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1.0 -->
  <w:body>
    <w:p w:rsidR="00222F6B" w:rsidP="002E510F" w14:paraId="0B9B2337" w14:textId="77777777">
      <w:pPr>
        <w:pStyle w:val="Title"/>
        <w:pBdr>
          <w:bottom w:val="single" w:sz="4" w:space="0" w:color="auto"/>
        </w:pBdr>
      </w:pPr>
      <w:r w:rsidRPr="007036C0">
        <w:t xml:space="preserve">Contrat relatif à la sécurité des services numériques et </w:t>
      </w:r>
      <w:r w:rsidR="00936895">
        <w:t>à la</w:t>
      </w:r>
      <w:r w:rsidRPr="007036C0">
        <w:t xml:space="preserve"> protection des données </w:t>
      </w:r>
      <w:r w:rsidRPr="00614C5D" w:rsidR="00F507F4">
        <w:t>du Centre Hospitalier Régional METZ-THIONVILLE</w:t>
      </w:r>
    </w:p>
    <w:p w:rsidR="00222F6B" w:rsidRPr="00222F6B" w:rsidP="002E510F" w14:paraId="3408BEA1" w14:textId="07EBF232">
      <w:pPr>
        <w:pStyle w:val="Title"/>
        <w:pBdr>
          <w:bottom w:val="single" w:sz="4" w:space="0" w:color="auto"/>
        </w:pBdr>
      </w:pPr>
      <w:r w:rsidRPr="00222F6B">
        <w:rPr>
          <w:i/>
          <w:iCs/>
          <w:sz w:val="28"/>
          <w:szCs w:val="28"/>
        </w:rPr>
        <w:t xml:space="preserve">Contrat </w:t>
      </w:r>
      <w:r w:rsidR="00F771D6">
        <w:rPr>
          <w:i/>
          <w:iCs/>
          <w:sz w:val="28"/>
          <w:szCs w:val="28"/>
        </w:rPr>
        <w:t xml:space="preserve">n° </w:t>
      </w:r>
      <w:r w:rsidRPr="00222F6B">
        <w:rPr>
          <w:i/>
          <w:iCs/>
          <w:sz w:val="28"/>
          <w:szCs w:val="28"/>
        </w:rPr>
        <w:t>DSI-</w:t>
      </w:r>
      <w:r w:rsidRPr="00222F6B">
        <w:rPr>
          <w:i/>
          <w:iCs/>
          <w:sz w:val="28"/>
          <w:szCs w:val="28"/>
          <w:highlight w:val="yellow"/>
        </w:rPr>
        <w:t>2023-XXX</w:t>
      </w:r>
    </w:p>
    <w:p w:rsidR="00E7385E" w:rsidP="000A198C" w14:paraId="6ACDFD9A" w14:textId="3AF3A927">
      <w:pPr>
        <w:jc w:val="center"/>
        <w:rPr>
          <w:rFonts w:cs="Times New Roman"/>
          <w:sz w:val="20"/>
          <w:szCs w:val="20"/>
        </w:rPr>
      </w:pPr>
      <w:r>
        <w:rPr>
          <w:rFonts w:cs="Times New Roman"/>
          <w:sz w:val="20"/>
          <w:szCs w:val="20"/>
        </w:rPr>
        <w:t xml:space="preserve">Diffusion limitée : </w:t>
      </w:r>
      <w:r w:rsidR="00B83256">
        <w:rPr>
          <w:rFonts w:cs="Times New Roman"/>
          <w:sz w:val="20"/>
          <w:szCs w:val="20"/>
        </w:rPr>
        <w:t xml:space="preserve">DG, </w:t>
      </w:r>
      <w:r w:rsidRPr="000A198C">
        <w:rPr>
          <w:rFonts w:cs="Times New Roman"/>
          <w:sz w:val="20"/>
          <w:szCs w:val="20"/>
        </w:rPr>
        <w:t>DTPBMES, DAGJQ, DA</w:t>
      </w:r>
      <w:r>
        <w:rPr>
          <w:rFonts w:cs="Times New Roman"/>
          <w:sz w:val="20"/>
          <w:szCs w:val="20"/>
        </w:rPr>
        <w:t>L</w:t>
      </w:r>
      <w:r w:rsidRPr="000A198C">
        <w:rPr>
          <w:rFonts w:cs="Times New Roman"/>
          <w:sz w:val="20"/>
          <w:szCs w:val="20"/>
        </w:rPr>
        <w:t>H, DSI, Prestataires</w:t>
      </w:r>
    </w:p>
    <w:p w:rsidR="0010104D" w:rsidP="00D7348F" w14:paraId="7B86F43A" w14:textId="77777777">
      <w:pPr>
        <w:rPr>
          <w:rFonts w:cs="Times New Roman"/>
          <w:sz w:val="20"/>
          <w:szCs w:val="20"/>
        </w:rPr>
      </w:pPr>
    </w:p>
    <w:p w:rsidR="0010104D" w:rsidP="00D7348F" w14:paraId="03545BDF" w14:textId="77777777">
      <w:pPr>
        <w:rPr>
          <w:rFonts w:cs="Times New Roman"/>
          <w:sz w:val="20"/>
          <w:szCs w:val="20"/>
        </w:rPr>
      </w:pPr>
    </w:p>
    <w:p w:rsidR="0010104D" w:rsidRPr="00BC3FFA" w:rsidP="00D7348F" w14:paraId="565524CB" w14:textId="77777777">
      <w:pPr>
        <w:rPr>
          <w:rFonts w:cs="Times New Roman"/>
          <w:sz w:val="20"/>
          <w:szCs w:val="20"/>
        </w:rPr>
      </w:pPr>
    </w:p>
    <w:p w:rsidR="00E7385E" w:rsidRPr="00BC3FFA" w:rsidP="00D7348F" w14:paraId="1B717517" w14:textId="77777777">
      <w:pPr>
        <w:rPr>
          <w:rFonts w:cs="Times New Roman"/>
          <w:sz w:val="20"/>
          <w:szCs w:val="20"/>
        </w:rPr>
      </w:pPr>
    </w:p>
    <w:p w:rsidR="00C32DF2" w:rsidRPr="00BC3FFA" w:rsidP="00D7348F" w14:paraId="6AA5A8B4" w14:textId="77777777">
      <w:pPr>
        <w:rPr>
          <w:rFonts w:cs="Times New Roman"/>
          <w:b/>
        </w:rPr>
      </w:pPr>
      <w:r w:rsidRPr="00BC3FFA">
        <w:rPr>
          <w:rFonts w:cs="Times New Roman"/>
          <w:b/>
        </w:rPr>
        <w:t>ENTRE</w:t>
      </w:r>
    </w:p>
    <w:p w:rsidR="00C32DF2" w:rsidRPr="00BC3FFA" w:rsidP="00C32DF2" w14:paraId="7045E7D1" w14:textId="77777777">
      <w:pPr>
        <w:ind w:right="114"/>
        <w:rPr>
          <w:rFonts w:cs="Times New Roman"/>
          <w:highlight w:val="yellow"/>
        </w:rPr>
      </w:pPr>
    </w:p>
    <w:p w:rsidR="00496BFB" w:rsidRPr="00BC3FFA" w:rsidP="00496BFB" w14:paraId="44DB2261" w14:textId="77777777">
      <w:pPr>
        <w:spacing w:before="120" w:after="120"/>
        <w:jc w:val="both"/>
        <w:rPr>
          <w:rFonts w:cs="Times New Roman"/>
          <w:b/>
          <w:bCs/>
        </w:rPr>
      </w:pPr>
      <w:r w:rsidRPr="00BC3FFA">
        <w:rPr>
          <w:rFonts w:cs="Times New Roman"/>
          <w:b/>
          <w:bCs/>
        </w:rPr>
        <w:t xml:space="preserve">Le Centre </w:t>
      </w:r>
      <w:r w:rsidRPr="00BC3FFA">
        <w:rPr>
          <w:rFonts w:cs="Times New Roman"/>
          <w:b/>
          <w:bCs/>
        </w:rPr>
        <w:t>Hospitalier Régional de Metz-Thionville</w:t>
      </w:r>
    </w:p>
    <w:p w:rsidR="00496BFB" w:rsidRPr="00BC3FFA" w:rsidP="00496BFB" w14:paraId="25C2BAFB" w14:textId="77777777">
      <w:pPr>
        <w:spacing w:before="120" w:after="120"/>
        <w:jc w:val="both"/>
        <w:rPr>
          <w:rFonts w:cs="Times New Roman"/>
        </w:rPr>
      </w:pPr>
      <w:r w:rsidRPr="00BC3FFA">
        <w:rPr>
          <w:rFonts w:cs="Times New Roman"/>
        </w:rPr>
        <w:t>Établissement public de santé</w:t>
      </w:r>
    </w:p>
    <w:p w:rsidR="00496BFB" w:rsidRPr="00BC3FFA" w:rsidP="00496BFB" w14:paraId="3A8BFD8F" w14:textId="77777777">
      <w:pPr>
        <w:spacing w:before="120" w:after="120"/>
        <w:jc w:val="both"/>
        <w:rPr>
          <w:rFonts w:cs="Times New Roman"/>
        </w:rPr>
      </w:pPr>
      <w:r w:rsidRPr="00BC3FFA">
        <w:rPr>
          <w:rFonts w:cs="Times New Roman"/>
        </w:rPr>
        <w:t>Dont le siège est 1, Allée du Château</w:t>
      </w:r>
      <w:r w:rsidR="0029208E">
        <w:rPr>
          <w:rFonts w:cs="Times New Roman"/>
        </w:rPr>
        <w:t>, CS45001,</w:t>
      </w:r>
      <w:r w:rsidRPr="00BC3FFA">
        <w:rPr>
          <w:rFonts w:cs="Times New Roman"/>
        </w:rPr>
        <w:t xml:space="preserve"> 57085 METZ CEDEX 03</w:t>
      </w:r>
    </w:p>
    <w:p w:rsidR="00496BFB" w:rsidRPr="00BC3FFA" w:rsidP="00496BFB" w14:paraId="278B30A4" w14:textId="77777777">
      <w:pPr>
        <w:spacing w:before="120" w:after="120"/>
        <w:jc w:val="both"/>
        <w:rPr>
          <w:rFonts w:cs="Times New Roman"/>
        </w:rPr>
      </w:pPr>
      <w:r w:rsidRPr="00BC3FFA">
        <w:rPr>
          <w:rFonts w:cs="Times New Roman"/>
        </w:rPr>
        <w:t xml:space="preserve">Représenté </w:t>
      </w:r>
      <w:r w:rsidRPr="0029208E">
        <w:rPr>
          <w:rFonts w:cs="Times New Roman"/>
        </w:rPr>
        <w:t>par</w:t>
      </w:r>
      <w:r w:rsidR="000B4533">
        <w:rPr>
          <w:rFonts w:cs="Times New Roman"/>
        </w:rPr>
        <w:t xml:space="preserve"> son Directeur Général, Monsieur Dominique PELJAK,</w:t>
      </w:r>
      <w:r w:rsidRPr="00BC3FFA">
        <w:rPr>
          <w:rFonts w:cs="Times New Roman"/>
        </w:rPr>
        <w:t xml:space="preserve"> dûment habilité à cet effet</w:t>
      </w:r>
    </w:p>
    <w:p w:rsidR="00C32DF2" w:rsidRPr="00BC3FFA" w:rsidP="00C32DF2" w14:paraId="21D5C751" w14:textId="77777777">
      <w:pPr>
        <w:ind w:right="114"/>
        <w:jc w:val="right"/>
        <w:rPr>
          <w:rFonts w:cs="Times New Roman"/>
          <w:i/>
        </w:rPr>
      </w:pPr>
      <w:r w:rsidRPr="000B4533">
        <w:rPr>
          <w:rFonts w:cs="Times New Roman"/>
          <w:i/>
        </w:rPr>
        <w:t>Ci-après le « </w:t>
      </w:r>
      <w:r w:rsidRPr="000B4533" w:rsidR="00E5377B">
        <w:rPr>
          <w:rFonts w:cs="Times New Roman"/>
          <w:i/>
        </w:rPr>
        <w:t>CHR</w:t>
      </w:r>
      <w:r w:rsidRPr="000B4533" w:rsidR="00CF1A2D">
        <w:rPr>
          <w:rFonts w:cs="Times New Roman"/>
          <w:i/>
        </w:rPr>
        <w:t> </w:t>
      </w:r>
      <w:r w:rsidRPr="000B4533">
        <w:rPr>
          <w:rFonts w:cs="Times New Roman"/>
          <w:i/>
        </w:rPr>
        <w:t>»</w:t>
      </w:r>
    </w:p>
    <w:p w:rsidR="00C32DF2" w:rsidP="00C32DF2" w14:paraId="214C29B2" w14:textId="77777777">
      <w:pPr>
        <w:ind w:right="114"/>
        <w:rPr>
          <w:rFonts w:cs="Times New Roman"/>
          <w:b/>
          <w:highlight w:val="yellow"/>
        </w:rPr>
      </w:pPr>
    </w:p>
    <w:p w:rsidR="0010104D" w:rsidRPr="00BC3FFA" w:rsidP="00C32DF2" w14:paraId="01E85F25" w14:textId="77777777">
      <w:pPr>
        <w:ind w:right="114"/>
        <w:rPr>
          <w:rFonts w:cs="Times New Roman"/>
          <w:b/>
          <w:highlight w:val="yellow"/>
        </w:rPr>
      </w:pPr>
    </w:p>
    <w:p w:rsidR="00C32DF2" w:rsidRPr="00BC3FFA" w:rsidP="00C32DF2" w14:paraId="4A96BAE0" w14:textId="77777777">
      <w:pPr>
        <w:ind w:right="114"/>
        <w:rPr>
          <w:rFonts w:cs="Times New Roman"/>
          <w:b/>
        </w:rPr>
      </w:pPr>
      <w:r w:rsidRPr="00BC3FFA">
        <w:rPr>
          <w:rFonts w:cs="Times New Roman"/>
          <w:b/>
        </w:rPr>
        <w:t>ET</w:t>
      </w:r>
    </w:p>
    <w:p w:rsidR="00C32DF2" w:rsidRPr="00BC3FFA" w:rsidP="00C32DF2" w14:paraId="138BF234" w14:textId="77777777">
      <w:pPr>
        <w:ind w:right="114"/>
        <w:rPr>
          <w:rFonts w:cs="Times New Roman"/>
          <w:b/>
        </w:rPr>
      </w:pPr>
    </w:p>
    <w:p w:rsidR="000F44DA" w:rsidRPr="000B4533" w:rsidP="00C32DF2" w14:paraId="7AD782AA" w14:textId="77777777">
      <w:pPr>
        <w:jc w:val="both"/>
        <w:rPr>
          <w:rFonts w:cs="Times New Roman"/>
          <w:highlight w:val="yellow"/>
        </w:rPr>
      </w:pPr>
      <w:r w:rsidRPr="000B4533">
        <w:rPr>
          <w:rFonts w:cs="Times New Roman"/>
          <w:highlight w:val="yellow"/>
        </w:rPr>
        <w:t>NOM</w:t>
      </w:r>
    </w:p>
    <w:p w:rsidR="00C32DF2" w:rsidRPr="000B4533" w:rsidP="00C32DF2" w14:paraId="38BCA26D" w14:textId="77777777">
      <w:pPr>
        <w:jc w:val="both"/>
        <w:rPr>
          <w:rFonts w:cs="Times New Roman"/>
          <w:highlight w:val="yellow"/>
        </w:rPr>
      </w:pPr>
      <w:r w:rsidRPr="000B4533">
        <w:rPr>
          <w:rFonts w:cs="Times New Roman"/>
          <w:highlight w:val="yellow"/>
        </w:rPr>
        <w:t>ADRESSE DU SOUS-TRAITANT</w:t>
      </w:r>
    </w:p>
    <w:p w:rsidR="00BC62CC" w:rsidRPr="00BC3FFA" w:rsidP="00BC62CC" w14:paraId="37B01461" w14:textId="77777777">
      <w:pPr>
        <w:spacing w:before="120" w:after="120"/>
        <w:jc w:val="both"/>
        <w:rPr>
          <w:rFonts w:cs="Times New Roman"/>
        </w:rPr>
      </w:pPr>
      <w:r w:rsidRPr="000B4533">
        <w:rPr>
          <w:rFonts w:cs="Times New Roman"/>
          <w:highlight w:val="yellow"/>
        </w:rPr>
        <w:t>Représenté par ………………………………………………………</w:t>
      </w:r>
      <w:r w:rsidRPr="000B4533" w:rsidR="00E723CE">
        <w:rPr>
          <w:rFonts w:cs="Times New Roman"/>
          <w:highlight w:val="yellow"/>
        </w:rPr>
        <w:t>……</w:t>
      </w:r>
      <w:r w:rsidRPr="000B4533">
        <w:rPr>
          <w:rFonts w:cs="Times New Roman"/>
          <w:highlight w:val="yellow"/>
        </w:rPr>
        <w:t>……. dûment habilitée à cet effet</w:t>
      </w:r>
    </w:p>
    <w:p w:rsidR="000F44DA" w:rsidRPr="00BC3FFA" w:rsidP="00C32DF2" w14:paraId="790A8C79" w14:textId="77777777">
      <w:pPr>
        <w:jc w:val="both"/>
        <w:rPr>
          <w:rFonts w:cs="Times New Roman"/>
          <w:highlight w:val="yellow"/>
        </w:rPr>
      </w:pPr>
    </w:p>
    <w:p w:rsidR="00C32DF2" w:rsidRPr="00BC3FFA" w:rsidP="00C32DF2" w14:paraId="24BC09DA" w14:textId="77777777">
      <w:pPr>
        <w:ind w:right="114"/>
        <w:rPr>
          <w:rFonts w:cs="Times New Roman"/>
        </w:rPr>
      </w:pPr>
    </w:p>
    <w:p w:rsidR="00C32DF2" w:rsidRPr="00BC3FFA" w:rsidP="00C32DF2" w14:paraId="5CD2A877" w14:textId="77777777">
      <w:pPr>
        <w:ind w:right="114"/>
        <w:jc w:val="right"/>
        <w:rPr>
          <w:rFonts w:cs="Times New Roman"/>
          <w:i/>
        </w:rPr>
      </w:pPr>
      <w:r w:rsidRPr="00BC3FFA">
        <w:rPr>
          <w:rFonts w:cs="Times New Roman"/>
          <w:i/>
        </w:rPr>
        <w:t>Ci-après le « </w:t>
      </w:r>
      <w:r w:rsidRPr="00BC3FFA" w:rsidR="00CF1A2D">
        <w:rPr>
          <w:rFonts w:cs="Times New Roman"/>
          <w:i/>
        </w:rPr>
        <w:t>prestataire </w:t>
      </w:r>
      <w:r w:rsidRPr="00BC3FFA">
        <w:rPr>
          <w:rFonts w:cs="Times New Roman"/>
          <w:i/>
        </w:rPr>
        <w:t>»</w:t>
      </w:r>
    </w:p>
    <w:p w:rsidR="00C32DF2" w:rsidRPr="00BC3FFA" w:rsidP="00C32DF2" w14:paraId="1895C6E2" w14:textId="77777777">
      <w:pPr>
        <w:ind w:right="114"/>
        <w:jc w:val="both"/>
        <w:rPr>
          <w:rFonts w:cs="Times New Roman"/>
        </w:rPr>
      </w:pPr>
    </w:p>
    <w:p w:rsidR="00E723CE" w:rsidRPr="00BC3FFA" w:rsidP="00C32DF2" w14:paraId="44FB83EC" w14:textId="77777777">
      <w:pPr>
        <w:ind w:right="114"/>
        <w:jc w:val="both"/>
        <w:rPr>
          <w:rFonts w:cs="Times New Roman"/>
        </w:rPr>
      </w:pPr>
    </w:p>
    <w:p w:rsidR="00722C92" w:rsidRPr="00BC3FFA" w:rsidP="00722C92" w14:paraId="0000DAF1" w14:textId="77777777">
      <w:pPr>
        <w:spacing w:before="120" w:after="120"/>
        <w:jc w:val="both"/>
        <w:rPr>
          <w:rFonts w:cs="Times New Roman"/>
        </w:rPr>
      </w:pPr>
      <w:r>
        <w:rPr>
          <w:rFonts w:cs="Times New Roman"/>
        </w:rPr>
        <w:t>Le prestataire</w:t>
      </w:r>
      <w:r w:rsidRPr="00BC3FFA">
        <w:rPr>
          <w:rFonts w:cs="Times New Roman"/>
        </w:rPr>
        <w:t xml:space="preserve"> </w:t>
      </w:r>
      <w:r w:rsidRPr="00BC3FFA" w:rsidR="00B753C9">
        <w:rPr>
          <w:rFonts w:cs="Times New Roman"/>
        </w:rPr>
        <w:t xml:space="preserve">et </w:t>
      </w:r>
      <w:r>
        <w:rPr>
          <w:rFonts w:cs="Times New Roman"/>
        </w:rPr>
        <w:t xml:space="preserve">le </w:t>
      </w:r>
      <w:r w:rsidR="00E5377B">
        <w:rPr>
          <w:rFonts w:cs="Times New Roman"/>
        </w:rPr>
        <w:t>CHR</w:t>
      </w:r>
      <w:r w:rsidRPr="00BC3FFA">
        <w:rPr>
          <w:rFonts w:cs="Times New Roman"/>
        </w:rPr>
        <w:t xml:space="preserve"> sont collectivement désignés les « Parties ».</w:t>
      </w:r>
    </w:p>
    <w:p w:rsidR="004D6615" w:rsidRPr="00BC3FFA" w:rsidP="00C32DF2" w14:paraId="3BDBF9BC" w14:textId="77777777">
      <w:pPr>
        <w:ind w:right="114"/>
        <w:jc w:val="both"/>
        <w:rPr>
          <w:rFonts w:cs="Times New Roman"/>
        </w:rPr>
      </w:pPr>
    </w:p>
    <w:p w:rsidR="00C32DF2" w:rsidP="00C32DF2" w14:paraId="01088542" w14:textId="77777777">
      <w:pPr>
        <w:ind w:right="114"/>
        <w:jc w:val="both"/>
        <w:rPr>
          <w:rFonts w:cs="Times New Roman"/>
          <w:b/>
          <w:color w:val="FF0000"/>
        </w:rPr>
      </w:pPr>
      <w:r w:rsidRPr="00BC3FFA">
        <w:rPr>
          <w:rFonts w:cs="Times New Roman"/>
          <w:b/>
        </w:rPr>
        <w:t>ONT CONVENU ENSEMBLE</w:t>
      </w:r>
      <w:r w:rsidR="005940C0">
        <w:rPr>
          <w:rFonts w:cs="Times New Roman"/>
          <w:b/>
        </w:rPr>
        <w:t xml:space="preserve"> </w:t>
      </w:r>
      <w:r w:rsidRPr="00BC3FFA">
        <w:rPr>
          <w:rFonts w:cs="Times New Roman"/>
          <w:b/>
        </w:rPr>
        <w:t>DE CE QUI SUIT</w:t>
      </w:r>
      <w:r w:rsidR="005C03D2">
        <w:rPr>
          <w:rFonts w:cs="Times New Roman"/>
          <w:b/>
        </w:rPr>
        <w:t> :</w:t>
      </w:r>
    </w:p>
    <w:p w:rsidR="00531A25" w:rsidP="00C32DF2" w14:paraId="3EECDBB7" w14:textId="77777777">
      <w:pPr>
        <w:ind w:right="114"/>
        <w:jc w:val="both"/>
        <w:rPr>
          <w:rFonts w:cs="Times New Roman"/>
          <w:b/>
          <w:color w:val="FF0000"/>
        </w:rPr>
      </w:pPr>
    </w:p>
    <w:p w:rsidR="00F12DED" w:rsidRPr="00BC3FFA" w14:paraId="1FB5D1CD" w14:textId="77777777">
      <w:pPr>
        <w:rPr>
          <w:rFonts w:cs="Times New Roman"/>
          <w:b/>
          <w:bCs/>
          <w:color w:val="1F3864" w:themeColor="accent1" w:themeShade="80"/>
          <w:sz w:val="48"/>
          <w:szCs w:val="48"/>
        </w:rPr>
      </w:pPr>
      <w:r w:rsidRPr="00BC3FFA">
        <w:rPr>
          <w:rFonts w:cs="Times New Roman"/>
          <w:b/>
          <w:bCs/>
          <w:color w:val="1F3864" w:themeColor="accent1" w:themeShade="80"/>
          <w:sz w:val="48"/>
          <w:szCs w:val="48"/>
        </w:rPr>
        <w:br w:type="page"/>
      </w:r>
    </w:p>
    <w:p w:rsidR="00F12DED" w:rsidP="00F12DED" w14:paraId="1D3E6E01" w14:textId="77777777">
      <w:pPr>
        <w:rPr>
          <w:rFonts w:cs="Times New Roman"/>
          <w:b/>
          <w:bCs/>
          <w:color w:val="1F3864" w:themeColor="accent1" w:themeShade="80"/>
          <w:sz w:val="28"/>
          <w:szCs w:val="28"/>
        </w:rPr>
      </w:pPr>
      <w:r w:rsidRPr="00BC3FFA">
        <w:rPr>
          <w:rFonts w:cs="Times New Roman"/>
          <w:b/>
          <w:bCs/>
          <w:color w:val="1F3864" w:themeColor="accent1" w:themeShade="80"/>
          <w:sz w:val="28"/>
          <w:szCs w:val="28"/>
        </w:rPr>
        <w:t>Table des matières</w:t>
      </w:r>
    </w:p>
    <w:p w:rsidR="005E0E58" w:rsidRPr="0010104D" w:rsidP="00614C5D" w14:paraId="7F0EEF9B" w14:textId="77777777">
      <w:pPr>
        <w:spacing w:before="240"/>
        <w:rPr>
          <w:rFonts w:cs="Times New Roman"/>
          <w:color w:val="000000" w:themeColor="text1"/>
        </w:rPr>
      </w:pPr>
      <w:r w:rsidRPr="0010104D">
        <w:rPr>
          <w:rFonts w:cs="Times New Roman"/>
          <w:color w:val="000000" w:themeColor="text1"/>
        </w:rPr>
        <w:t>CONTRAT</w:t>
      </w:r>
    </w:p>
    <w:p w14:paraId="03D54D2A" w14:textId="50BC5F22">
      <w:pPr>
        <w:pStyle w:val="TOC1"/>
        <w:tabs>
          <w:tab w:val="right" w:leader="dot" w:pos="9062"/>
        </w:tabs>
        <w:rPr>
          <w:rFonts w:asciiTheme="minorHAnsi" w:hAnsiTheme="minorHAnsi"/>
          <w:noProof/>
          <w:sz w:val="22"/>
        </w:rPr>
      </w:pPr>
      <w:r w:rsidRPr="00BC3FFA">
        <w:rPr>
          <w:rFonts w:cs="Times New Roman"/>
          <w:b/>
          <w:bCs/>
          <w:color w:val="1F3864" w:themeColor="accent1" w:themeShade="80"/>
          <w:sz w:val="28"/>
          <w:szCs w:val="28"/>
        </w:rPr>
        <w:fldChar w:fldCharType="begin"/>
      </w:r>
      <w:r w:rsidRPr="00BC3FFA">
        <w:rPr>
          <w:rFonts w:cs="Times New Roman"/>
          <w:b/>
          <w:bCs/>
          <w:color w:val="1F3864" w:themeColor="accent1" w:themeShade="80"/>
          <w:sz w:val="28"/>
          <w:szCs w:val="28"/>
        </w:rPr>
        <w:instrText xml:space="preserve"> TOC \o "1-2" \h \z \u </w:instrText>
      </w:r>
      <w:r w:rsidRPr="00BC3FFA">
        <w:rPr>
          <w:rFonts w:cs="Times New Roman"/>
          <w:b/>
          <w:bCs/>
          <w:color w:val="1F3864" w:themeColor="accent1" w:themeShade="80"/>
          <w:sz w:val="28"/>
          <w:szCs w:val="28"/>
        </w:rPr>
        <w:fldChar w:fldCharType="separate"/>
      </w:r>
      <w:hyperlink w:anchor="_Toc256000000" w:history="1">
        <w:r w:rsidRPr="00BC3FFA">
          <w:rPr>
            <w:rStyle w:val="Hyperlink"/>
          </w:rPr>
          <w:t xml:space="preserve">TITRE I – </w:t>
        </w:r>
        <w:r w:rsidRPr="00BC3FFA" w:rsidR="00150795">
          <w:rPr>
            <w:rStyle w:val="Hyperlink"/>
          </w:rPr>
          <w:t>LES CLAUSES DU CONTRAT</w:t>
        </w:r>
        <w:r>
          <w:tab/>
        </w:r>
        <w:r>
          <w:fldChar w:fldCharType="begin"/>
        </w:r>
        <w:r>
          <w:instrText xml:space="preserve"> PAGEREF _Toc256000000 \h </w:instrText>
        </w:r>
        <w:r>
          <w:fldChar w:fldCharType="separate"/>
        </w:r>
        <w:r>
          <w:t>3</w:t>
        </w:r>
        <w:r>
          <w:fldChar w:fldCharType="end"/>
        </w:r>
      </w:hyperlink>
    </w:p>
    <w:p>
      <w:pPr>
        <w:pStyle w:val="TOC2"/>
        <w:rPr>
          <w:rFonts w:asciiTheme="minorHAnsi" w:hAnsiTheme="minorHAnsi"/>
          <w:noProof/>
          <w:sz w:val="22"/>
        </w:rPr>
      </w:pPr>
      <w:hyperlink w:anchor="_Toc256000001" w:history="1">
        <w:r w:rsidRPr="00BC3FFA">
          <w:rPr>
            <w:rStyle w:val="Hyperlink"/>
          </w:rPr>
          <w:t>Clause 1</w:t>
        </w:r>
        <w:r w:rsidRPr="00BC3FFA" w:rsidR="006601FE">
          <w:rPr>
            <w:rStyle w:val="Hyperlink"/>
          </w:rPr>
          <w:t xml:space="preserve"> - </w:t>
        </w:r>
        <w:r w:rsidRPr="00BC3FFA">
          <w:rPr>
            <w:rStyle w:val="Hyperlink"/>
          </w:rPr>
          <w:t>Objet et champ d’application</w:t>
        </w:r>
        <w:r>
          <w:tab/>
        </w:r>
        <w:r>
          <w:fldChar w:fldCharType="begin"/>
        </w:r>
        <w:r>
          <w:instrText xml:space="preserve"> PAGEREF _Toc256000001 \h </w:instrText>
        </w:r>
        <w:r>
          <w:fldChar w:fldCharType="separate"/>
        </w:r>
        <w:r>
          <w:t>3</w:t>
        </w:r>
        <w:r>
          <w:fldChar w:fldCharType="end"/>
        </w:r>
      </w:hyperlink>
    </w:p>
    <w:p>
      <w:pPr>
        <w:pStyle w:val="TOC2"/>
        <w:rPr>
          <w:rFonts w:asciiTheme="minorHAnsi" w:hAnsiTheme="minorHAnsi"/>
          <w:noProof/>
          <w:sz w:val="22"/>
        </w:rPr>
      </w:pPr>
      <w:hyperlink w:anchor="_Toc256000002" w:history="1">
        <w:r w:rsidRPr="00BC3FFA">
          <w:rPr>
            <w:rStyle w:val="Hyperlink"/>
          </w:rPr>
          <w:t>Clause 2</w:t>
        </w:r>
        <w:r w:rsidRPr="00BC3FFA" w:rsidR="006601FE">
          <w:rPr>
            <w:rStyle w:val="Hyperlink"/>
          </w:rPr>
          <w:t xml:space="preserve"> - </w:t>
        </w:r>
        <w:r w:rsidRPr="00BC3FFA">
          <w:rPr>
            <w:rStyle w:val="Hyperlink"/>
          </w:rPr>
          <w:t>Invariabilité des clauses</w:t>
        </w:r>
        <w:r>
          <w:tab/>
        </w:r>
        <w:r>
          <w:fldChar w:fldCharType="begin"/>
        </w:r>
        <w:r>
          <w:instrText xml:space="preserve"> PAGEREF _Toc256000002 \h </w:instrText>
        </w:r>
        <w:r>
          <w:fldChar w:fldCharType="separate"/>
        </w:r>
        <w:r>
          <w:t>5</w:t>
        </w:r>
        <w:r>
          <w:fldChar w:fldCharType="end"/>
        </w:r>
      </w:hyperlink>
    </w:p>
    <w:p>
      <w:pPr>
        <w:pStyle w:val="TOC2"/>
        <w:rPr>
          <w:rFonts w:asciiTheme="minorHAnsi" w:hAnsiTheme="minorHAnsi"/>
          <w:noProof/>
          <w:sz w:val="22"/>
        </w:rPr>
      </w:pPr>
      <w:hyperlink w:anchor="_Toc256000003" w:history="1">
        <w:r w:rsidRPr="00BC3FFA">
          <w:rPr>
            <w:rStyle w:val="Hyperlink"/>
          </w:rPr>
          <w:t>Clause 3</w:t>
        </w:r>
        <w:r w:rsidRPr="00BC3FFA" w:rsidR="006601FE">
          <w:rPr>
            <w:rStyle w:val="Hyperlink"/>
          </w:rPr>
          <w:t xml:space="preserve"> - </w:t>
        </w:r>
        <w:r w:rsidRPr="00BC3FFA">
          <w:rPr>
            <w:rStyle w:val="Hyperlink"/>
          </w:rPr>
          <w:t>Interprétation</w:t>
        </w:r>
        <w:r>
          <w:tab/>
        </w:r>
        <w:r>
          <w:fldChar w:fldCharType="begin"/>
        </w:r>
        <w:r>
          <w:instrText xml:space="preserve"> PAGEREF _Toc256000003 \h </w:instrText>
        </w:r>
        <w:r>
          <w:fldChar w:fldCharType="separate"/>
        </w:r>
        <w:r>
          <w:t>5</w:t>
        </w:r>
        <w:r>
          <w:fldChar w:fldCharType="end"/>
        </w:r>
      </w:hyperlink>
    </w:p>
    <w:p>
      <w:pPr>
        <w:pStyle w:val="TOC2"/>
        <w:rPr>
          <w:rFonts w:asciiTheme="minorHAnsi" w:hAnsiTheme="minorHAnsi"/>
          <w:noProof/>
          <w:sz w:val="22"/>
        </w:rPr>
      </w:pPr>
      <w:hyperlink w:anchor="_Toc256000004" w:history="1">
        <w:r w:rsidRPr="00BC3FFA">
          <w:rPr>
            <w:rStyle w:val="Hyperlink"/>
          </w:rPr>
          <w:t>Clause 4</w:t>
        </w:r>
        <w:r w:rsidRPr="00BC3FFA" w:rsidR="006601FE">
          <w:rPr>
            <w:rStyle w:val="Hyperlink"/>
          </w:rPr>
          <w:t xml:space="preserve"> - </w:t>
        </w:r>
        <w:r w:rsidRPr="00BC3FFA">
          <w:rPr>
            <w:rStyle w:val="Hyperlink"/>
          </w:rPr>
          <w:t>Hiérarchie</w:t>
        </w:r>
        <w:r>
          <w:tab/>
        </w:r>
        <w:r>
          <w:fldChar w:fldCharType="begin"/>
        </w:r>
        <w:r>
          <w:instrText xml:space="preserve"> PAGEREF _Toc256000004 \h </w:instrText>
        </w:r>
        <w:r>
          <w:fldChar w:fldCharType="separate"/>
        </w:r>
        <w:r>
          <w:t>5</w:t>
        </w:r>
        <w:r>
          <w:fldChar w:fldCharType="end"/>
        </w:r>
      </w:hyperlink>
    </w:p>
    <w:p>
      <w:pPr>
        <w:pStyle w:val="TOC1"/>
        <w:tabs>
          <w:tab w:val="right" w:leader="dot" w:pos="9062"/>
        </w:tabs>
        <w:rPr>
          <w:rFonts w:asciiTheme="minorHAnsi" w:hAnsiTheme="minorHAnsi"/>
          <w:noProof/>
          <w:sz w:val="22"/>
        </w:rPr>
      </w:pPr>
      <w:hyperlink w:anchor="_Toc256000005" w:history="1">
        <w:r w:rsidRPr="00FC2FB1">
          <w:rPr>
            <w:rStyle w:val="Hyperlink"/>
          </w:rPr>
          <w:t>TITRE II</w:t>
        </w:r>
        <w:r w:rsidRPr="00FC2FB1" w:rsidR="00A03743">
          <w:rPr>
            <w:rStyle w:val="Hyperlink"/>
          </w:rPr>
          <w:t xml:space="preserve"> - </w:t>
        </w:r>
        <w:r w:rsidRPr="00FC2FB1">
          <w:rPr>
            <w:rStyle w:val="Hyperlink"/>
          </w:rPr>
          <w:t>OBLIGATIONS DES PARTIES</w:t>
        </w:r>
        <w:r>
          <w:tab/>
        </w:r>
        <w:r>
          <w:fldChar w:fldCharType="begin"/>
        </w:r>
        <w:r>
          <w:instrText xml:space="preserve"> PAGEREF _Toc256000005 \h </w:instrText>
        </w:r>
        <w:r>
          <w:fldChar w:fldCharType="separate"/>
        </w:r>
        <w:r>
          <w:t>5</w:t>
        </w:r>
        <w:r>
          <w:fldChar w:fldCharType="end"/>
        </w:r>
      </w:hyperlink>
    </w:p>
    <w:p>
      <w:pPr>
        <w:pStyle w:val="TOC2"/>
        <w:rPr>
          <w:rFonts w:asciiTheme="minorHAnsi" w:hAnsiTheme="minorHAnsi"/>
          <w:noProof/>
          <w:sz w:val="22"/>
        </w:rPr>
      </w:pPr>
      <w:hyperlink w:anchor="_Toc256000006" w:history="1">
        <w:r w:rsidRPr="00BC3FFA">
          <w:rPr>
            <w:rStyle w:val="Hyperlink"/>
          </w:rPr>
          <w:t>Clause 6</w:t>
        </w:r>
        <w:r w:rsidRPr="00BC3FFA" w:rsidR="00A03743">
          <w:rPr>
            <w:rStyle w:val="Hyperlink"/>
          </w:rPr>
          <w:t xml:space="preserve"> - </w:t>
        </w:r>
        <w:r w:rsidRPr="00BC3FFA">
          <w:rPr>
            <w:rStyle w:val="Hyperlink"/>
          </w:rPr>
          <w:t>Description du ou des traitements</w:t>
        </w:r>
        <w:r>
          <w:tab/>
        </w:r>
        <w:r>
          <w:fldChar w:fldCharType="begin"/>
        </w:r>
        <w:r>
          <w:instrText xml:space="preserve"> PAGEREF _Toc256000006 \h </w:instrText>
        </w:r>
        <w:r>
          <w:fldChar w:fldCharType="separate"/>
        </w:r>
        <w:r>
          <w:t>5</w:t>
        </w:r>
        <w:r>
          <w:fldChar w:fldCharType="end"/>
        </w:r>
      </w:hyperlink>
    </w:p>
    <w:p>
      <w:pPr>
        <w:pStyle w:val="TOC2"/>
        <w:rPr>
          <w:rFonts w:asciiTheme="minorHAnsi" w:hAnsiTheme="minorHAnsi"/>
          <w:noProof/>
          <w:sz w:val="22"/>
        </w:rPr>
      </w:pPr>
      <w:hyperlink w:anchor="_Toc256000007" w:history="1">
        <w:r w:rsidRPr="00BC3FFA">
          <w:rPr>
            <w:rStyle w:val="Hyperlink"/>
          </w:rPr>
          <w:t>Claus</w:t>
        </w:r>
        <w:r w:rsidRPr="00BC3FFA">
          <w:rPr>
            <w:rStyle w:val="Hyperlink"/>
          </w:rPr>
          <w:t>e 7 - Obligations des parties</w:t>
        </w:r>
        <w:r>
          <w:tab/>
        </w:r>
        <w:r>
          <w:fldChar w:fldCharType="begin"/>
        </w:r>
        <w:r>
          <w:instrText xml:space="preserve"> PAGEREF _Toc256000007 \h </w:instrText>
        </w:r>
        <w:r>
          <w:fldChar w:fldCharType="separate"/>
        </w:r>
        <w:r>
          <w:t>5</w:t>
        </w:r>
        <w:r>
          <w:fldChar w:fldCharType="end"/>
        </w:r>
      </w:hyperlink>
    </w:p>
    <w:p>
      <w:pPr>
        <w:pStyle w:val="TOC2"/>
        <w:rPr>
          <w:rFonts w:asciiTheme="minorHAnsi" w:hAnsiTheme="minorHAnsi"/>
          <w:noProof/>
          <w:sz w:val="22"/>
        </w:rPr>
      </w:pPr>
      <w:hyperlink w:anchor="_Toc256000018" w:history="1">
        <w:r w:rsidRPr="00BC3FFA">
          <w:rPr>
            <w:rStyle w:val="Hyperlink"/>
          </w:rPr>
          <w:t>Clause 8</w:t>
        </w:r>
        <w:r w:rsidRPr="00BC3FFA" w:rsidR="00A03743">
          <w:rPr>
            <w:rStyle w:val="Hyperlink"/>
          </w:rPr>
          <w:t xml:space="preserve"> - </w:t>
        </w:r>
        <w:r w:rsidRPr="00BC3FFA">
          <w:rPr>
            <w:rStyle w:val="Hyperlink"/>
          </w:rPr>
          <w:t xml:space="preserve">Assistance au </w:t>
        </w:r>
        <w:r w:rsidR="00E5377B">
          <w:rPr>
            <w:rStyle w:val="Hyperlink"/>
          </w:rPr>
          <w:t>CHR</w:t>
        </w:r>
        <w:r>
          <w:tab/>
        </w:r>
        <w:r>
          <w:fldChar w:fldCharType="begin"/>
        </w:r>
        <w:r>
          <w:instrText xml:space="preserve"> PAGEREF _Toc256000018 \h </w:instrText>
        </w:r>
        <w:r>
          <w:fldChar w:fldCharType="separate"/>
        </w:r>
        <w:r>
          <w:t>7</w:t>
        </w:r>
        <w:r>
          <w:fldChar w:fldCharType="end"/>
        </w:r>
      </w:hyperlink>
    </w:p>
    <w:p>
      <w:pPr>
        <w:pStyle w:val="TOC2"/>
        <w:rPr>
          <w:rFonts w:asciiTheme="minorHAnsi" w:hAnsiTheme="minorHAnsi"/>
          <w:noProof/>
          <w:sz w:val="22"/>
        </w:rPr>
      </w:pPr>
      <w:hyperlink w:anchor="_Toc256000020" w:history="1">
        <w:r w:rsidRPr="00BC3FFA">
          <w:rPr>
            <w:rStyle w:val="Hyperlink"/>
          </w:rPr>
          <w:t>Clause 9</w:t>
        </w:r>
        <w:r w:rsidRPr="00BC3FFA" w:rsidR="00C91A16">
          <w:rPr>
            <w:rStyle w:val="Hyperlink"/>
          </w:rPr>
          <w:t xml:space="preserve"> - </w:t>
        </w:r>
        <w:r w:rsidRPr="00BC3FFA">
          <w:rPr>
            <w:rStyle w:val="Hyperlink"/>
          </w:rPr>
          <w:t>Notification de violations de données à caractère personnel</w:t>
        </w:r>
        <w:r>
          <w:tab/>
        </w:r>
        <w:r>
          <w:fldChar w:fldCharType="begin"/>
        </w:r>
        <w:r>
          <w:instrText xml:space="preserve"> PAGEREF _Toc256000020 \h </w:instrText>
        </w:r>
        <w:r>
          <w:fldChar w:fldCharType="separate"/>
        </w:r>
        <w:r>
          <w:t>8</w:t>
        </w:r>
        <w:r>
          <w:fldChar w:fldCharType="end"/>
        </w:r>
      </w:hyperlink>
    </w:p>
    <w:p>
      <w:pPr>
        <w:pStyle w:val="TOC1"/>
        <w:tabs>
          <w:tab w:val="right" w:leader="dot" w:pos="9062"/>
        </w:tabs>
        <w:rPr>
          <w:rFonts w:asciiTheme="minorHAnsi" w:hAnsiTheme="minorHAnsi"/>
          <w:noProof/>
          <w:sz w:val="22"/>
        </w:rPr>
      </w:pPr>
      <w:hyperlink w:anchor="_Toc256000021" w:history="1">
        <w:r w:rsidRPr="00BC3FFA">
          <w:rPr>
            <w:rStyle w:val="Hyperlink"/>
          </w:rPr>
          <w:t>TITRE III</w:t>
        </w:r>
        <w:r w:rsidRPr="00BC3FFA" w:rsidR="00C91A16">
          <w:rPr>
            <w:rStyle w:val="Hyperlink"/>
          </w:rPr>
          <w:t xml:space="preserve"> - </w:t>
        </w:r>
        <w:r w:rsidRPr="00BC3FFA">
          <w:rPr>
            <w:rStyle w:val="Hyperlink"/>
          </w:rPr>
          <w:t>DISPOSITIONS FINALES</w:t>
        </w:r>
        <w:r>
          <w:tab/>
        </w:r>
        <w:r>
          <w:fldChar w:fldCharType="begin"/>
        </w:r>
        <w:r>
          <w:instrText xml:space="preserve"> PAGEREF _Toc256000021 \h </w:instrText>
        </w:r>
        <w:r>
          <w:fldChar w:fldCharType="separate"/>
        </w:r>
        <w:r>
          <w:t>9</w:t>
        </w:r>
        <w:r>
          <w:fldChar w:fldCharType="end"/>
        </w:r>
      </w:hyperlink>
    </w:p>
    <w:p>
      <w:pPr>
        <w:pStyle w:val="TOC2"/>
        <w:rPr>
          <w:rFonts w:asciiTheme="minorHAnsi" w:hAnsiTheme="minorHAnsi"/>
          <w:noProof/>
          <w:sz w:val="22"/>
        </w:rPr>
      </w:pPr>
      <w:hyperlink w:anchor="_Toc256000022" w:history="1">
        <w:r w:rsidRPr="00BC3FFA">
          <w:rPr>
            <w:rStyle w:val="Hyperlink"/>
          </w:rPr>
          <w:t>Clause 10</w:t>
        </w:r>
        <w:r w:rsidRPr="00BC3FFA" w:rsidR="00C91A16">
          <w:rPr>
            <w:rStyle w:val="Hyperlink"/>
          </w:rPr>
          <w:t xml:space="preserve"> - </w:t>
        </w:r>
        <w:r w:rsidRPr="00BC3FFA">
          <w:rPr>
            <w:rStyle w:val="Hyperlink"/>
          </w:rPr>
          <w:t>Non-respect des clauses et résiliation</w:t>
        </w:r>
        <w:r>
          <w:tab/>
        </w:r>
        <w:r>
          <w:fldChar w:fldCharType="begin"/>
        </w:r>
        <w:r>
          <w:instrText xml:space="preserve"> PAGEREF _Toc256000022 \h </w:instrText>
        </w:r>
        <w:r>
          <w:fldChar w:fldCharType="separate"/>
        </w:r>
        <w:r>
          <w:t>9</w:t>
        </w:r>
        <w:r>
          <w:fldChar w:fldCharType="end"/>
        </w:r>
      </w:hyperlink>
    </w:p>
    <w:p>
      <w:pPr>
        <w:pStyle w:val="TOC1"/>
        <w:tabs>
          <w:tab w:val="right" w:leader="dot" w:pos="9062"/>
        </w:tabs>
        <w:rPr>
          <w:rFonts w:asciiTheme="minorHAnsi" w:hAnsiTheme="minorHAnsi"/>
          <w:noProof/>
          <w:sz w:val="22"/>
        </w:rPr>
      </w:pPr>
      <w:hyperlink w:anchor="_Toc256000023" w:history="1">
        <w:r w:rsidRPr="00BC3FFA">
          <w:rPr>
            <w:rStyle w:val="Hyperlink"/>
          </w:rPr>
          <w:t>TITRE IV - CONFORMITES</w:t>
        </w:r>
        <w:r>
          <w:tab/>
        </w:r>
        <w:r>
          <w:fldChar w:fldCharType="begin"/>
        </w:r>
        <w:r>
          <w:instrText xml:space="preserve"> PAGEREF _Toc256000023 \h </w:instrText>
        </w:r>
        <w:r>
          <w:fldChar w:fldCharType="separate"/>
        </w:r>
        <w:r>
          <w:t>10</w:t>
        </w:r>
        <w:r>
          <w:fldChar w:fldCharType="end"/>
        </w:r>
      </w:hyperlink>
    </w:p>
    <w:p>
      <w:pPr>
        <w:pStyle w:val="TOC2"/>
        <w:rPr>
          <w:rFonts w:asciiTheme="minorHAnsi" w:hAnsiTheme="minorHAnsi"/>
          <w:noProof/>
          <w:sz w:val="22"/>
        </w:rPr>
      </w:pPr>
      <w:hyperlink w:anchor="_Toc256000024" w:history="1">
        <w:r w:rsidRPr="00533C2D">
          <w:rPr>
            <w:rStyle w:val="Hyperlink"/>
          </w:rPr>
          <w:t xml:space="preserve">ANNEXE I - </w:t>
        </w:r>
        <w:r w:rsidRPr="00533C2D" w:rsidR="00E16F8F">
          <w:rPr>
            <w:rStyle w:val="Hyperlink"/>
          </w:rPr>
          <w:t>Plan d’Assurance Sécurité – PAS</w:t>
        </w:r>
        <w:r>
          <w:tab/>
        </w:r>
        <w:r>
          <w:fldChar w:fldCharType="begin"/>
        </w:r>
        <w:r>
          <w:instrText xml:space="preserve"> PAGEREF _Toc256000024 \h </w:instrText>
        </w:r>
        <w:r>
          <w:fldChar w:fldCharType="separate"/>
        </w:r>
        <w:r>
          <w:t>11</w:t>
        </w:r>
        <w:r>
          <w:fldChar w:fldCharType="end"/>
        </w:r>
      </w:hyperlink>
    </w:p>
    <w:p>
      <w:pPr>
        <w:pStyle w:val="TOC2"/>
        <w:rPr>
          <w:rFonts w:asciiTheme="minorHAnsi" w:hAnsiTheme="minorHAnsi"/>
          <w:noProof/>
          <w:sz w:val="22"/>
        </w:rPr>
      </w:pPr>
      <w:hyperlink w:anchor="_Toc256000025" w:history="1">
        <w:r w:rsidRPr="00BC3FFA">
          <w:rPr>
            <w:rStyle w:val="Hyperlink"/>
          </w:rPr>
          <w:t xml:space="preserve">ANNEXE </w:t>
        </w:r>
        <w:r>
          <w:rPr>
            <w:rStyle w:val="Hyperlink"/>
          </w:rPr>
          <w:t>II</w:t>
        </w:r>
        <w:r w:rsidRPr="00BC3FFA">
          <w:rPr>
            <w:rStyle w:val="Hyperlink"/>
          </w:rPr>
          <w:t xml:space="preserve"> </w:t>
        </w:r>
        <w:r w:rsidRPr="00BC3FFA" w:rsidR="005E0E58">
          <w:rPr>
            <w:rStyle w:val="Hyperlink"/>
          </w:rPr>
          <w:t>-</w:t>
        </w:r>
        <w:r w:rsidRPr="00BC3FFA">
          <w:rPr>
            <w:rStyle w:val="Hyperlink"/>
          </w:rPr>
          <w:t xml:space="preserve"> </w:t>
        </w:r>
        <w:r w:rsidRPr="00BC3FFA" w:rsidR="0013353F">
          <w:rPr>
            <w:rStyle w:val="Hyperlink"/>
          </w:rPr>
          <w:t>RGPD</w:t>
        </w:r>
        <w:r>
          <w:tab/>
        </w:r>
        <w:r>
          <w:fldChar w:fldCharType="begin"/>
        </w:r>
        <w:r>
          <w:instrText xml:space="preserve"> PAGEREF _Toc256000025 \h </w:instrText>
        </w:r>
        <w:r>
          <w:fldChar w:fldCharType="separate"/>
        </w:r>
        <w:r>
          <w:t>33</w:t>
        </w:r>
        <w:r>
          <w:fldChar w:fldCharType="end"/>
        </w:r>
      </w:hyperlink>
    </w:p>
    <w:p>
      <w:pPr>
        <w:pStyle w:val="TOC2"/>
        <w:rPr>
          <w:rFonts w:asciiTheme="minorHAnsi" w:hAnsiTheme="minorHAnsi"/>
          <w:noProof/>
          <w:sz w:val="22"/>
        </w:rPr>
      </w:pPr>
      <w:hyperlink w:anchor="_Toc256000026" w:history="1">
        <w:r w:rsidRPr="00BC3FFA" w:rsidR="00F507F4">
          <w:rPr>
            <w:rStyle w:val="Hyperlink"/>
          </w:rPr>
          <w:t xml:space="preserve">ANNEXE </w:t>
        </w:r>
        <w:r w:rsidR="00F507F4">
          <w:rPr>
            <w:rStyle w:val="Hyperlink"/>
          </w:rPr>
          <w:t>I</w:t>
        </w:r>
        <w:r w:rsidR="00950237">
          <w:rPr>
            <w:rStyle w:val="Hyperlink"/>
          </w:rPr>
          <w:t>II</w:t>
        </w:r>
        <w:r w:rsidRPr="00BC3FFA" w:rsidR="00F507F4">
          <w:rPr>
            <w:rStyle w:val="Hyperlink"/>
          </w:rPr>
          <w:t xml:space="preserve"> </w:t>
        </w:r>
        <w:r w:rsidRPr="00BC3FFA" w:rsidR="005E0E58">
          <w:rPr>
            <w:rStyle w:val="Hyperlink"/>
          </w:rPr>
          <w:t>-</w:t>
        </w:r>
        <w:r w:rsidRPr="00BC3FFA" w:rsidR="00F507F4">
          <w:rPr>
            <w:rStyle w:val="Hyperlink"/>
          </w:rPr>
          <w:t xml:space="preserve"> </w:t>
        </w:r>
        <w:r w:rsidRPr="00BC3FFA" w:rsidR="006D5360">
          <w:rPr>
            <w:rStyle w:val="Hyperlink"/>
          </w:rPr>
          <w:t>Réversibilité des données</w:t>
        </w:r>
        <w:r>
          <w:tab/>
        </w:r>
        <w:r>
          <w:fldChar w:fldCharType="begin"/>
        </w:r>
        <w:r>
          <w:instrText xml:space="preserve"> PAGEREF _Toc256000026 \h </w:instrText>
        </w:r>
        <w:r>
          <w:fldChar w:fldCharType="separate"/>
        </w:r>
        <w:r>
          <w:t>42</w:t>
        </w:r>
        <w:r>
          <w:fldChar w:fldCharType="end"/>
        </w:r>
      </w:hyperlink>
    </w:p>
    <w:p w:rsidR="005E0E58" w:rsidRPr="00BC3FFA" w:rsidP="00CF5797">
      <w:pPr>
        <w:ind w:left="440"/>
        <w:rPr>
          <w:rFonts w:cs="Times New Roman"/>
          <w:b/>
          <w:bCs/>
          <w:color w:val="1F3864" w:themeColor="accent1" w:themeShade="80"/>
          <w:sz w:val="28"/>
          <w:szCs w:val="28"/>
        </w:rPr>
      </w:pPr>
      <w:r w:rsidRPr="00BC3FFA">
        <w:rPr>
          <w:rFonts w:cs="Times New Roman"/>
          <w:b/>
          <w:bCs/>
          <w:color w:val="1F3864" w:themeColor="accent1" w:themeShade="80"/>
          <w:sz w:val="28"/>
          <w:szCs w:val="28"/>
        </w:rPr>
        <w:fldChar w:fldCharType="end"/>
      </w:r>
    </w:p>
    <w:p w:rsidR="005E0E58" w:rsidRPr="00BC3FFA" w14:paraId="28FDE959" w14:textId="77777777">
      <w:pPr>
        <w:rPr>
          <w:rFonts w:cs="Times New Roman"/>
          <w:b/>
          <w:bCs/>
          <w:color w:val="1F3864" w:themeColor="accent1" w:themeShade="80"/>
          <w:sz w:val="28"/>
          <w:szCs w:val="28"/>
        </w:rPr>
      </w:pPr>
      <w:r w:rsidRPr="00BC3FFA">
        <w:rPr>
          <w:rFonts w:cs="Times New Roman"/>
          <w:b/>
          <w:bCs/>
          <w:color w:val="1F3864" w:themeColor="accent1" w:themeShade="80"/>
          <w:sz w:val="28"/>
          <w:szCs w:val="28"/>
        </w:rPr>
        <w:br w:type="page"/>
      </w:r>
    </w:p>
    <w:p w:rsidR="00573F81" w:rsidRPr="00BC3FFA" w:rsidP="00FC2FB1" w14:paraId="2FEDD1CD" w14:textId="77777777">
      <w:pPr>
        <w:pStyle w:val="Heading1"/>
      </w:pPr>
      <w:bookmarkStart w:id="0" w:name="_Toc129875299"/>
      <w:bookmarkStart w:id="1" w:name="_Toc139272877"/>
      <w:bookmarkStart w:id="2" w:name="_Toc140502539"/>
      <w:bookmarkStart w:id="3" w:name="_Toc140502617"/>
      <w:bookmarkStart w:id="4" w:name="_Toc140502931"/>
      <w:bookmarkStart w:id="5" w:name="_Toc256000000"/>
      <w:r w:rsidRPr="00BC3FFA">
        <w:t xml:space="preserve">TITRE I – </w:t>
      </w:r>
      <w:r w:rsidRPr="00BC3FFA" w:rsidR="00150795">
        <w:t>LES CLAUSES DU CONTRAT</w:t>
      </w:r>
      <w:bookmarkEnd w:id="5"/>
      <w:bookmarkEnd w:id="0"/>
      <w:bookmarkEnd w:id="1"/>
      <w:bookmarkEnd w:id="2"/>
      <w:bookmarkEnd w:id="3"/>
      <w:bookmarkEnd w:id="4"/>
    </w:p>
    <w:p w:rsidR="00573F81" w:rsidRPr="00BC3FFA" w:rsidP="00533C2D" w14:paraId="5196707A" w14:textId="77777777">
      <w:pPr>
        <w:pStyle w:val="Heading2"/>
      </w:pPr>
      <w:bookmarkStart w:id="6" w:name="_Clause_1_-"/>
      <w:bookmarkStart w:id="7" w:name="_Toc129875300"/>
      <w:bookmarkStart w:id="8" w:name="_Toc139272878"/>
      <w:bookmarkStart w:id="9" w:name="_Toc140502618"/>
      <w:bookmarkEnd w:id="6"/>
      <w:bookmarkStart w:id="10" w:name="_Toc256000001"/>
      <w:r w:rsidRPr="00BC3FFA">
        <w:t>Clause 1</w:t>
      </w:r>
      <w:r w:rsidRPr="00BC3FFA" w:rsidR="006601FE">
        <w:t xml:space="preserve"> - </w:t>
      </w:r>
      <w:r w:rsidRPr="00BC3FFA">
        <w:t>Objet et champ d’application</w:t>
      </w:r>
      <w:bookmarkEnd w:id="10"/>
      <w:bookmarkEnd w:id="7"/>
      <w:bookmarkEnd w:id="8"/>
      <w:bookmarkEnd w:id="9"/>
    </w:p>
    <w:p w:rsidR="005C03D2" w:rsidP="000B7C9E" w14:paraId="1365CB58" w14:textId="77777777">
      <w:pPr>
        <w:rPr>
          <w:b/>
          <w:bCs/>
          <w:lang w:eastAsia="fr-FR"/>
        </w:rPr>
      </w:pPr>
      <w:bookmarkStart w:id="11" w:name="_Toc129875301"/>
      <w:bookmarkStart w:id="12" w:name="_Toc139272879"/>
      <w:bookmarkStart w:id="13" w:name="_Toc140502619"/>
      <w:r w:rsidRPr="000B4533">
        <w:rPr>
          <w:b/>
          <w:bCs/>
          <w:lang w:eastAsia="fr-FR"/>
        </w:rPr>
        <w:t>Les cases sont à cocher/décocher et/ou à compléter selon le périmètre de la prestation.</w:t>
      </w:r>
    </w:p>
    <w:p w:rsidR="008622EE" w:rsidP="000B7C9E" w14:paraId="4336AC56" w14:textId="77777777">
      <w:pPr>
        <w:rPr>
          <w:b/>
          <w:bCs/>
          <w:lang w:eastAsia="fr-FR"/>
        </w:rPr>
      </w:pPr>
    </w:p>
    <w:p w:rsidR="005C03D2" w:rsidRPr="008622EE" w:rsidP="008622EE" w14:paraId="237E3004" w14:textId="77777777">
      <w:pPr>
        <w:rPr>
          <w:rFonts w:eastAsia="Times New Roman" w:cs="Times New Roman"/>
          <w:lang w:eastAsia="fr-FR"/>
        </w:rPr>
      </w:pPr>
      <w:r w:rsidRPr="008622EE">
        <w:rPr>
          <w:rFonts w:eastAsia="Times New Roman" w:cs="Times New Roman"/>
          <w:lang w:eastAsia="fr-FR"/>
        </w:rPr>
        <w:t>a) Les services numériq</w:t>
      </w:r>
      <w:r w:rsidRPr="008622EE">
        <w:rPr>
          <w:rFonts w:eastAsia="Times New Roman" w:cs="Times New Roman"/>
          <w:lang w:eastAsia="fr-FR"/>
        </w:rPr>
        <w:t>ues concernés par le présent contrat sont les suivants :</w:t>
      </w:r>
    </w:p>
    <w:tbl>
      <w:tblPr>
        <w:tblStyle w:val="TableGrid"/>
        <w:tblW w:w="0" w:type="auto"/>
        <w:tblLook w:val="04A0"/>
      </w:tblPr>
      <w:tblGrid>
        <w:gridCol w:w="3114"/>
        <w:gridCol w:w="5948"/>
      </w:tblGrid>
      <w:tr w14:paraId="1D79D87A" w14:textId="77777777" w:rsidTr="005C03D2">
        <w:tblPrEx>
          <w:tblW w:w="0" w:type="auto"/>
          <w:tblLook w:val="04A0"/>
        </w:tblPrEx>
        <w:tc>
          <w:tcPr>
            <w:tcW w:w="3114" w:type="dxa"/>
            <w:tcBorders>
              <w:top w:val="single" w:sz="4" w:space="0" w:color="auto"/>
              <w:left w:val="single" w:sz="4" w:space="0" w:color="auto"/>
              <w:bottom w:val="single" w:sz="4" w:space="0" w:color="auto"/>
              <w:right w:val="single" w:sz="4" w:space="0" w:color="auto"/>
            </w:tcBorders>
            <w:hideMark/>
          </w:tcPr>
          <w:p w:rsidR="005C03D2" w14:paraId="3B04DBF3" w14:textId="77777777">
            <w:pPr>
              <w:spacing w:before="240" w:after="240"/>
              <w:jc w:val="center"/>
              <w:rPr>
                <w:b/>
                <w:bCs/>
              </w:rPr>
            </w:pPr>
            <w:bookmarkStart w:id="14" w:name="_Hlk139882127"/>
            <w:r>
              <w:rPr>
                <w:b/>
                <w:bCs/>
              </w:rPr>
              <w:t>Nom du service numérique</w:t>
            </w:r>
          </w:p>
        </w:tc>
        <w:tc>
          <w:tcPr>
            <w:tcW w:w="5948" w:type="dxa"/>
            <w:tcBorders>
              <w:top w:val="single" w:sz="4" w:space="0" w:color="auto"/>
              <w:left w:val="single" w:sz="4" w:space="0" w:color="auto"/>
              <w:bottom w:val="single" w:sz="4" w:space="0" w:color="auto"/>
              <w:right w:val="single" w:sz="4" w:space="0" w:color="auto"/>
            </w:tcBorders>
            <w:hideMark/>
          </w:tcPr>
          <w:p w:rsidR="005C03D2" w14:paraId="4476D298" w14:textId="77777777">
            <w:pPr>
              <w:spacing w:before="240" w:after="240"/>
              <w:jc w:val="center"/>
              <w:rPr>
                <w:b/>
                <w:bCs/>
              </w:rPr>
            </w:pPr>
            <w:r>
              <w:rPr>
                <w:b/>
                <w:bCs/>
              </w:rPr>
              <w:t>Description</w:t>
            </w:r>
          </w:p>
        </w:tc>
      </w:tr>
      <w:tr w14:paraId="68A1D89B" w14:textId="77777777" w:rsidTr="005C03D2">
        <w:tblPrEx>
          <w:tblW w:w="0" w:type="auto"/>
          <w:tblLook w:val="04A0"/>
        </w:tblPrEx>
        <w:tc>
          <w:tcPr>
            <w:tcW w:w="3114" w:type="dxa"/>
            <w:tcBorders>
              <w:top w:val="single" w:sz="4" w:space="0" w:color="auto"/>
              <w:left w:val="single" w:sz="4" w:space="0" w:color="auto"/>
              <w:bottom w:val="single" w:sz="4" w:space="0" w:color="auto"/>
              <w:right w:val="single" w:sz="4" w:space="0" w:color="auto"/>
            </w:tcBorders>
            <w:hideMark/>
          </w:tcPr>
          <w:p w:rsidR="005C03D2" w:rsidRPr="000B4533" w14:paraId="66729031" w14:textId="77777777">
            <w:pPr>
              <w:spacing w:before="240" w:after="240"/>
            </w:pPr>
            <w:r w:rsidRPr="000B4533">
              <w:rPr>
                <w:highlight w:val="yellow"/>
              </w:rPr>
              <w:t>A renseigner</w:t>
            </w:r>
          </w:p>
        </w:tc>
        <w:tc>
          <w:tcPr>
            <w:tcW w:w="5948" w:type="dxa"/>
            <w:tcBorders>
              <w:top w:val="single" w:sz="4" w:space="0" w:color="auto"/>
              <w:left w:val="single" w:sz="4" w:space="0" w:color="auto"/>
              <w:bottom w:val="single" w:sz="4" w:space="0" w:color="auto"/>
              <w:right w:val="single" w:sz="4" w:space="0" w:color="auto"/>
            </w:tcBorders>
            <w:hideMark/>
          </w:tcPr>
          <w:p w:rsidR="005C03D2" w:rsidRPr="000B4533" w14:paraId="541299C4" w14:textId="77777777">
            <w:pPr>
              <w:spacing w:before="240" w:after="240"/>
            </w:pPr>
            <w:r w:rsidRPr="000B4533">
              <w:rPr>
                <w:highlight w:val="yellow"/>
              </w:rPr>
              <w:t>A renseigner</w:t>
            </w:r>
          </w:p>
        </w:tc>
        <w:bookmarkEnd w:id="14"/>
      </w:tr>
      <w:tr w14:paraId="72680667" w14:textId="77777777" w:rsidTr="005C03D2">
        <w:tblPrEx>
          <w:tblW w:w="0" w:type="auto"/>
          <w:tblLook w:val="04A0"/>
        </w:tblPrEx>
        <w:tc>
          <w:tcPr>
            <w:tcW w:w="3114" w:type="dxa"/>
            <w:tcBorders>
              <w:top w:val="single" w:sz="4" w:space="0" w:color="auto"/>
              <w:left w:val="single" w:sz="4" w:space="0" w:color="auto"/>
              <w:bottom w:val="single" w:sz="4" w:space="0" w:color="auto"/>
              <w:right w:val="single" w:sz="4" w:space="0" w:color="auto"/>
            </w:tcBorders>
            <w:hideMark/>
          </w:tcPr>
          <w:p w:rsidR="005C03D2" w14:paraId="23FF9B6F" w14:textId="77777777">
            <w:pPr>
              <w:spacing w:before="240" w:after="240"/>
            </w:pPr>
            <w:r>
              <w:t>...</w:t>
            </w:r>
          </w:p>
        </w:tc>
        <w:tc>
          <w:tcPr>
            <w:tcW w:w="5948" w:type="dxa"/>
            <w:tcBorders>
              <w:top w:val="single" w:sz="4" w:space="0" w:color="auto"/>
              <w:left w:val="single" w:sz="4" w:space="0" w:color="auto"/>
              <w:bottom w:val="single" w:sz="4" w:space="0" w:color="auto"/>
              <w:right w:val="single" w:sz="4" w:space="0" w:color="auto"/>
            </w:tcBorders>
          </w:tcPr>
          <w:p w:rsidR="005C03D2" w14:paraId="1FFAC519" w14:textId="77777777">
            <w:pPr>
              <w:spacing w:before="240" w:after="240"/>
            </w:pPr>
          </w:p>
        </w:tc>
      </w:tr>
    </w:tbl>
    <w:p w:rsidR="001E3989" w:rsidP="001E3989" w14:paraId="1BCA91B6" w14:textId="77777777">
      <w:pPr>
        <w:rPr>
          <w:b/>
          <w:bCs/>
          <w:lang w:eastAsia="fr-FR"/>
        </w:rPr>
      </w:pPr>
    </w:p>
    <w:p w:rsidR="001E3989" w:rsidRPr="001E3989" w:rsidP="001E3989" w14:paraId="4544A2FF" w14:textId="77777777">
      <w:pPr>
        <w:rPr>
          <w:lang w:eastAsia="fr-FR"/>
        </w:rPr>
      </w:pPr>
      <w:r w:rsidRPr="001E3989">
        <w:rPr>
          <w:lang w:eastAsia="fr-FR"/>
        </w:rPr>
        <w:t xml:space="preserve">Ce contrat s’applique à l’ensemble des services numériques, d’un même domaine, pour lesquels le prestataire s’engage sur des mesures identiques pour, par exemple : </w:t>
      </w:r>
    </w:p>
    <w:p w:rsidR="001E3989" w:rsidRPr="001E3989" w:rsidP="001020BA" w14:paraId="752DED18" w14:textId="77777777">
      <w:pPr>
        <w:pStyle w:val="ListParagraph"/>
        <w:numPr>
          <w:ilvl w:val="0"/>
          <w:numId w:val="17"/>
        </w:numPr>
        <w:rPr>
          <w:lang w:eastAsia="fr-FR"/>
        </w:rPr>
      </w:pPr>
      <w:r w:rsidRPr="001E3989">
        <w:rPr>
          <w:lang w:eastAsia="fr-FR"/>
        </w:rPr>
        <w:t>différents modules d’un</w:t>
      </w:r>
      <w:r>
        <w:rPr>
          <w:lang w:eastAsia="fr-FR"/>
        </w:rPr>
        <w:t>e même solution (</w:t>
      </w:r>
      <w:r w:rsidRPr="001E3989">
        <w:rPr>
          <w:lang w:eastAsia="fr-FR"/>
        </w:rPr>
        <w:t>dossier patient</w:t>
      </w:r>
      <w:r>
        <w:rPr>
          <w:lang w:eastAsia="fr-FR"/>
        </w:rPr>
        <w:t>, …)</w:t>
      </w:r>
    </w:p>
    <w:p w:rsidR="001E3989" w:rsidRPr="001E3989" w:rsidP="001020BA" w14:paraId="7DEDB776" w14:textId="77777777">
      <w:pPr>
        <w:pStyle w:val="ListParagraph"/>
        <w:numPr>
          <w:ilvl w:val="0"/>
          <w:numId w:val="17"/>
        </w:numPr>
        <w:rPr>
          <w:rFonts w:eastAsia="Times New Roman" w:cs="Times New Roman"/>
          <w:lang w:eastAsia="fr-FR"/>
        </w:rPr>
      </w:pPr>
      <w:r w:rsidRPr="001E3989">
        <w:rPr>
          <w:lang w:eastAsia="fr-FR"/>
        </w:rPr>
        <w:t xml:space="preserve">différents types </w:t>
      </w:r>
      <w:r>
        <w:rPr>
          <w:lang w:eastAsia="fr-FR"/>
        </w:rPr>
        <w:t xml:space="preserve">d’équipements </w:t>
      </w:r>
      <w:r>
        <w:rPr>
          <w:lang w:eastAsia="fr-FR"/>
        </w:rPr>
        <w:t>(parc d’échographes, …)</w:t>
      </w:r>
    </w:p>
    <w:p w:rsidR="001E3989" w:rsidRPr="001E3989" w:rsidP="001E3989" w14:paraId="23A432EA" w14:textId="77777777">
      <w:pPr>
        <w:rPr>
          <w:rFonts w:eastAsia="Times New Roman" w:cs="Times New Roman"/>
          <w:lang w:eastAsia="fr-FR"/>
        </w:rPr>
      </w:pPr>
    </w:p>
    <w:p w:rsidR="001E3989" w:rsidRPr="001E3989" w:rsidP="001E3989" w14:paraId="6D41F706" w14:textId="77777777">
      <w:pPr>
        <w:rPr>
          <w:rFonts w:eastAsia="Times New Roman" w:cs="Times New Roman"/>
          <w:i/>
          <w:iCs/>
          <w:lang w:eastAsia="fr-FR"/>
        </w:rPr>
      </w:pPr>
      <w:r w:rsidRPr="001E3989">
        <w:rPr>
          <w:rFonts w:eastAsia="Times New Roman" w:cs="Times New Roman"/>
          <w:i/>
          <w:iCs/>
          <w:lang w:eastAsia="fr-FR"/>
        </w:rPr>
        <w:t>Dans le cas d’une modification ultérieure du périmètre avec les mêmes niveaux d’engagement, un avenant sera nécessaire.</w:t>
      </w:r>
    </w:p>
    <w:p w:rsidR="005C03D2" w:rsidP="001020BA" w14:paraId="16AE8DFA" w14:textId="77777777">
      <w:pPr>
        <w:numPr>
          <w:ilvl w:val="0"/>
          <w:numId w:val="1"/>
        </w:numPr>
        <w:autoSpaceDE w:val="0"/>
        <w:autoSpaceDN w:val="0"/>
        <w:adjustRightInd w:val="0"/>
        <w:spacing w:before="240" w:after="120" w:line="240" w:lineRule="auto"/>
        <w:jc w:val="both"/>
        <w:rPr>
          <w:rFonts w:eastAsia="Times New Roman" w:cs="Times New Roman"/>
          <w:lang w:eastAsia="fr-FR"/>
        </w:rPr>
      </w:pPr>
      <w:r>
        <w:rPr>
          <w:rFonts w:eastAsia="Times New Roman" w:cs="Times New Roman"/>
          <w:lang w:eastAsia="fr-FR"/>
        </w:rPr>
        <w:t>b) La durée du présent contrat qui lie le CHR au prestataire est la suivante :</w:t>
      </w:r>
    </w:p>
    <w:tbl>
      <w:tblPr>
        <w:tblStyle w:val="TableGrid"/>
        <w:tblW w:w="0" w:type="auto"/>
        <w:tblLook w:val="04A0"/>
      </w:tblPr>
      <w:tblGrid>
        <w:gridCol w:w="562"/>
        <w:gridCol w:w="8500"/>
      </w:tblGrid>
      <w:tr w14:paraId="405A9923"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hideMark/>
          </w:tcPr>
          <w:p w:rsidR="005C03D2" w14:paraId="41897FC5" w14:textId="77777777">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hideMark/>
          </w:tcPr>
          <w:p w:rsidR="005C03D2" w14:paraId="52F77B23" w14:textId="77777777">
            <w:pPr>
              <w:spacing w:before="120" w:after="120"/>
            </w:pPr>
            <w:r>
              <w:t xml:space="preserve">Contrat valide pendant la </w:t>
            </w:r>
            <w:r>
              <w:t>durée du marché public</w:t>
            </w:r>
          </w:p>
          <w:p w:rsidR="005C03D2" w14:paraId="7B3BCDFF" w14:textId="77777777">
            <w:pPr>
              <w:spacing w:before="120" w:after="120"/>
            </w:pPr>
            <w:r>
              <w:rPr>
                <w:highlight w:val="yellow"/>
              </w:rPr>
              <w:t>Durée du marché : du xx/xx/xxxx au xx/xx/xxxx</w:t>
            </w:r>
          </w:p>
        </w:tc>
      </w:tr>
      <w:tr w14:paraId="5D243529"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5C03D2" w14:paraId="6EB1A3F6" w14:textId="77777777">
            <w:pPr>
              <w:spacing w:before="120" w:after="120"/>
              <w:jc w:val="center"/>
              <w:rPr>
                <w:b/>
                <w:bCs/>
                <w:sz w:val="22"/>
                <w:szCs w:val="22"/>
              </w:rPr>
            </w:pPr>
          </w:p>
        </w:tc>
        <w:tc>
          <w:tcPr>
            <w:tcW w:w="8500" w:type="dxa"/>
            <w:tcBorders>
              <w:top w:val="single" w:sz="4" w:space="0" w:color="auto"/>
              <w:left w:val="single" w:sz="4" w:space="0" w:color="auto"/>
              <w:bottom w:val="single" w:sz="4" w:space="0" w:color="auto"/>
              <w:right w:val="single" w:sz="4" w:space="0" w:color="auto"/>
            </w:tcBorders>
            <w:hideMark/>
          </w:tcPr>
          <w:p w:rsidR="005C03D2" w14:paraId="2FEC02D0" w14:textId="77777777">
            <w:pPr>
              <w:spacing w:before="120" w:after="120"/>
              <w:rPr>
                <w:lang w:eastAsia="fr-FR"/>
              </w:rPr>
            </w:pPr>
            <w:r>
              <w:rPr>
                <w:lang w:eastAsia="fr-FR"/>
              </w:rPr>
              <w:t xml:space="preserve">Contrat valide pendant la durée de la prestation </w:t>
            </w:r>
          </w:p>
          <w:p w:rsidR="005C03D2" w14:paraId="0C34B584" w14:textId="77777777">
            <w:pPr>
              <w:spacing w:before="120" w:after="120"/>
              <w:rPr>
                <w:lang w:eastAsia="fr-FR"/>
              </w:rPr>
            </w:pPr>
            <w:r>
              <w:rPr>
                <w:highlight w:val="yellow"/>
              </w:rPr>
              <w:t>Durée de la prestation  : du xx/xx/xxxx au xx/xx/xxxx</w:t>
            </w:r>
          </w:p>
        </w:tc>
      </w:tr>
      <w:tr w14:paraId="2DD7F615"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5C03D2" w14:paraId="5118462D"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5C03D2" w14:paraId="2B4915D9" w14:textId="77777777">
            <w:pPr>
              <w:spacing w:before="120" w:after="120"/>
            </w:pPr>
            <w:r>
              <w:t xml:space="preserve">Autre : </w:t>
            </w:r>
            <w:r>
              <w:rPr>
                <w:highlight w:val="yellow"/>
              </w:rPr>
              <w:t>à préciser</w:t>
            </w:r>
          </w:p>
        </w:tc>
      </w:tr>
    </w:tbl>
    <w:p w:rsidR="005C03D2" w:rsidP="001020BA" w14:paraId="51084BB6" w14:textId="77777777">
      <w:pPr>
        <w:numPr>
          <w:ilvl w:val="0"/>
          <w:numId w:val="1"/>
        </w:numPr>
        <w:autoSpaceDE w:val="0"/>
        <w:autoSpaceDN w:val="0"/>
        <w:adjustRightInd w:val="0"/>
        <w:spacing w:before="240" w:after="120" w:line="240" w:lineRule="auto"/>
        <w:jc w:val="both"/>
        <w:rPr>
          <w:rFonts w:eastAsia="Times New Roman" w:cs="Times New Roman"/>
          <w:lang w:eastAsia="fr-FR"/>
        </w:rPr>
      </w:pPr>
      <w:r>
        <w:rPr>
          <w:rFonts w:eastAsia="Times New Roman" w:cs="Times New Roman"/>
          <w:lang w:eastAsia="fr-FR"/>
        </w:rPr>
        <w:t xml:space="preserve">c) La prestation couverte par le présent contrat est la </w:t>
      </w:r>
      <w:r>
        <w:rPr>
          <w:rFonts w:eastAsia="Times New Roman" w:cs="Times New Roman"/>
          <w:lang w:eastAsia="fr-FR"/>
        </w:rPr>
        <w:t>suivante :</w:t>
      </w:r>
    </w:p>
    <w:tbl>
      <w:tblPr>
        <w:tblStyle w:val="TableGrid"/>
        <w:tblW w:w="0" w:type="auto"/>
        <w:tblLook w:val="04A0"/>
      </w:tblPr>
      <w:tblGrid>
        <w:gridCol w:w="562"/>
        <w:gridCol w:w="8500"/>
      </w:tblGrid>
      <w:tr w14:paraId="109E8EE4"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hideMark/>
          </w:tcPr>
          <w:p w:rsidR="005C03D2" w14:paraId="464D54EA" w14:textId="77777777">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hideMark/>
          </w:tcPr>
          <w:p w:rsidR="005C03D2" w14:paraId="1FBF8002" w14:textId="77777777">
            <w:pPr>
              <w:spacing w:before="120" w:after="120"/>
            </w:pPr>
            <w:r>
              <w:rPr>
                <w:lang w:eastAsia="fr-FR"/>
              </w:rPr>
              <w:t>Prestation de service pouvant nécessit</w:t>
            </w:r>
            <w:r w:rsidR="000B4533">
              <w:rPr>
                <w:lang w:eastAsia="fr-FR"/>
              </w:rPr>
              <w:t>er</w:t>
            </w:r>
            <w:r>
              <w:rPr>
                <w:lang w:eastAsia="fr-FR"/>
              </w:rPr>
              <w:t xml:space="preserve"> l’accès ponctuel à des données </w:t>
            </w:r>
            <w:r w:rsidR="00B145CC">
              <w:rPr>
                <w:lang w:eastAsia="fr-FR"/>
              </w:rPr>
              <w:t xml:space="preserve">soumises </w:t>
            </w:r>
            <w:r w:rsidRPr="00B145CC" w:rsidR="00B145CC">
              <w:rPr>
                <w:lang w:eastAsia="fr-FR"/>
              </w:rPr>
              <w:t xml:space="preserve">au secret professionnel </w:t>
            </w:r>
            <w:r>
              <w:rPr>
                <w:lang w:eastAsia="fr-FR"/>
              </w:rPr>
              <w:t xml:space="preserve">du </w:t>
            </w:r>
            <w:r w:rsidR="00E5377B">
              <w:rPr>
                <w:lang w:eastAsia="fr-FR"/>
              </w:rPr>
              <w:t>CHR</w:t>
            </w:r>
          </w:p>
        </w:tc>
      </w:tr>
      <w:tr w14:paraId="1EB7C45C"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5C03D2" w14:paraId="2DDC8337"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5C03D2" w14:paraId="7FA2AC45" w14:textId="77777777">
            <w:pPr>
              <w:spacing w:before="120" w:after="120"/>
              <w:rPr>
                <w:lang w:eastAsia="fr-FR"/>
              </w:rPr>
            </w:pPr>
            <w:r w:rsidRPr="00B145CC">
              <w:rPr>
                <w:lang w:eastAsia="fr-FR"/>
              </w:rPr>
              <w:t>Prestation de service nécessitant l’accès fréquent et systématique à des données soumises au secret professionnel et aux services</w:t>
            </w:r>
            <w:r w:rsidRPr="00B145CC">
              <w:rPr>
                <w:lang w:eastAsia="fr-FR"/>
              </w:rPr>
              <w:t xml:space="preserve"> numériques du </w:t>
            </w:r>
            <w:r w:rsidR="00E5377B">
              <w:rPr>
                <w:lang w:eastAsia="fr-FR"/>
              </w:rPr>
              <w:t>CHR</w:t>
            </w:r>
          </w:p>
        </w:tc>
      </w:tr>
      <w:tr w14:paraId="5A5EEB99"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B145CC" w:rsidP="00B145CC" w14:paraId="0AF4C97A"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B145CC" w:rsidP="00B145CC" w14:paraId="6BE20ECE" w14:textId="77777777">
            <w:pPr>
              <w:spacing w:before="120" w:after="120"/>
            </w:pPr>
            <w:r>
              <w:rPr>
                <w:lang w:eastAsia="fr-FR"/>
              </w:rPr>
              <w:t>Hébergement et maintenance de progiciel(s) stockant des données soumises au secret professionnel</w:t>
            </w:r>
          </w:p>
        </w:tc>
      </w:tr>
      <w:tr w14:paraId="076CC524"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B145CC" w:rsidP="00B145CC" w14:paraId="068122AE"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B145CC" w:rsidP="00B145CC" w14:paraId="231C1560" w14:textId="77777777">
            <w:pPr>
              <w:spacing w:before="120" w:after="120"/>
            </w:pPr>
            <w:r>
              <w:t xml:space="preserve">Prestation de conseil ou d’assistance (forfaitaire) visant à traiter des </w:t>
            </w:r>
            <w:r>
              <w:rPr>
                <w:lang w:eastAsia="fr-FR"/>
              </w:rPr>
              <w:t>données soumises au secret profes</w:t>
            </w:r>
            <w:r w:rsidR="0082442D">
              <w:rPr>
                <w:lang w:eastAsia="fr-FR"/>
              </w:rPr>
              <w:t>s</w:t>
            </w:r>
            <w:r>
              <w:rPr>
                <w:lang w:eastAsia="fr-FR"/>
              </w:rPr>
              <w:t xml:space="preserve">ionnel pour le compte et sur instruction du </w:t>
            </w:r>
            <w:r w:rsidR="00E5377B">
              <w:rPr>
                <w:lang w:eastAsia="fr-FR"/>
              </w:rPr>
              <w:t>CHR</w:t>
            </w:r>
          </w:p>
        </w:tc>
      </w:tr>
      <w:tr w14:paraId="2092C5BF"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5C03D2" w14:paraId="72D3B192"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5C03D2" w14:paraId="3E50106C" w14:textId="77777777">
            <w:pPr>
              <w:spacing w:before="120" w:after="120"/>
            </w:pPr>
            <w:r w:rsidRPr="00B145CC">
              <w:t xml:space="preserve">Mise à disposition de personnels en régie qui pourraient être amené à traiter des données soumises </w:t>
            </w:r>
            <w:r w:rsidRPr="00B145CC">
              <w:t xml:space="preserve">au secret professionnel et accéder aux services numériques pour le compte et sur instruction du </w:t>
            </w:r>
            <w:r w:rsidR="00E5377B">
              <w:t>CHR</w:t>
            </w:r>
          </w:p>
        </w:tc>
      </w:tr>
      <w:tr w14:paraId="2E627CA9" w14:textId="77777777" w:rsidTr="005C03D2">
        <w:tblPrEx>
          <w:tblW w:w="0" w:type="auto"/>
          <w:tblLook w:val="04A0"/>
        </w:tblPrEx>
        <w:trPr>
          <w:trHeight w:val="680"/>
        </w:trPr>
        <w:tc>
          <w:tcPr>
            <w:tcW w:w="562" w:type="dxa"/>
            <w:tcBorders>
              <w:top w:val="single" w:sz="4" w:space="0" w:color="auto"/>
              <w:left w:val="single" w:sz="4" w:space="0" w:color="auto"/>
              <w:bottom w:val="single" w:sz="4" w:space="0" w:color="auto"/>
              <w:right w:val="single" w:sz="4" w:space="0" w:color="auto"/>
            </w:tcBorders>
            <w:vAlign w:val="center"/>
          </w:tcPr>
          <w:p w:rsidR="005C03D2" w14:paraId="39B8E0F1"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5C03D2" w14:paraId="049A4C01" w14:textId="77777777">
            <w:pPr>
              <w:spacing w:before="120" w:after="120"/>
            </w:pPr>
            <w:r>
              <w:t xml:space="preserve">Autre : </w:t>
            </w:r>
            <w:r>
              <w:rPr>
                <w:highlight w:val="yellow"/>
              </w:rPr>
              <w:t>à préciser</w:t>
            </w:r>
          </w:p>
        </w:tc>
      </w:tr>
    </w:tbl>
    <w:p w:rsidR="005C03D2" w:rsidP="001020BA" w14:paraId="13551F03" w14:textId="77777777">
      <w:pPr>
        <w:numPr>
          <w:ilvl w:val="0"/>
          <w:numId w:val="1"/>
        </w:numPr>
        <w:autoSpaceDE w:val="0"/>
        <w:autoSpaceDN w:val="0"/>
        <w:adjustRightInd w:val="0"/>
        <w:spacing w:before="240" w:after="120" w:line="240" w:lineRule="auto"/>
        <w:jc w:val="both"/>
        <w:rPr>
          <w:rFonts w:eastAsia="Times New Roman" w:cs="Times New Roman"/>
          <w:lang w:eastAsia="fr-FR"/>
        </w:rPr>
      </w:pPr>
    </w:p>
    <w:p w:rsidR="005C03D2" w:rsidP="001020BA" w14:paraId="439371BC" w14:textId="77777777">
      <w:pPr>
        <w:numPr>
          <w:ilvl w:val="0"/>
          <w:numId w:val="1"/>
        </w:numPr>
        <w:autoSpaceDE w:val="0"/>
        <w:autoSpaceDN w:val="0"/>
        <w:adjustRightInd w:val="0"/>
        <w:spacing w:before="240" w:after="120" w:line="240" w:lineRule="auto"/>
        <w:jc w:val="both"/>
        <w:rPr>
          <w:rFonts w:eastAsia="Times New Roman" w:cs="Times New Roman"/>
          <w:lang w:eastAsia="fr-FR"/>
        </w:rPr>
      </w:pPr>
      <w:r>
        <w:rPr>
          <w:rFonts w:eastAsia="Times New Roman" w:cs="Times New Roman"/>
          <w:lang w:eastAsia="fr-FR"/>
        </w:rPr>
        <w:t>d) Les missions confiées au sous-traitant pendant la durée du contrat sont les suivantes :</w:t>
      </w:r>
    </w:p>
    <w:tbl>
      <w:tblPr>
        <w:tblStyle w:val="TableGrid"/>
        <w:tblW w:w="0" w:type="auto"/>
        <w:tblLook w:val="04A0"/>
      </w:tblPr>
      <w:tblGrid>
        <w:gridCol w:w="562"/>
        <w:gridCol w:w="8500"/>
      </w:tblGrid>
      <w:tr w14:paraId="6A391EEC"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4E6365BF" w14:textId="751344D0">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56432D99" w14:textId="7F43E2C2">
            <w:pPr>
              <w:spacing w:before="120" w:after="120"/>
              <w:rPr>
                <w:lang w:eastAsia="fr-FR"/>
              </w:rPr>
            </w:pPr>
            <w:r>
              <w:rPr>
                <w:lang w:eastAsia="fr-FR"/>
              </w:rPr>
              <w:t>Installation de la solution</w:t>
            </w:r>
          </w:p>
        </w:tc>
      </w:tr>
      <w:tr w14:paraId="11ACF9A8"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2C64237F" w14:textId="6A5F2EC6">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18B277DC" w14:textId="60925D56">
            <w:pPr>
              <w:spacing w:before="120" w:after="120"/>
              <w:rPr>
                <w:lang w:eastAsia="fr-FR"/>
              </w:rPr>
            </w:pPr>
            <w:r>
              <w:rPr>
                <w:lang w:eastAsia="fr-FR"/>
              </w:rPr>
              <w:t>Maintenance corrective et évolutive</w:t>
            </w:r>
          </w:p>
        </w:tc>
      </w:tr>
      <w:tr w14:paraId="403BEFB4"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33F2677E" w14:textId="6A138C4C">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75790EDB" w14:textId="0AFA3A92">
            <w:pPr>
              <w:spacing w:before="120" w:after="120"/>
              <w:rPr>
                <w:lang w:eastAsia="fr-FR"/>
              </w:rPr>
            </w:pPr>
            <w:r w:rsidRPr="4EA6CD5F">
              <w:rPr>
                <w:lang w:eastAsia="fr-FR"/>
              </w:rPr>
              <w:t>Gestion des configurations et des correctifs</w:t>
            </w:r>
          </w:p>
        </w:tc>
      </w:tr>
      <w:tr w14:paraId="5A01B9CB"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5667A7E1" w14:textId="3CA5A94A">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61A03442" w14:textId="3A5C42D7">
            <w:pPr>
              <w:spacing w:before="120" w:after="120"/>
              <w:rPr>
                <w:lang w:eastAsia="fr-FR"/>
              </w:rPr>
            </w:pPr>
            <w:r>
              <w:rPr>
                <w:lang w:eastAsia="fr-FR"/>
              </w:rPr>
              <w:t>Gestion des incidents techniques</w:t>
            </w:r>
          </w:p>
        </w:tc>
      </w:tr>
      <w:tr w14:paraId="2947ED92"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0F417737" w14:textId="007D0C79">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5D8743FB" w14:textId="585433AE">
            <w:pPr>
              <w:spacing w:before="120" w:after="120"/>
              <w:rPr>
                <w:lang w:eastAsia="fr-FR"/>
              </w:rPr>
            </w:pPr>
            <w:r>
              <w:rPr>
                <w:lang w:eastAsia="fr-FR"/>
              </w:rPr>
              <w:t>Gestion du support utilisateur</w:t>
            </w:r>
          </w:p>
        </w:tc>
      </w:tr>
      <w:tr w14:paraId="07621E9D"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5BA16AF4" w14:textId="314F7D1E">
            <w:pPr>
              <w:spacing w:before="120" w:after="120"/>
              <w:jc w:val="center"/>
              <w:rPr>
                <w:b/>
                <w:bCs/>
              </w:rPr>
            </w:pPr>
            <w:r>
              <w:rPr>
                <w:b/>
                <w:bCs/>
              </w:rPr>
              <w:t>X</w:t>
            </w:r>
          </w:p>
        </w:tc>
        <w:tc>
          <w:tcPr>
            <w:tcW w:w="8500" w:type="dxa"/>
            <w:tcBorders>
              <w:top w:val="single" w:sz="4" w:space="0" w:color="auto"/>
              <w:left w:val="single" w:sz="4" w:space="0" w:color="auto"/>
              <w:bottom w:val="single" w:sz="4" w:space="0" w:color="auto"/>
              <w:right w:val="single" w:sz="4" w:space="0" w:color="auto"/>
            </w:tcBorders>
          </w:tcPr>
          <w:p w:rsidR="00222F6B" w:rsidP="00222F6B" w14:paraId="5A90FDB6" w14:textId="517FC436">
            <w:pPr>
              <w:spacing w:before="120" w:after="120"/>
              <w:rPr>
                <w:lang w:eastAsia="fr-FR"/>
              </w:rPr>
            </w:pPr>
            <w:r>
              <w:rPr>
                <w:lang w:eastAsia="fr-FR"/>
              </w:rPr>
              <w:t>Formation des utilisateurs</w:t>
            </w:r>
          </w:p>
        </w:tc>
      </w:tr>
      <w:tr w14:paraId="109690CD"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59C84449" w14:textId="292C5AFD">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72F087CC" w14:textId="77777777">
            <w:pPr>
              <w:spacing w:before="120" w:after="120"/>
              <w:rPr>
                <w:sz w:val="22"/>
                <w:szCs w:val="22"/>
              </w:rPr>
            </w:pPr>
            <w:r>
              <w:rPr>
                <w:lang w:eastAsia="fr-FR"/>
              </w:rPr>
              <w:t>Gestion des habilitations</w:t>
            </w:r>
          </w:p>
        </w:tc>
      </w:tr>
      <w:tr w14:paraId="05FB9828"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7490426B" w14:textId="19EE6173">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5D50F609" w14:textId="77777777">
            <w:pPr>
              <w:spacing w:before="120" w:after="120"/>
              <w:rPr>
                <w:sz w:val="22"/>
                <w:szCs w:val="22"/>
                <w:lang w:eastAsia="fr-FR"/>
              </w:rPr>
            </w:pPr>
            <w:r>
              <w:rPr>
                <w:lang w:eastAsia="fr-FR"/>
              </w:rPr>
              <w:t xml:space="preserve">Gestion des enregistrements et des </w:t>
            </w:r>
            <w:r>
              <w:rPr>
                <w:lang w:eastAsia="fr-FR"/>
              </w:rPr>
              <w:t>traces informatiques</w:t>
            </w:r>
          </w:p>
        </w:tc>
      </w:tr>
      <w:tr w14:paraId="1D8E6436"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2008E4B0" w14:textId="691D449A">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103A0995" w14:textId="77777777">
            <w:pPr>
              <w:spacing w:before="120" w:after="120"/>
              <w:rPr>
                <w:sz w:val="22"/>
                <w:szCs w:val="22"/>
                <w:lang w:eastAsia="fr-FR"/>
              </w:rPr>
            </w:pPr>
            <w:r>
              <w:rPr>
                <w:lang w:eastAsia="fr-FR"/>
              </w:rPr>
              <w:t>Développement sur mesure</w:t>
            </w:r>
          </w:p>
        </w:tc>
      </w:tr>
      <w:tr w14:paraId="0C758281"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7AA71F3D" w14:textId="22DDC142">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78666D21" w14:textId="77777777">
            <w:pPr>
              <w:spacing w:before="120" w:after="120"/>
              <w:rPr>
                <w:sz w:val="22"/>
                <w:szCs w:val="22"/>
                <w:lang w:eastAsia="fr-FR"/>
              </w:rPr>
            </w:pPr>
            <w:r>
              <w:rPr>
                <w:lang w:eastAsia="fr-FR"/>
              </w:rPr>
              <w:t>Hébergement des données sur une application en mode SAAS</w:t>
            </w:r>
          </w:p>
        </w:tc>
      </w:tr>
      <w:tr w14:paraId="5E4C4DED"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131C378D" w14:textId="304BB760">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3C8BE7E7" w14:textId="77777777">
            <w:pPr>
              <w:spacing w:before="120" w:after="120"/>
              <w:rPr>
                <w:sz w:val="22"/>
                <w:szCs w:val="22"/>
                <w:lang w:eastAsia="fr-FR"/>
              </w:rPr>
            </w:pPr>
            <w:r>
              <w:rPr>
                <w:lang w:eastAsia="fr-FR"/>
              </w:rPr>
              <w:t>Sauvegarde des données</w:t>
            </w:r>
          </w:p>
        </w:tc>
      </w:tr>
      <w:tr w14:paraId="43D9A105"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3056621A" w14:textId="63C6B2C4">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7CFE5396" w14:textId="77777777">
            <w:pPr>
              <w:spacing w:before="120" w:after="120"/>
              <w:rPr>
                <w:sz w:val="22"/>
                <w:szCs w:val="22"/>
                <w:lang w:eastAsia="fr-FR"/>
              </w:rPr>
            </w:pPr>
            <w:r>
              <w:rPr>
                <w:lang w:eastAsia="fr-FR"/>
              </w:rPr>
              <w:t>Renforcement des équipes métiers</w:t>
            </w:r>
          </w:p>
        </w:tc>
      </w:tr>
      <w:tr w14:paraId="0C547609" w14:textId="77777777" w:rsidTr="00222F6B">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0F031CA7" w14:textId="58C501B0">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056EF25C" w14:textId="77777777">
            <w:pPr>
              <w:spacing w:before="120" w:after="120"/>
              <w:rPr>
                <w:sz w:val="22"/>
                <w:szCs w:val="22"/>
                <w:lang w:eastAsia="fr-FR"/>
              </w:rPr>
            </w:pPr>
            <w:r>
              <w:rPr>
                <w:lang w:eastAsia="fr-FR"/>
              </w:rPr>
              <w:t>Analyse des données à des fins statistiques</w:t>
            </w:r>
          </w:p>
        </w:tc>
      </w:tr>
      <w:tr w14:paraId="3600370D" w14:textId="77777777" w:rsidTr="005C03D2">
        <w:tblPrEx>
          <w:tblW w:w="0" w:type="auto"/>
          <w:tblLook w:val="04A0"/>
        </w:tblPrEx>
        <w:tc>
          <w:tcPr>
            <w:tcW w:w="562" w:type="dxa"/>
            <w:tcBorders>
              <w:top w:val="single" w:sz="4" w:space="0" w:color="auto"/>
              <w:left w:val="single" w:sz="4" w:space="0" w:color="auto"/>
              <w:bottom w:val="single" w:sz="4" w:space="0" w:color="auto"/>
              <w:right w:val="single" w:sz="4" w:space="0" w:color="auto"/>
            </w:tcBorders>
            <w:vAlign w:val="center"/>
          </w:tcPr>
          <w:p w:rsidR="00222F6B" w:rsidP="00222F6B" w14:paraId="1F40FD1B" w14:textId="77777777">
            <w:pPr>
              <w:spacing w:before="120" w:after="120"/>
              <w:jc w:val="center"/>
              <w:rPr>
                <w:b/>
                <w:bCs/>
              </w:rPr>
            </w:pPr>
          </w:p>
        </w:tc>
        <w:tc>
          <w:tcPr>
            <w:tcW w:w="8500" w:type="dxa"/>
            <w:tcBorders>
              <w:top w:val="single" w:sz="4" w:space="0" w:color="auto"/>
              <w:left w:val="single" w:sz="4" w:space="0" w:color="auto"/>
              <w:bottom w:val="single" w:sz="4" w:space="0" w:color="auto"/>
              <w:right w:val="single" w:sz="4" w:space="0" w:color="auto"/>
            </w:tcBorders>
            <w:hideMark/>
          </w:tcPr>
          <w:p w:rsidR="00222F6B" w:rsidP="00222F6B" w14:paraId="1B3AB360" w14:textId="77777777">
            <w:pPr>
              <w:spacing w:before="120" w:after="120"/>
              <w:rPr>
                <w:sz w:val="22"/>
                <w:szCs w:val="22"/>
              </w:rPr>
            </w:pPr>
            <w:r>
              <w:t xml:space="preserve">Autre : </w:t>
            </w:r>
            <w:r>
              <w:rPr>
                <w:highlight w:val="yellow"/>
              </w:rPr>
              <w:t>à préciser</w:t>
            </w:r>
          </w:p>
        </w:tc>
      </w:tr>
    </w:tbl>
    <w:p w:rsidR="005C03D2" w:rsidP="005C03D2" w14:paraId="414CCB02" w14:textId="77777777">
      <w:pPr>
        <w:autoSpaceDE w:val="0"/>
        <w:autoSpaceDN w:val="0"/>
        <w:adjustRightInd w:val="0"/>
        <w:spacing w:after="108" w:line="240" w:lineRule="auto"/>
        <w:jc w:val="both"/>
        <w:rPr>
          <w:rFonts w:eastAsia="Times New Roman" w:cs="Times New Roman"/>
          <w:lang w:eastAsia="fr-FR"/>
        </w:rPr>
      </w:pPr>
    </w:p>
    <w:p w:rsidR="005C03D2" w:rsidP="001020BA" w14:paraId="3A14EB09" w14:textId="77777777">
      <w:pPr>
        <w:numPr>
          <w:ilvl w:val="0"/>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 xml:space="preserve">e) Les </w:t>
      </w:r>
      <w:r>
        <w:rPr>
          <w:rFonts w:eastAsia="Times New Roman" w:cs="Times New Roman"/>
          <w:lang w:eastAsia="fr-FR"/>
        </w:rPr>
        <w:t>présentes clauses contractuelles (ci-après les « clauses ») doivent garantir :</w:t>
      </w:r>
    </w:p>
    <w:p w:rsidR="005C03D2" w:rsidP="001020BA" w14:paraId="4F8993E8" w14:textId="77777777">
      <w:pPr>
        <w:numPr>
          <w:ilvl w:val="8"/>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e.</w:t>
      </w:r>
      <w:r w:rsidR="00F507F4">
        <w:rPr>
          <w:rFonts w:eastAsia="Times New Roman" w:cs="Times New Roman"/>
          <w:lang w:eastAsia="fr-FR"/>
        </w:rPr>
        <w:t>1) la conformité avec l’article 28, paragraphes 3 et 4, du règlement (UE) 2016/679 du Parlement européen et du Conseil du 27 avril 2016 relatif à la protection des personnes physiques à l’égard du traitement des données à caractère personnel et à la libre circulation de ces données, et abrogeant la directive 95/46/CE (règlement général sur la protection des données</w:t>
      </w:r>
      <w:r>
        <w:rPr>
          <w:rFonts w:eastAsia="Times New Roman" w:cs="Times New Roman"/>
          <w:lang w:eastAsia="fr-FR"/>
        </w:rPr>
        <w:t>)</w:t>
      </w:r>
      <w:r w:rsidR="00F507F4">
        <w:rPr>
          <w:rFonts w:eastAsia="Times New Roman" w:cs="Times New Roman"/>
          <w:lang w:eastAsia="fr-FR"/>
        </w:rPr>
        <w:t xml:space="preserve">. </w:t>
      </w:r>
    </w:p>
    <w:p w:rsidR="005C03D2" w:rsidP="001020BA" w14:paraId="6BFC0ABD" w14:textId="77777777">
      <w:pPr>
        <w:numPr>
          <w:ilvl w:val="6"/>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e.</w:t>
      </w:r>
      <w:r w:rsidR="00F507F4">
        <w:rPr>
          <w:rFonts w:eastAsia="Times New Roman" w:cs="Times New Roman"/>
          <w:lang w:eastAsia="fr-FR"/>
        </w:rPr>
        <w:t xml:space="preserve">2) la conformité avec l’article 2.II du </w:t>
      </w:r>
      <w:r>
        <w:rPr>
          <w:rFonts w:eastAsia="Times New Roman" w:cs="Times New Roman"/>
          <w:lang w:eastAsia="fr-FR"/>
        </w:rPr>
        <w:t>d</w:t>
      </w:r>
      <w:r w:rsidR="00F507F4">
        <w:rPr>
          <w:rFonts w:eastAsia="Times New Roman" w:cs="Times New Roman"/>
          <w:lang w:eastAsia="fr-FR"/>
        </w:rPr>
        <w:t>écret n° 2018-137 du 26 février 2018 relatif à l'hébergement de données de santé à caractère personnel</w:t>
      </w:r>
      <w:r>
        <w:rPr>
          <w:rFonts w:eastAsia="Times New Roman" w:cs="Times New Roman"/>
          <w:lang w:eastAsia="fr-FR"/>
        </w:rPr>
        <w:t>.</w:t>
      </w:r>
    </w:p>
    <w:p w:rsidR="005C03D2" w:rsidP="001020BA" w14:paraId="3F34DE3C" w14:textId="77777777">
      <w:pPr>
        <w:numPr>
          <w:ilvl w:val="0"/>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 xml:space="preserve">f) Les parties ont accepté ces clauses afin de garantir le respect des dispositions de l’article 28, paragraphes 3 et 4, du règlement (UE) 2016 et de l’article 2.II du </w:t>
      </w:r>
      <w:r w:rsidR="00426050">
        <w:rPr>
          <w:rFonts w:eastAsia="Times New Roman" w:cs="Times New Roman"/>
          <w:lang w:eastAsia="fr-FR"/>
        </w:rPr>
        <w:t>d</w:t>
      </w:r>
      <w:r>
        <w:rPr>
          <w:rFonts w:eastAsia="Times New Roman" w:cs="Times New Roman"/>
          <w:lang w:eastAsia="fr-FR"/>
        </w:rPr>
        <w:t>écret n° 2018-137 du 26 février 2018 relatif à l'hébergement de données de santé à caractère personnel</w:t>
      </w:r>
      <w:r w:rsidR="00426050">
        <w:rPr>
          <w:rFonts w:eastAsia="Times New Roman" w:cs="Times New Roman"/>
          <w:lang w:eastAsia="fr-FR"/>
        </w:rPr>
        <w:t>.</w:t>
      </w:r>
    </w:p>
    <w:p w:rsidR="005C03D2" w:rsidP="001020BA" w14:paraId="6A3E7B16" w14:textId="77777777">
      <w:pPr>
        <w:numPr>
          <w:ilvl w:val="0"/>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g) Les annexes I à III font partie intégrante des clauses.</w:t>
      </w:r>
    </w:p>
    <w:p w:rsidR="005C03D2" w:rsidP="001020BA" w14:paraId="7A04EC48" w14:textId="77777777">
      <w:pPr>
        <w:numPr>
          <w:ilvl w:val="0"/>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 xml:space="preserve">h) Les présentes clauses sont sans préjudice des obligations auxquelles le </w:t>
      </w:r>
      <w:r w:rsidR="00E5377B">
        <w:rPr>
          <w:rFonts w:eastAsia="Times New Roman" w:cs="Times New Roman"/>
          <w:lang w:eastAsia="fr-FR"/>
        </w:rPr>
        <w:t>CHR</w:t>
      </w:r>
      <w:r>
        <w:rPr>
          <w:rFonts w:eastAsia="Times New Roman" w:cs="Times New Roman"/>
          <w:lang w:eastAsia="fr-FR"/>
        </w:rPr>
        <w:t xml:space="preserve"> est soumis en </w:t>
      </w:r>
      <w:r>
        <w:rPr>
          <w:rFonts w:eastAsia="Times New Roman" w:cs="Times New Roman"/>
          <w:lang w:eastAsia="fr-FR"/>
        </w:rPr>
        <w:t>vertu du règlement (UE) 2016/679 et d’autres réglementations en vigueur.</w:t>
      </w:r>
    </w:p>
    <w:p w:rsidR="005C03D2" w:rsidP="001020BA" w14:paraId="29E97893" w14:textId="77777777">
      <w:pPr>
        <w:numPr>
          <w:ilvl w:val="0"/>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i) Les clauses ne suffisent pas à elles seules pour assurer le respect des obligations relatives aux transferts internationaux conformément au chapitre V du règlement (UE) 2016/679.</w:t>
      </w:r>
    </w:p>
    <w:p w:rsidR="001F1F59" w:rsidP="00827DD8" w14:paraId="7CC360F6" w14:textId="77777777"/>
    <w:p w:rsidR="00573F81" w:rsidRPr="00BC3FFA" w:rsidP="00533C2D" w14:paraId="6E6BBB18" w14:textId="77777777">
      <w:pPr>
        <w:pStyle w:val="Heading2"/>
      </w:pPr>
      <w:bookmarkStart w:id="15" w:name="_Toc256000002"/>
      <w:r w:rsidRPr="00BC3FFA">
        <w:t>Clause 2</w:t>
      </w:r>
      <w:r w:rsidRPr="00BC3FFA" w:rsidR="006601FE">
        <w:t xml:space="preserve"> - </w:t>
      </w:r>
      <w:r w:rsidRPr="00BC3FFA">
        <w:t>Invariabilité des clauses</w:t>
      </w:r>
      <w:bookmarkEnd w:id="15"/>
      <w:bookmarkEnd w:id="11"/>
      <w:bookmarkEnd w:id="12"/>
      <w:bookmarkEnd w:id="13"/>
    </w:p>
    <w:p w:rsidR="00573F81" w:rsidRPr="00BC3FFA" w:rsidP="001020BA" w14:paraId="35F58021"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a) Les parties s’engagent à ne pas modifier les clauses, sauf en ce qui concerne l’ajout d’informations aux annexes ou la mise à jour des informations qui y figurent.</w:t>
      </w:r>
    </w:p>
    <w:p w:rsidR="00573F81" w:rsidP="001020BA" w14:paraId="264147EF"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Les parties ne sont pour autant pas </w:t>
      </w:r>
      <w:r w:rsidRPr="00BC3FFA">
        <w:rPr>
          <w:rFonts w:eastAsia="Times New Roman" w:cs="Times New Roman"/>
          <w:lang w:eastAsia="fr-FR"/>
        </w:rPr>
        <w:t>empêchées d’inclure les clauses contractuelles types définies dans les présentes clauses dans un contrat plus large, ni d’ajouter d’autres clauses ou des garanties supplémentaires, à condition que celles-ci ne contredisent pas, directement ou indirectement</w:t>
      </w:r>
      <w:r w:rsidRPr="00BC3FFA">
        <w:rPr>
          <w:rFonts w:eastAsia="Times New Roman" w:cs="Times New Roman"/>
          <w:lang w:eastAsia="fr-FR"/>
        </w:rPr>
        <w:t>, les clauses ou qu’elles ne portent pas atteinte aux libertés et droits fondamentaux des personnes concernées.</w:t>
      </w:r>
    </w:p>
    <w:p w:rsidR="00E157C2" w:rsidRPr="00BC3FFA" w:rsidP="001020BA" w14:paraId="31715C6A"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533C2D" w14:paraId="64F31803" w14:textId="77777777">
      <w:pPr>
        <w:pStyle w:val="Heading2"/>
      </w:pPr>
      <w:bookmarkStart w:id="16" w:name="_Toc129875302"/>
      <w:bookmarkStart w:id="17" w:name="_Toc139272880"/>
      <w:bookmarkStart w:id="18" w:name="_Toc140502620"/>
      <w:bookmarkStart w:id="19" w:name="_Toc256000003"/>
      <w:r w:rsidRPr="00BC3FFA">
        <w:t>Clause 3</w:t>
      </w:r>
      <w:r w:rsidRPr="00BC3FFA" w:rsidR="006601FE">
        <w:t xml:space="preserve"> - </w:t>
      </w:r>
      <w:r w:rsidRPr="00BC3FFA">
        <w:t>Interprétation</w:t>
      </w:r>
      <w:bookmarkEnd w:id="19"/>
      <w:bookmarkEnd w:id="16"/>
      <w:bookmarkEnd w:id="17"/>
      <w:bookmarkEnd w:id="18"/>
    </w:p>
    <w:p w:rsidR="00573F81" w:rsidRPr="00BC3FFA" w:rsidP="001020BA" w14:paraId="5CED0C32"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a) Lorsque des termes définis dans le règlement (UE) 2016/679 figurent dans les clauses, ils s’entendent comme dans l</w:t>
      </w:r>
      <w:r w:rsidRPr="00BC3FFA">
        <w:rPr>
          <w:rFonts w:eastAsia="Times New Roman" w:cs="Times New Roman"/>
          <w:lang w:eastAsia="fr-FR"/>
        </w:rPr>
        <w:t>e règlement en question. Les présentes clauses doivent être lues et interprétées à la lumière des dispositions du règlement (UE) 2016/679.</w:t>
      </w:r>
    </w:p>
    <w:p w:rsidR="00573F81" w:rsidP="001020BA" w14:paraId="0CF9C397"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b</w:t>
      </w:r>
      <w:r w:rsidRPr="00BC3FFA" w:rsidR="006601FE">
        <w:rPr>
          <w:rFonts w:eastAsia="Times New Roman" w:cs="Times New Roman"/>
          <w:lang w:eastAsia="fr-FR"/>
        </w:rPr>
        <w:t xml:space="preserve">) </w:t>
      </w:r>
      <w:r w:rsidRPr="00BC3FFA">
        <w:rPr>
          <w:rFonts w:eastAsia="Times New Roman" w:cs="Times New Roman"/>
          <w:lang w:eastAsia="fr-FR"/>
        </w:rPr>
        <w:t xml:space="preserve">Les présentes clauses ne doivent pas être interprétées d’une manière contraire aux droits et obligations </w:t>
      </w:r>
      <w:r w:rsidRPr="00BC3FFA" w:rsidR="004208B9">
        <w:rPr>
          <w:rFonts w:eastAsia="Times New Roman" w:cs="Times New Roman"/>
          <w:lang w:eastAsia="fr-FR"/>
        </w:rPr>
        <w:t xml:space="preserve">qui incombent au </w:t>
      </w:r>
      <w:r w:rsidR="00E5377B">
        <w:rPr>
          <w:rFonts w:eastAsia="Times New Roman" w:cs="Times New Roman"/>
          <w:lang w:eastAsia="fr-FR"/>
        </w:rPr>
        <w:t>CHR</w:t>
      </w:r>
      <w:r w:rsidRPr="00BC3FFA">
        <w:rPr>
          <w:rFonts w:eastAsia="Times New Roman" w:cs="Times New Roman"/>
          <w:lang w:eastAsia="fr-FR"/>
        </w:rPr>
        <w:t xml:space="preserve"> ou d’une manière qui porte atteinte aux libertés ou droits fondamentaux des personnes concernées.</w:t>
      </w:r>
    </w:p>
    <w:p w:rsidR="00E157C2" w:rsidRPr="00BC3FFA" w:rsidP="001020BA" w14:paraId="64D14122"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533C2D" w14:paraId="4ABCA7EB" w14:textId="77777777">
      <w:pPr>
        <w:pStyle w:val="Heading2"/>
      </w:pPr>
      <w:bookmarkStart w:id="20" w:name="_Toc129875303"/>
      <w:bookmarkStart w:id="21" w:name="_Toc139272881"/>
      <w:bookmarkStart w:id="22" w:name="_Toc140502621"/>
      <w:bookmarkStart w:id="23" w:name="_Toc256000004"/>
      <w:r w:rsidRPr="00BC3FFA">
        <w:t>Clause 4</w:t>
      </w:r>
      <w:r w:rsidRPr="00BC3FFA" w:rsidR="006601FE">
        <w:t xml:space="preserve"> - </w:t>
      </w:r>
      <w:r w:rsidRPr="00BC3FFA">
        <w:t>Hiérarchie</w:t>
      </w:r>
      <w:bookmarkEnd w:id="23"/>
      <w:bookmarkEnd w:id="20"/>
      <w:bookmarkEnd w:id="21"/>
      <w:bookmarkEnd w:id="22"/>
    </w:p>
    <w:p w:rsidR="00573F81" w:rsidRPr="00BC3FFA" w:rsidP="00E25C82" w14:paraId="4282B1CC"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En cas de contradiction entre les présentes clauses et les dispositions des accords connexes qui existent entre les parties</w:t>
      </w:r>
      <w:r w:rsidRPr="00BC3FFA">
        <w:rPr>
          <w:rFonts w:eastAsia="Times New Roman" w:cs="Times New Roman"/>
          <w:lang w:eastAsia="fr-FR"/>
        </w:rPr>
        <w:t xml:space="preserve"> au moment où les présentes clauses sont convenues ou qui sont conclus ultérieurement, les présentes clauses prévaudront. </w:t>
      </w:r>
    </w:p>
    <w:p w:rsidR="00573F81" w:rsidRPr="00FC2FB1" w:rsidP="00FC2FB1" w14:paraId="2AEBA744" w14:textId="77777777">
      <w:pPr>
        <w:pStyle w:val="Heading1"/>
      </w:pPr>
      <w:bookmarkStart w:id="24" w:name="_Toc129875305"/>
      <w:bookmarkStart w:id="25" w:name="_Toc139272882"/>
      <w:bookmarkStart w:id="26" w:name="_Toc140502540"/>
      <w:bookmarkStart w:id="27" w:name="_Toc140502622"/>
      <w:bookmarkStart w:id="28" w:name="_Toc140502932"/>
      <w:bookmarkStart w:id="29" w:name="_Toc256000005"/>
      <w:r w:rsidRPr="00FC2FB1">
        <w:t>TITRE II</w:t>
      </w:r>
      <w:r w:rsidRPr="00FC2FB1" w:rsidR="00A03743">
        <w:t xml:space="preserve"> - </w:t>
      </w:r>
      <w:r w:rsidRPr="00FC2FB1">
        <w:t>OBLIGATIONS DES PARTIES</w:t>
      </w:r>
      <w:bookmarkEnd w:id="29"/>
      <w:bookmarkEnd w:id="24"/>
      <w:bookmarkEnd w:id="25"/>
      <w:bookmarkEnd w:id="26"/>
      <w:bookmarkEnd w:id="27"/>
      <w:bookmarkEnd w:id="28"/>
    </w:p>
    <w:p w:rsidR="00BC3FFA" w:rsidRPr="00BC3FFA" w:rsidP="00BC3FFA" w14:paraId="2D7CB279" w14:textId="77777777">
      <w:pPr>
        <w:rPr>
          <w:lang w:eastAsia="fr-FR"/>
        </w:rPr>
      </w:pPr>
    </w:p>
    <w:p w:rsidR="00573F81" w:rsidRPr="00BC3FFA" w:rsidP="00533C2D" w14:paraId="23D78C79" w14:textId="77777777">
      <w:pPr>
        <w:pStyle w:val="Heading2"/>
        <w:spacing w:before="0"/>
      </w:pPr>
      <w:bookmarkStart w:id="30" w:name="_Toc129875306"/>
      <w:bookmarkStart w:id="31" w:name="_Toc139272883"/>
      <w:bookmarkStart w:id="32" w:name="_Toc140502623"/>
      <w:bookmarkStart w:id="33" w:name="_Toc256000006"/>
      <w:r w:rsidRPr="00BC3FFA">
        <w:t>Clause 6</w:t>
      </w:r>
      <w:r w:rsidRPr="00BC3FFA" w:rsidR="00A03743">
        <w:t xml:space="preserve"> - </w:t>
      </w:r>
      <w:r w:rsidRPr="00BC3FFA">
        <w:t>Description du ou des traitements</w:t>
      </w:r>
      <w:bookmarkEnd w:id="33"/>
      <w:bookmarkEnd w:id="30"/>
      <w:bookmarkEnd w:id="31"/>
      <w:bookmarkEnd w:id="32"/>
    </w:p>
    <w:p w:rsidR="00573F81" w:rsidP="00E25C82" w14:paraId="1F34C07F"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 xml:space="preserve">Les détails des opérations de traitement, et notamment les catégories de données à caractère personnel et les finalités du traitement pour lesquelles les données à caractère personnel sont traitées pour le compte du </w:t>
      </w:r>
      <w:r w:rsidR="00E5377B">
        <w:rPr>
          <w:rFonts w:eastAsia="Times New Roman" w:cs="Times New Roman"/>
          <w:lang w:eastAsia="fr-FR"/>
        </w:rPr>
        <w:t>CHR</w:t>
      </w:r>
      <w:r w:rsidRPr="00BC3FFA">
        <w:rPr>
          <w:rFonts w:eastAsia="Times New Roman" w:cs="Times New Roman"/>
          <w:lang w:eastAsia="fr-FR"/>
        </w:rPr>
        <w:t xml:space="preserve">, sont précisés à l’annexe </w:t>
      </w:r>
      <w:r w:rsidRPr="00BC3FFA" w:rsidR="009E5FA7">
        <w:rPr>
          <w:rFonts w:eastAsia="Times New Roman" w:cs="Times New Roman"/>
          <w:lang w:eastAsia="fr-FR"/>
        </w:rPr>
        <w:t>I</w:t>
      </w:r>
      <w:r w:rsidRPr="00BC3FFA">
        <w:rPr>
          <w:rFonts w:eastAsia="Times New Roman" w:cs="Times New Roman"/>
          <w:lang w:eastAsia="fr-FR"/>
        </w:rPr>
        <w:t>I.</w:t>
      </w:r>
    </w:p>
    <w:p w:rsidR="00BC3FFA" w:rsidRPr="00BC3FFA" w:rsidP="00E25C82" w14:paraId="45C98700" w14:textId="77777777">
      <w:pPr>
        <w:autoSpaceDE w:val="0"/>
        <w:autoSpaceDN w:val="0"/>
        <w:adjustRightInd w:val="0"/>
        <w:spacing w:after="0" w:line="240" w:lineRule="auto"/>
        <w:jc w:val="both"/>
        <w:rPr>
          <w:rFonts w:eastAsia="Times New Roman" w:cs="Times New Roman"/>
          <w:lang w:eastAsia="fr-FR"/>
        </w:rPr>
      </w:pPr>
    </w:p>
    <w:p w:rsidR="00A03743" w:rsidP="00533C2D" w14:paraId="5F4CF40C" w14:textId="77777777">
      <w:pPr>
        <w:pStyle w:val="Heading2"/>
      </w:pPr>
      <w:bookmarkStart w:id="34" w:name="_Toc129875307"/>
      <w:bookmarkStart w:id="35" w:name="_Toc139272884"/>
      <w:bookmarkStart w:id="36" w:name="_Toc140502624"/>
      <w:bookmarkStart w:id="37" w:name="_Toc256000007"/>
      <w:r w:rsidRPr="00BC3FFA">
        <w:t>Claus</w:t>
      </w:r>
      <w:r w:rsidRPr="00BC3FFA">
        <w:t>e 7 - Obligations des parties</w:t>
      </w:r>
      <w:bookmarkEnd w:id="37"/>
      <w:bookmarkEnd w:id="34"/>
      <w:bookmarkEnd w:id="35"/>
      <w:bookmarkEnd w:id="36"/>
    </w:p>
    <w:p w:rsidR="00573F81" w:rsidRPr="0092100E" w:rsidP="00BA0701" w14:paraId="263B6387" w14:textId="77777777">
      <w:pPr>
        <w:pStyle w:val="Heading4"/>
        <w:jc w:val="left"/>
      </w:pPr>
      <w:bookmarkStart w:id="38" w:name="_Toc129875308"/>
      <w:bookmarkStart w:id="39" w:name="_Toc139272885"/>
      <w:bookmarkStart w:id="40" w:name="_Toc140502625"/>
      <w:r w:rsidRPr="0092100E">
        <w:t xml:space="preserve">7.1 </w:t>
      </w:r>
      <w:r w:rsidRPr="0092100E">
        <w:t>Instructions</w:t>
      </w:r>
      <w:bookmarkEnd w:id="38"/>
      <w:bookmarkEnd w:id="39"/>
      <w:bookmarkEnd w:id="40"/>
    </w:p>
    <w:p w:rsidR="00573F81" w:rsidRPr="00BC3FFA" w:rsidP="001020BA" w14:paraId="4F65EC7D"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a) </w:t>
      </w:r>
      <w:r w:rsidR="00CF1A2D">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 xml:space="preserve">ne traite les </w:t>
      </w:r>
      <w:r w:rsidRPr="00B145CC" w:rsidR="00B145CC">
        <w:rPr>
          <w:rFonts w:eastAsia="Times New Roman" w:cs="Times New Roman"/>
          <w:lang w:eastAsia="fr-FR"/>
        </w:rPr>
        <w:t xml:space="preserve">données soumises au secret professionnel </w:t>
      </w:r>
      <w:r w:rsidRPr="00BC3FFA" w:rsidR="005C2229">
        <w:rPr>
          <w:rFonts w:eastAsia="Times New Roman" w:cs="Times New Roman"/>
          <w:lang w:eastAsia="fr-FR"/>
        </w:rPr>
        <w:t xml:space="preserve">et n’intervient sur les </w:t>
      </w:r>
      <w:r w:rsidRPr="00BC3FFA" w:rsidR="00ED54BC">
        <w:rPr>
          <w:rFonts w:eastAsia="Times New Roman" w:cs="Times New Roman"/>
          <w:lang w:eastAsia="fr-FR"/>
        </w:rPr>
        <w:t>service</w:t>
      </w:r>
      <w:r w:rsidRPr="00BC3FFA" w:rsidR="00B179ED">
        <w:rPr>
          <w:rFonts w:eastAsia="Times New Roman" w:cs="Times New Roman"/>
          <w:lang w:eastAsia="fr-FR"/>
        </w:rPr>
        <w:t>s</w:t>
      </w:r>
      <w:r w:rsidRPr="00BC3FFA" w:rsidR="00ED54BC">
        <w:rPr>
          <w:rFonts w:eastAsia="Times New Roman" w:cs="Times New Roman"/>
          <w:lang w:eastAsia="fr-FR"/>
        </w:rPr>
        <w:t xml:space="preserve"> numérique</w:t>
      </w:r>
      <w:r w:rsidRPr="00BC3FFA" w:rsidR="00B179ED">
        <w:rPr>
          <w:rFonts w:eastAsia="Times New Roman" w:cs="Times New Roman"/>
          <w:lang w:eastAsia="fr-FR"/>
        </w:rPr>
        <w:t>s</w:t>
      </w:r>
      <w:r w:rsidRPr="00BC3FFA" w:rsidR="00ED54BC">
        <w:rPr>
          <w:rFonts w:eastAsia="Times New Roman" w:cs="Times New Roman"/>
          <w:lang w:eastAsia="fr-FR"/>
        </w:rPr>
        <w:t xml:space="preserve"> </w:t>
      </w:r>
      <w:r w:rsidRPr="00BC3FFA">
        <w:rPr>
          <w:rFonts w:eastAsia="Times New Roman" w:cs="Times New Roman"/>
          <w:lang w:eastAsia="fr-FR"/>
        </w:rPr>
        <w:t xml:space="preserve">que sur instruction documentée du </w:t>
      </w:r>
      <w:r w:rsidR="00E5377B">
        <w:rPr>
          <w:rFonts w:eastAsia="Times New Roman" w:cs="Times New Roman"/>
          <w:lang w:eastAsia="fr-FR"/>
        </w:rPr>
        <w:t>CHR</w:t>
      </w:r>
      <w:r w:rsidRPr="00BC3FFA">
        <w:rPr>
          <w:rFonts w:eastAsia="Times New Roman" w:cs="Times New Roman"/>
          <w:lang w:eastAsia="fr-FR"/>
        </w:rPr>
        <w:t xml:space="preserve">, à moins qu’il ne soit tenu d’y procéder en vertu du droit de l’Union ou du droit de l’État membre auquel il est soumis. Dans ce cas, </w:t>
      </w:r>
      <w:r w:rsidR="00CF1A2D">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 xml:space="preserve">informe </w:t>
      </w:r>
      <w:r w:rsidR="00CF1A2D">
        <w:rPr>
          <w:rFonts w:eastAsia="Times New Roman" w:cs="Times New Roman"/>
          <w:lang w:eastAsia="fr-FR"/>
        </w:rPr>
        <w:t xml:space="preserve">le </w:t>
      </w:r>
      <w:r w:rsidR="00E5377B">
        <w:rPr>
          <w:rFonts w:eastAsia="Times New Roman" w:cs="Times New Roman"/>
          <w:lang w:eastAsia="fr-FR"/>
        </w:rPr>
        <w:t>CHR</w:t>
      </w:r>
      <w:r w:rsidRPr="00BC3FFA" w:rsidR="00860789">
        <w:rPr>
          <w:rFonts w:eastAsia="Times New Roman" w:cs="Times New Roman"/>
          <w:lang w:eastAsia="fr-FR"/>
        </w:rPr>
        <w:t xml:space="preserve"> </w:t>
      </w:r>
      <w:r w:rsidRPr="00BC3FFA">
        <w:rPr>
          <w:rFonts w:eastAsia="Times New Roman" w:cs="Times New Roman"/>
          <w:lang w:eastAsia="fr-FR"/>
        </w:rPr>
        <w:t xml:space="preserve">de cette obligation juridique avant le traitement, sauf si la loi le lui interdit pour des </w:t>
      </w:r>
      <w:r w:rsidRPr="00BC3FFA">
        <w:rPr>
          <w:rFonts w:eastAsia="Times New Roman" w:cs="Times New Roman"/>
          <w:lang w:eastAsia="fr-FR"/>
        </w:rPr>
        <w:t xml:space="preserve">motifs importants d’intérêt public. Des instructions peuvent également être données ultérieurement par </w:t>
      </w:r>
      <w:r w:rsidR="00CF1A2D">
        <w:rPr>
          <w:rFonts w:eastAsia="Times New Roman" w:cs="Times New Roman"/>
          <w:lang w:eastAsia="fr-FR"/>
        </w:rPr>
        <w:t xml:space="preserve">le </w:t>
      </w:r>
      <w:r w:rsidR="00E5377B">
        <w:rPr>
          <w:rFonts w:eastAsia="Times New Roman" w:cs="Times New Roman"/>
          <w:lang w:eastAsia="fr-FR"/>
        </w:rPr>
        <w:t>CHR</w:t>
      </w:r>
      <w:r w:rsidRPr="00BC3FFA" w:rsidR="00860789">
        <w:rPr>
          <w:rFonts w:eastAsia="Times New Roman" w:cs="Times New Roman"/>
          <w:lang w:eastAsia="fr-FR"/>
        </w:rPr>
        <w:t xml:space="preserve"> </w:t>
      </w:r>
      <w:r w:rsidRPr="00BC3FFA">
        <w:rPr>
          <w:rFonts w:eastAsia="Times New Roman" w:cs="Times New Roman"/>
          <w:lang w:eastAsia="fr-FR"/>
        </w:rPr>
        <w:t xml:space="preserve">pendant toute la durée </w:t>
      </w:r>
      <w:r w:rsidRPr="00BC3FFA" w:rsidR="00476978">
        <w:rPr>
          <w:rFonts w:eastAsia="Times New Roman" w:cs="Times New Roman"/>
          <w:lang w:eastAsia="fr-FR"/>
        </w:rPr>
        <w:t>de la prestation</w:t>
      </w:r>
      <w:r w:rsidRPr="00BC3FFA">
        <w:rPr>
          <w:rFonts w:eastAsia="Times New Roman" w:cs="Times New Roman"/>
          <w:lang w:eastAsia="fr-FR"/>
        </w:rPr>
        <w:t>. Ces instructions doivent toujours être documentées.</w:t>
      </w:r>
    </w:p>
    <w:p w:rsidR="00573F81" w:rsidP="001020BA" w14:paraId="142E44F7"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w:t>
      </w:r>
      <w:r w:rsidR="00CF1A2D">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 xml:space="preserve">informe immédiatement </w:t>
      </w:r>
      <w:r w:rsidR="00CF1A2D">
        <w:rPr>
          <w:rFonts w:eastAsia="Times New Roman" w:cs="Times New Roman"/>
          <w:lang w:eastAsia="fr-FR"/>
        </w:rPr>
        <w:t xml:space="preserve">le </w:t>
      </w:r>
      <w:r w:rsidR="00E5377B">
        <w:rPr>
          <w:rFonts w:eastAsia="Times New Roman" w:cs="Times New Roman"/>
          <w:lang w:eastAsia="fr-FR"/>
        </w:rPr>
        <w:t>CHR</w:t>
      </w:r>
      <w:r w:rsidRPr="00BC3FFA" w:rsidR="00860789">
        <w:rPr>
          <w:rFonts w:eastAsia="Times New Roman" w:cs="Times New Roman"/>
          <w:lang w:eastAsia="fr-FR"/>
        </w:rPr>
        <w:t xml:space="preserve"> </w:t>
      </w:r>
      <w:r w:rsidRPr="00BC3FFA">
        <w:rPr>
          <w:rFonts w:eastAsia="Times New Roman" w:cs="Times New Roman"/>
          <w:lang w:eastAsia="fr-FR"/>
        </w:rPr>
        <w:t>si, se</w:t>
      </w:r>
      <w:r w:rsidRPr="00BC3FFA">
        <w:rPr>
          <w:rFonts w:eastAsia="Times New Roman" w:cs="Times New Roman"/>
          <w:lang w:eastAsia="fr-FR"/>
        </w:rPr>
        <w:t xml:space="preserve">lon lui, une instruction donnée par </w:t>
      </w:r>
      <w:r w:rsidR="00CF1A2D">
        <w:rPr>
          <w:rFonts w:eastAsia="Times New Roman" w:cs="Times New Roman"/>
          <w:lang w:eastAsia="fr-FR"/>
        </w:rPr>
        <w:t xml:space="preserve">le </w:t>
      </w:r>
      <w:r w:rsidR="00E5377B">
        <w:rPr>
          <w:rFonts w:eastAsia="Times New Roman" w:cs="Times New Roman"/>
          <w:lang w:eastAsia="fr-FR"/>
        </w:rPr>
        <w:t>CHR</w:t>
      </w:r>
      <w:r w:rsidRPr="00BC3FFA" w:rsidR="00860789">
        <w:rPr>
          <w:rFonts w:eastAsia="Times New Roman" w:cs="Times New Roman"/>
          <w:lang w:eastAsia="fr-FR"/>
        </w:rPr>
        <w:t xml:space="preserve"> </w:t>
      </w:r>
      <w:r w:rsidRPr="00BC3FFA">
        <w:rPr>
          <w:rFonts w:eastAsia="Times New Roman" w:cs="Times New Roman"/>
          <w:lang w:eastAsia="fr-FR"/>
        </w:rPr>
        <w:t>constitue une violation du règlement (UE) 2016/679 ou d'autres dispositions du droit de l'Union ou du droit des États membres relatives à la protection des données.</w:t>
      </w:r>
    </w:p>
    <w:p w:rsidR="00533C2D" w:rsidP="00FC2FB1" w14:paraId="4E186B21" w14:textId="77777777">
      <w:bookmarkStart w:id="41" w:name="_Toc129875309"/>
      <w:bookmarkStart w:id="42" w:name="_Toc139272886"/>
      <w:bookmarkStart w:id="43" w:name="_Toc140502626"/>
    </w:p>
    <w:p w:rsidR="00573F81" w:rsidRPr="00BC3FFA" w:rsidP="00BA0701" w14:paraId="19D2C20F" w14:textId="77777777">
      <w:pPr>
        <w:pStyle w:val="Heading4"/>
        <w:jc w:val="left"/>
      </w:pPr>
      <w:r w:rsidRPr="00BC3FFA">
        <w:t>7.2 Limitation de la finalité</w:t>
      </w:r>
      <w:bookmarkEnd w:id="41"/>
      <w:bookmarkEnd w:id="42"/>
      <w:bookmarkEnd w:id="43"/>
    </w:p>
    <w:p w:rsidR="00573F81" w:rsidP="00E25C82" w14:paraId="456B7099" w14:textId="77777777">
      <w:pPr>
        <w:autoSpaceDE w:val="0"/>
        <w:autoSpaceDN w:val="0"/>
        <w:adjustRightInd w:val="0"/>
        <w:spacing w:after="0" w:line="240" w:lineRule="auto"/>
        <w:jc w:val="both"/>
        <w:rPr>
          <w:rFonts w:eastAsia="Times New Roman" w:cs="Times New Roman"/>
          <w:lang w:eastAsia="fr-FR"/>
        </w:rPr>
      </w:pPr>
      <w:r>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tr</w:t>
      </w:r>
      <w:r w:rsidRPr="00BC3FFA">
        <w:rPr>
          <w:rFonts w:eastAsia="Times New Roman" w:cs="Times New Roman"/>
          <w:lang w:eastAsia="fr-FR"/>
        </w:rPr>
        <w:t>aite les données à caractère personnel uniquement pour la ou les finalités spécifiques du traitement</w:t>
      </w:r>
      <w:r w:rsidRPr="00BC3FFA" w:rsidR="006D09AC">
        <w:rPr>
          <w:rFonts w:eastAsia="Times New Roman" w:cs="Times New Roman"/>
          <w:lang w:eastAsia="fr-FR"/>
        </w:rPr>
        <w:t xml:space="preserve"> et les missions,</w:t>
      </w:r>
      <w:r w:rsidRPr="00BC3FFA">
        <w:rPr>
          <w:rFonts w:eastAsia="Times New Roman" w:cs="Times New Roman"/>
          <w:lang w:eastAsia="fr-FR"/>
        </w:rPr>
        <w:t xml:space="preserve"> telles que définies à l’annexe II, sauf instruction complémentaire du </w:t>
      </w:r>
      <w:r w:rsidR="00E5377B">
        <w:rPr>
          <w:rFonts w:eastAsia="Times New Roman" w:cs="Times New Roman"/>
          <w:lang w:eastAsia="fr-FR"/>
        </w:rPr>
        <w:t>CHR</w:t>
      </w:r>
      <w:r w:rsidRPr="00BC3FFA">
        <w:rPr>
          <w:rFonts w:eastAsia="Times New Roman" w:cs="Times New Roman"/>
          <w:lang w:eastAsia="fr-FR"/>
        </w:rPr>
        <w:t>.</w:t>
      </w:r>
    </w:p>
    <w:p w:rsidR="00BC3FFA" w:rsidRPr="00BC3FFA" w:rsidP="00E25C82" w14:paraId="45CB6B6F" w14:textId="77777777">
      <w:pPr>
        <w:autoSpaceDE w:val="0"/>
        <w:autoSpaceDN w:val="0"/>
        <w:adjustRightInd w:val="0"/>
        <w:spacing w:after="0" w:line="240" w:lineRule="auto"/>
        <w:jc w:val="both"/>
        <w:rPr>
          <w:rFonts w:eastAsia="Times New Roman" w:cs="Times New Roman"/>
          <w:lang w:eastAsia="fr-FR"/>
        </w:rPr>
      </w:pPr>
    </w:p>
    <w:p w:rsidR="00573F81" w:rsidRPr="00BC3FFA" w:rsidP="00BA0701" w14:paraId="27E5509A" w14:textId="77777777">
      <w:pPr>
        <w:pStyle w:val="Heading4"/>
        <w:jc w:val="left"/>
      </w:pPr>
      <w:bookmarkStart w:id="44" w:name="_Toc129875310"/>
      <w:bookmarkStart w:id="45" w:name="_Toc139272887"/>
      <w:bookmarkStart w:id="46" w:name="_Toc140502627"/>
      <w:r w:rsidRPr="00BC3FFA">
        <w:t xml:space="preserve">7.3 Durée du traitement des données à caractère </w:t>
      </w:r>
      <w:r w:rsidRPr="00BC3FFA">
        <w:t>personnel</w:t>
      </w:r>
      <w:bookmarkEnd w:id="44"/>
      <w:bookmarkEnd w:id="45"/>
      <w:bookmarkEnd w:id="46"/>
    </w:p>
    <w:p w:rsidR="00573F81" w:rsidP="00E25C82" w14:paraId="2351DE2B"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 xml:space="preserve">Le traitement par </w:t>
      </w:r>
      <w:r w:rsidR="00CF1A2D">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n’a lieu que pendant la durée précisée à l’annexe I</w:t>
      </w:r>
      <w:r w:rsidR="005E34C9">
        <w:rPr>
          <w:rFonts w:eastAsia="Times New Roman" w:cs="Times New Roman"/>
          <w:lang w:eastAsia="fr-FR"/>
        </w:rPr>
        <w:t>I</w:t>
      </w:r>
      <w:r w:rsidRPr="00BC3FFA">
        <w:rPr>
          <w:rFonts w:eastAsia="Times New Roman" w:cs="Times New Roman"/>
          <w:lang w:eastAsia="fr-FR"/>
        </w:rPr>
        <w:t>.</w:t>
      </w:r>
    </w:p>
    <w:p w:rsidR="00BC3FFA" w:rsidRPr="00BC3FFA" w:rsidP="00E25C82" w14:paraId="16C4D045" w14:textId="77777777">
      <w:pPr>
        <w:autoSpaceDE w:val="0"/>
        <w:autoSpaceDN w:val="0"/>
        <w:adjustRightInd w:val="0"/>
        <w:spacing w:after="0" w:line="240" w:lineRule="auto"/>
        <w:jc w:val="both"/>
        <w:rPr>
          <w:rFonts w:eastAsia="Times New Roman" w:cs="Times New Roman"/>
          <w:lang w:eastAsia="fr-FR"/>
        </w:rPr>
      </w:pPr>
    </w:p>
    <w:p w:rsidR="00573F81" w:rsidRPr="00BC3FFA" w:rsidP="00BA0701" w14:paraId="1776A6D5" w14:textId="77777777">
      <w:pPr>
        <w:pStyle w:val="Heading4"/>
        <w:jc w:val="left"/>
      </w:pPr>
      <w:bookmarkStart w:id="47" w:name="_Toc129875311"/>
      <w:bookmarkStart w:id="48" w:name="_Toc139272888"/>
      <w:bookmarkStart w:id="49" w:name="_Toc140502628"/>
      <w:r w:rsidRPr="00BC3FFA">
        <w:t>7.4 Sécurité d</w:t>
      </w:r>
      <w:bookmarkEnd w:id="47"/>
      <w:r w:rsidRPr="00BC3FFA" w:rsidR="006D09AC">
        <w:t>es données et des services numériques</w:t>
      </w:r>
      <w:bookmarkEnd w:id="48"/>
      <w:bookmarkEnd w:id="49"/>
    </w:p>
    <w:p w:rsidR="00B145CC" w:rsidRPr="00BC3FFA" w:rsidP="001020BA" w14:paraId="3DEB02F5"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a) </w:t>
      </w:r>
      <w:r>
        <w:rPr>
          <w:rFonts w:eastAsia="Times New Roman" w:cs="Times New Roman"/>
          <w:lang w:eastAsia="fr-FR"/>
        </w:rPr>
        <w:t>Le prestataire</w:t>
      </w:r>
      <w:r w:rsidRPr="00BC3FFA">
        <w:rPr>
          <w:rFonts w:eastAsia="Times New Roman" w:cs="Times New Roman"/>
          <w:lang w:eastAsia="fr-FR"/>
        </w:rPr>
        <w:t xml:space="preserve"> s’engage à mettre au moins en œuvre les mesures techniques et organisationnelles précisé</w:t>
      </w:r>
      <w:r w:rsidRPr="00BC3FFA">
        <w:rPr>
          <w:rFonts w:eastAsia="Times New Roman" w:cs="Times New Roman"/>
          <w:lang w:eastAsia="fr-FR"/>
        </w:rPr>
        <w:t xml:space="preserve">es à l’annexe I pour assurer la sécurité des données </w:t>
      </w:r>
      <w:r>
        <w:rPr>
          <w:lang w:eastAsia="fr-FR"/>
        </w:rPr>
        <w:t xml:space="preserve">soumises au secret professionnel </w:t>
      </w:r>
      <w:r w:rsidRPr="00BC3FFA">
        <w:rPr>
          <w:rFonts w:eastAsia="Times New Roman" w:cs="Times New Roman"/>
          <w:lang w:eastAsia="fr-FR"/>
        </w:rPr>
        <w:t xml:space="preserve">et des services numériques du </w:t>
      </w:r>
      <w:r w:rsidR="00E5377B">
        <w:rPr>
          <w:rFonts w:eastAsia="Times New Roman" w:cs="Times New Roman"/>
          <w:lang w:eastAsia="fr-FR"/>
        </w:rPr>
        <w:t>CHR</w:t>
      </w:r>
      <w:r w:rsidRPr="00BC3FFA">
        <w:rPr>
          <w:rFonts w:eastAsia="Times New Roman" w:cs="Times New Roman"/>
          <w:lang w:eastAsia="fr-FR"/>
        </w:rPr>
        <w:t>. Figure parmi ces mesures la protection des données contre toute violation de la sécurité entraînant, de manière accidentelle ou illicit</w:t>
      </w:r>
      <w:r w:rsidRPr="00BC3FFA">
        <w:rPr>
          <w:rFonts w:eastAsia="Times New Roman" w:cs="Times New Roman"/>
          <w:lang w:eastAsia="fr-FR"/>
        </w:rPr>
        <w:t xml:space="preserve">e, la destruction, la perte, l'altération, la divulgation non autorisée de données </w:t>
      </w:r>
      <w:r>
        <w:rPr>
          <w:lang w:eastAsia="fr-FR"/>
        </w:rPr>
        <w:t xml:space="preserve">soumises au secret professionnel </w:t>
      </w:r>
      <w:r w:rsidRPr="00BC3FFA">
        <w:rPr>
          <w:rFonts w:eastAsia="Times New Roman" w:cs="Times New Roman"/>
          <w:lang w:eastAsia="fr-FR"/>
        </w:rPr>
        <w:t xml:space="preserve">ou l'accès non autorisé à de telles données (violation de données </w:t>
      </w:r>
      <w:r>
        <w:rPr>
          <w:lang w:eastAsia="fr-FR"/>
        </w:rPr>
        <w:t>soumises au secret professionnel</w:t>
      </w:r>
      <w:r w:rsidRPr="00BC3FFA">
        <w:rPr>
          <w:rFonts w:eastAsia="Times New Roman" w:cs="Times New Roman"/>
          <w:lang w:eastAsia="fr-FR"/>
        </w:rPr>
        <w:t>). Lors de l’évaluation du niveau de sécur</w:t>
      </w:r>
      <w:r w:rsidRPr="00BC3FFA">
        <w:rPr>
          <w:rFonts w:eastAsia="Times New Roman" w:cs="Times New Roman"/>
          <w:lang w:eastAsia="fr-FR"/>
        </w:rPr>
        <w:t>ité approprié, les parties tiennent dûment compte de l'état des connaissances, des coûts de mise en œuvre et de la nature, de la portée, du contexte et des finalités du traitement, ainsi que des risques pour les personnes concernées.</w:t>
      </w:r>
    </w:p>
    <w:p w:rsidR="00B145CC" w:rsidP="001020BA" w14:paraId="7BDD5913"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w:t>
      </w:r>
      <w:r>
        <w:rPr>
          <w:rFonts w:eastAsia="Times New Roman" w:cs="Times New Roman"/>
          <w:lang w:eastAsia="fr-FR"/>
        </w:rPr>
        <w:t>Le prestataire</w:t>
      </w:r>
      <w:r w:rsidRPr="00BC3FFA">
        <w:rPr>
          <w:rFonts w:eastAsia="Times New Roman" w:cs="Times New Roman"/>
          <w:lang w:eastAsia="fr-FR"/>
        </w:rPr>
        <w:t xml:space="preserve"> n’ac</w:t>
      </w:r>
      <w:r w:rsidRPr="00BC3FFA">
        <w:rPr>
          <w:rFonts w:eastAsia="Times New Roman" w:cs="Times New Roman"/>
          <w:lang w:eastAsia="fr-FR"/>
        </w:rPr>
        <w:t xml:space="preserve">corde aux membres de son personnel l’accès aux données </w:t>
      </w:r>
      <w:r>
        <w:rPr>
          <w:lang w:eastAsia="fr-FR"/>
        </w:rPr>
        <w:t xml:space="preserve">soumises au secret professionnel </w:t>
      </w:r>
      <w:r w:rsidRPr="00BC3FFA">
        <w:rPr>
          <w:rFonts w:eastAsia="Times New Roman" w:cs="Times New Roman"/>
          <w:lang w:eastAsia="fr-FR"/>
        </w:rPr>
        <w:t xml:space="preserve">et aux services numériques du </w:t>
      </w:r>
      <w:r w:rsidR="00E5377B">
        <w:rPr>
          <w:rFonts w:eastAsia="Times New Roman" w:cs="Times New Roman"/>
          <w:lang w:eastAsia="fr-FR"/>
        </w:rPr>
        <w:t>CHR</w:t>
      </w:r>
      <w:r w:rsidRPr="00BC3FFA">
        <w:rPr>
          <w:rFonts w:eastAsia="Times New Roman" w:cs="Times New Roman"/>
          <w:lang w:eastAsia="fr-FR"/>
        </w:rPr>
        <w:t xml:space="preserve"> que dans la mesure strictement nécessaire à l’exécution de la prestation. </w:t>
      </w:r>
      <w:r>
        <w:rPr>
          <w:rFonts w:eastAsia="Times New Roman" w:cs="Times New Roman"/>
          <w:lang w:eastAsia="fr-FR"/>
        </w:rPr>
        <w:t>Le prestataire</w:t>
      </w:r>
      <w:r w:rsidRPr="00BC3FFA">
        <w:rPr>
          <w:rFonts w:eastAsia="Times New Roman" w:cs="Times New Roman"/>
          <w:lang w:eastAsia="fr-FR"/>
        </w:rPr>
        <w:t xml:space="preserve"> veille à ce que les personnes autorisées à tr</w:t>
      </w:r>
      <w:r w:rsidRPr="00BC3FFA">
        <w:rPr>
          <w:rFonts w:eastAsia="Times New Roman" w:cs="Times New Roman"/>
          <w:lang w:eastAsia="fr-FR"/>
        </w:rPr>
        <w:t xml:space="preserve">aiter les données à caractère personnel s'engagent à respecter la confidentialité ou soient soumises à une obligation légale appropriée de confidentialité. </w:t>
      </w:r>
    </w:p>
    <w:p w:rsidR="00BC3FFA" w:rsidRPr="00BC3FFA" w:rsidP="001020BA" w14:paraId="75AF3991"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BA0701" w14:paraId="5E405FB1" w14:textId="77777777">
      <w:pPr>
        <w:pStyle w:val="Heading4"/>
        <w:jc w:val="left"/>
      </w:pPr>
      <w:bookmarkStart w:id="50" w:name="_Toc129875312"/>
      <w:bookmarkStart w:id="51" w:name="_Toc139272889"/>
      <w:bookmarkStart w:id="52" w:name="_Toc140502629"/>
      <w:r w:rsidRPr="00BC3FFA">
        <w:t>7.5 Données sensibles</w:t>
      </w:r>
      <w:bookmarkEnd w:id="50"/>
      <w:bookmarkEnd w:id="51"/>
      <w:bookmarkEnd w:id="52"/>
    </w:p>
    <w:p w:rsidR="00573F81" w:rsidP="00E25C82" w14:paraId="66A3F86B"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Si le traitement porte sur des données à caractère personnel révélant l'orig</w:t>
      </w:r>
      <w:r w:rsidRPr="00BC3FFA">
        <w:rPr>
          <w:rFonts w:eastAsia="Times New Roman" w:cs="Times New Roman"/>
          <w:lang w:eastAsia="fr-FR"/>
        </w:rPr>
        <w:t>ine raciale ou ethnique, les opinions politiques, les convictions religieuses ou philosophiques ou l'appartenance syndicale, ainsi que des données génétiques ou des données biométriques aux fins d'identifier une personne physique de manière unique, des don</w:t>
      </w:r>
      <w:r w:rsidRPr="00BC3FFA">
        <w:rPr>
          <w:rFonts w:eastAsia="Times New Roman" w:cs="Times New Roman"/>
          <w:lang w:eastAsia="fr-FR"/>
        </w:rPr>
        <w:t xml:space="preserve">nées concernant la santé ou des données concernant la vie sexuelle ou l'orientation sexuelle d'une personne physique, ou des données relatives aux condamnations pénales et aux infractions («données sensibles»), </w:t>
      </w:r>
      <w:r w:rsidR="00CF1A2D">
        <w:rPr>
          <w:rFonts w:eastAsia="Times New Roman" w:cs="Times New Roman"/>
          <w:lang w:eastAsia="fr-FR"/>
        </w:rPr>
        <w:t>le prestataire</w:t>
      </w:r>
      <w:r w:rsidRPr="00BC3FFA" w:rsidR="000F79D6">
        <w:rPr>
          <w:rFonts w:eastAsia="Times New Roman" w:cs="Times New Roman"/>
          <w:lang w:eastAsia="fr-FR"/>
        </w:rPr>
        <w:t xml:space="preserve"> </w:t>
      </w:r>
      <w:r w:rsidRPr="00BC3FFA">
        <w:rPr>
          <w:rFonts w:eastAsia="Times New Roman" w:cs="Times New Roman"/>
          <w:lang w:eastAsia="fr-FR"/>
        </w:rPr>
        <w:t>applique des limitations spéci</w:t>
      </w:r>
      <w:r w:rsidRPr="00BC3FFA">
        <w:rPr>
          <w:rFonts w:eastAsia="Times New Roman" w:cs="Times New Roman"/>
          <w:lang w:eastAsia="fr-FR"/>
        </w:rPr>
        <w:t>fiques et/ou des garanties supplémentaires.</w:t>
      </w:r>
    </w:p>
    <w:p w:rsidR="00BC3FFA" w:rsidRPr="00BC3FFA" w:rsidP="00E25C82" w14:paraId="3B7E0906" w14:textId="77777777">
      <w:pPr>
        <w:autoSpaceDE w:val="0"/>
        <w:autoSpaceDN w:val="0"/>
        <w:adjustRightInd w:val="0"/>
        <w:spacing w:after="0" w:line="240" w:lineRule="auto"/>
        <w:jc w:val="both"/>
        <w:rPr>
          <w:rFonts w:eastAsia="Times New Roman" w:cs="Times New Roman"/>
          <w:lang w:eastAsia="fr-FR"/>
        </w:rPr>
      </w:pPr>
    </w:p>
    <w:p w:rsidR="00573F81" w:rsidRPr="00BC3FFA" w:rsidP="00BA0701" w14:paraId="6D2CF116" w14:textId="77777777">
      <w:pPr>
        <w:pStyle w:val="Heading4"/>
        <w:jc w:val="left"/>
      </w:pPr>
      <w:bookmarkStart w:id="53" w:name="_Toc129875313"/>
      <w:bookmarkStart w:id="54" w:name="_Toc139272890"/>
      <w:bookmarkStart w:id="55" w:name="_Toc140502630"/>
      <w:r w:rsidRPr="00BC3FFA">
        <w:t>7.6 Documentation et conformité</w:t>
      </w:r>
      <w:bookmarkEnd w:id="53"/>
      <w:bookmarkEnd w:id="54"/>
      <w:bookmarkEnd w:id="55"/>
    </w:p>
    <w:p w:rsidR="00573F81" w:rsidRPr="00222F6B" w:rsidP="001020BA" w14:paraId="7029C4E3" w14:textId="022EC303">
      <w:pPr>
        <w:pStyle w:val="ListParagraph"/>
        <w:numPr>
          <w:ilvl w:val="0"/>
          <w:numId w:val="19"/>
        </w:numPr>
        <w:autoSpaceDE w:val="0"/>
        <w:autoSpaceDN w:val="0"/>
        <w:adjustRightInd w:val="0"/>
        <w:spacing w:after="108" w:line="240" w:lineRule="auto"/>
        <w:rPr>
          <w:rFonts w:eastAsia="Times New Roman" w:cs="Times New Roman"/>
          <w:lang w:eastAsia="fr-FR"/>
        </w:rPr>
      </w:pPr>
      <w:r w:rsidRPr="00222F6B">
        <w:rPr>
          <w:rFonts w:eastAsia="Times New Roman" w:cs="Times New Roman"/>
          <w:lang w:eastAsia="fr-FR"/>
        </w:rPr>
        <w:t>Les parties doivent pouvoir démontrer la conformité avec les présentes clauses.</w:t>
      </w:r>
    </w:p>
    <w:p w:rsidR="00573F81" w:rsidRPr="00BC3FFA" w:rsidP="001020BA" w14:paraId="0D7327E3" w14:textId="18846852">
      <w:pPr>
        <w:numPr>
          <w:ilvl w:val="0"/>
          <w:numId w:val="19"/>
        </w:numPr>
        <w:autoSpaceDE w:val="0"/>
        <w:autoSpaceDN w:val="0"/>
        <w:adjustRightInd w:val="0"/>
        <w:spacing w:after="108" w:line="240" w:lineRule="auto"/>
        <w:rPr>
          <w:rFonts w:eastAsia="Times New Roman" w:cs="Times New Roman"/>
          <w:lang w:eastAsia="fr-FR"/>
        </w:rPr>
      </w:pPr>
      <w:r>
        <w:rPr>
          <w:rFonts w:eastAsia="Times New Roman" w:cs="Times New Roman"/>
          <w:lang w:eastAsia="fr-FR"/>
        </w:rPr>
        <w:t>Le prestataire</w:t>
      </w:r>
      <w:r w:rsidRPr="00BC3FFA" w:rsidR="000F79D6">
        <w:rPr>
          <w:rFonts w:eastAsia="Times New Roman" w:cs="Times New Roman"/>
          <w:lang w:eastAsia="fr-FR"/>
        </w:rPr>
        <w:t xml:space="preserve"> </w:t>
      </w:r>
      <w:r w:rsidRPr="00BC3FFA" w:rsidR="002E510F">
        <w:rPr>
          <w:rFonts w:eastAsia="Times New Roman" w:cs="Times New Roman"/>
          <w:lang w:eastAsia="fr-FR"/>
        </w:rPr>
        <w:t xml:space="preserve">traite de manière rapide et adéquate les demandes du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sidR="002E510F">
        <w:rPr>
          <w:rFonts w:eastAsia="Times New Roman" w:cs="Times New Roman"/>
          <w:lang w:eastAsia="fr-FR"/>
        </w:rPr>
        <w:t>concernant le traitement des données conformément aux présentes clauses.</w:t>
      </w:r>
    </w:p>
    <w:p w:rsidR="00573F81" w:rsidRPr="00BC3FFA" w:rsidP="001020BA" w14:paraId="15CDE6D7" w14:textId="3D15646B">
      <w:pPr>
        <w:numPr>
          <w:ilvl w:val="0"/>
          <w:numId w:val="19"/>
        </w:numPr>
        <w:autoSpaceDE w:val="0"/>
        <w:autoSpaceDN w:val="0"/>
        <w:adjustRightInd w:val="0"/>
        <w:spacing w:after="108" w:line="240" w:lineRule="auto"/>
        <w:rPr>
          <w:rFonts w:eastAsia="Times New Roman" w:cs="Times New Roman"/>
          <w:lang w:eastAsia="fr-FR"/>
        </w:rPr>
      </w:pPr>
      <w:r w:rsidRPr="00222F6B">
        <w:rPr>
          <w:rFonts w:eastAsia="Times New Roman" w:cs="Times New Roman"/>
          <w:lang w:eastAsia="fr-FR"/>
        </w:rPr>
        <w:t>Le prestataire met à la disposition du CHR toutes les informations nécessaires pour démontrer le respect des obligations énonc</w:t>
      </w:r>
      <w:r w:rsidRPr="00222F6B">
        <w:rPr>
          <w:rFonts w:eastAsia="Times New Roman" w:cs="Times New Roman"/>
          <w:lang w:eastAsia="fr-FR"/>
        </w:rPr>
        <w:t>ées dans les présentes clauses et découlant directement du règlement (UE) 2016/679. À la demande du CHR, le prestataire permet également la réalisation d’audits dans la limite d’une fois par an et sous réserve du respect par le CHR d’un délai de préavis de</w:t>
      </w:r>
      <w:r w:rsidRPr="00222F6B">
        <w:rPr>
          <w:rFonts w:eastAsia="Times New Roman" w:cs="Times New Roman"/>
          <w:lang w:eastAsia="fr-FR"/>
        </w:rPr>
        <w:t xml:space="preserve"> trente jours (30) ouvrés</w:t>
      </w:r>
      <w:r>
        <w:rPr>
          <w:rFonts w:eastAsia="Times New Roman" w:cs="Times New Roman"/>
          <w:lang w:eastAsia="fr-FR"/>
        </w:rPr>
        <w:t>,</w:t>
      </w:r>
      <w:r w:rsidRPr="00222F6B">
        <w:rPr>
          <w:rFonts w:eastAsia="Times New Roman" w:cs="Times New Roman"/>
          <w:lang w:eastAsia="fr-FR"/>
        </w:rPr>
        <w:t xml:space="preserve"> notifié par lettre recommandée avec accusé</w:t>
      </w:r>
      <w:r>
        <w:rPr>
          <w:rFonts w:eastAsia="Times New Roman" w:cs="Times New Roman"/>
          <w:lang w:eastAsia="fr-FR"/>
        </w:rPr>
        <w:t xml:space="preserve"> de</w:t>
      </w:r>
      <w:r w:rsidRPr="00222F6B">
        <w:rPr>
          <w:rFonts w:eastAsia="Times New Roman" w:cs="Times New Roman"/>
          <w:lang w:eastAsia="fr-FR"/>
        </w:rPr>
        <w:t xml:space="preserve"> réception</w:t>
      </w:r>
      <w:r>
        <w:rPr>
          <w:rFonts w:eastAsia="Times New Roman" w:cs="Times New Roman"/>
          <w:lang w:eastAsia="fr-FR"/>
        </w:rPr>
        <w:t>,</w:t>
      </w:r>
      <w:r w:rsidRPr="00222F6B">
        <w:rPr>
          <w:rFonts w:eastAsia="Times New Roman" w:cs="Times New Roman"/>
          <w:lang w:eastAsia="fr-FR"/>
        </w:rPr>
        <w:t xml:space="preserve"> des activités de traitement couvertes par les présentes clauses et y contribue, à intervalles raisonnables ou en présence d’indices de non-conformité. Lorsqu’il décide d’un e</w:t>
      </w:r>
      <w:r w:rsidRPr="00222F6B">
        <w:rPr>
          <w:rFonts w:eastAsia="Times New Roman" w:cs="Times New Roman"/>
          <w:lang w:eastAsia="fr-FR"/>
        </w:rPr>
        <w:t>xamen ou d’un audit, le CHR peut tenir compte des certifications pertinentes en possession du prestataire.</w:t>
      </w:r>
    </w:p>
    <w:p w:rsidR="00222F6B" w:rsidP="001020BA" w14:paraId="6D41C10A" w14:textId="3FB4AE18">
      <w:pPr>
        <w:numPr>
          <w:ilvl w:val="0"/>
          <w:numId w:val="19"/>
        </w:numPr>
        <w:autoSpaceDE w:val="0"/>
        <w:autoSpaceDN w:val="0"/>
        <w:adjustRightInd w:val="0"/>
        <w:spacing w:after="108" w:line="240" w:lineRule="auto"/>
        <w:rPr>
          <w:rFonts w:eastAsia="Times New Roman" w:cs="Times New Roman"/>
          <w:lang w:eastAsia="fr-FR"/>
        </w:rPr>
      </w:pPr>
      <w:r w:rsidRPr="00222F6B">
        <w:rPr>
          <w:rFonts w:eastAsia="Times New Roman" w:cs="Times New Roman"/>
          <w:lang w:eastAsia="fr-FR"/>
        </w:rPr>
        <w:t>Le CHR peut décider</w:t>
      </w:r>
      <w:r>
        <w:rPr>
          <w:rFonts w:eastAsia="Times New Roman" w:cs="Times New Roman"/>
          <w:lang w:eastAsia="fr-FR"/>
        </w:rPr>
        <w:t>, et à ses frais,</w:t>
      </w:r>
      <w:r w:rsidRPr="00222F6B">
        <w:rPr>
          <w:rFonts w:eastAsia="Times New Roman" w:cs="Times New Roman"/>
          <w:lang w:eastAsia="fr-FR"/>
        </w:rPr>
        <w:t xml:space="preserve"> de procéder lui-même</w:t>
      </w:r>
      <w:r w:rsidRPr="00222F6B">
        <w:rPr>
          <w:rFonts w:eastAsia="Times New Roman" w:cs="Times New Roman"/>
          <w:lang w:eastAsia="fr-FR"/>
        </w:rPr>
        <w:t xml:space="preserve"> à l’audit ou de mandater un auditeur indépendant non concurrent du prestataire et ayant préalablement signé </w:t>
      </w:r>
      <w:r w:rsidRPr="00222F6B">
        <w:rPr>
          <w:rFonts w:eastAsia="Times New Roman" w:cs="Times New Roman"/>
          <w:lang w:eastAsia="fr-FR"/>
        </w:rPr>
        <w:t>un accord de confidentialité avec le prestataire. Les audits peuvent également comprendre des inspections dans les locaux ou les installations physiques du prestataire dans la limite de 2 jours ouvrés et sont, le cas échéant, effectués moyennant un préavis</w:t>
      </w:r>
      <w:r w:rsidRPr="00222F6B">
        <w:rPr>
          <w:rFonts w:eastAsia="Times New Roman" w:cs="Times New Roman"/>
          <w:lang w:eastAsia="fr-FR"/>
        </w:rPr>
        <w:t xml:space="preserve"> </w:t>
      </w:r>
      <w:r w:rsidRPr="00222F6B">
        <w:rPr>
          <w:rFonts w:eastAsia="Times New Roman" w:cs="Times New Roman"/>
          <w:lang w:eastAsia="fr-FR"/>
        </w:rPr>
        <w:t>raisonnable. Au-delà de 2 jours l‘audit sur place, le prestataire se réserve le droit de facturer ces inspections dans ses locaux.</w:t>
      </w:r>
    </w:p>
    <w:p w:rsidR="00573F81" w:rsidP="001020BA" w14:paraId="62242B69" w14:textId="22C7FD00">
      <w:pPr>
        <w:numPr>
          <w:ilvl w:val="0"/>
          <w:numId w:val="19"/>
        </w:numPr>
        <w:autoSpaceDE w:val="0"/>
        <w:autoSpaceDN w:val="0"/>
        <w:adjustRightInd w:val="0"/>
        <w:spacing w:after="108" w:line="240" w:lineRule="auto"/>
        <w:rPr>
          <w:rFonts w:eastAsia="Times New Roman" w:cs="Times New Roman"/>
          <w:lang w:eastAsia="fr-FR"/>
        </w:rPr>
      </w:pPr>
      <w:r w:rsidRPr="00BC3FFA">
        <w:rPr>
          <w:rFonts w:eastAsia="Times New Roman" w:cs="Times New Roman"/>
          <w:lang w:eastAsia="fr-FR"/>
        </w:rPr>
        <w:t>Les parties mettent à la disposition de</w:t>
      </w:r>
      <w:r w:rsidR="00F367E1">
        <w:rPr>
          <w:rFonts w:eastAsia="Times New Roman" w:cs="Times New Roman"/>
          <w:lang w:eastAsia="fr-FR"/>
        </w:rPr>
        <w:t>(s)</w:t>
      </w:r>
      <w:r w:rsidRPr="00BC3FFA">
        <w:rPr>
          <w:rFonts w:eastAsia="Times New Roman" w:cs="Times New Roman"/>
          <w:lang w:eastAsia="fr-FR"/>
        </w:rPr>
        <w:t xml:space="preserve"> l’autorité</w:t>
      </w:r>
      <w:r w:rsidR="00F367E1">
        <w:rPr>
          <w:rFonts w:eastAsia="Times New Roman" w:cs="Times New Roman"/>
          <w:lang w:eastAsia="fr-FR"/>
        </w:rPr>
        <w:t>(s)</w:t>
      </w:r>
      <w:r w:rsidRPr="00BC3FFA">
        <w:rPr>
          <w:rFonts w:eastAsia="Times New Roman" w:cs="Times New Roman"/>
          <w:lang w:eastAsia="fr-FR"/>
        </w:rPr>
        <w:t xml:space="preserve"> de contrôle compétente</w:t>
      </w:r>
      <w:r w:rsidR="00F367E1">
        <w:rPr>
          <w:rFonts w:eastAsia="Times New Roman" w:cs="Times New Roman"/>
          <w:lang w:eastAsia="fr-FR"/>
        </w:rPr>
        <w:t>(s)</w:t>
      </w:r>
      <w:r w:rsidRPr="00BC3FFA">
        <w:rPr>
          <w:rFonts w:eastAsia="Times New Roman" w:cs="Times New Roman"/>
          <w:lang w:eastAsia="fr-FR"/>
        </w:rPr>
        <w:t>, dès que celles-ci en font la demande, le</w:t>
      </w:r>
      <w:r w:rsidRPr="00BC3FFA">
        <w:rPr>
          <w:rFonts w:eastAsia="Times New Roman" w:cs="Times New Roman"/>
          <w:lang w:eastAsia="fr-FR"/>
        </w:rPr>
        <w:t>s informations énoncées dans la présente clause, y compris les résultats de tout audit.</w:t>
      </w:r>
    </w:p>
    <w:p w:rsidR="00EE1A1B" w:rsidRPr="00BC3FFA" w:rsidP="001020BA" w14:paraId="20A23CDA"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P="00BA0701" w14:paraId="0B054BA5" w14:textId="5B177F07">
      <w:pPr>
        <w:pStyle w:val="Heading4"/>
        <w:jc w:val="left"/>
      </w:pPr>
      <w:bookmarkStart w:id="56" w:name="_Toc129875314"/>
      <w:bookmarkStart w:id="57" w:name="_Toc139272891"/>
      <w:bookmarkStart w:id="58" w:name="_Toc140502631"/>
      <w:r w:rsidRPr="00BC3FFA">
        <w:t>7.7 Recours à des sous-traitants ultérieurs</w:t>
      </w:r>
      <w:bookmarkEnd w:id="56"/>
      <w:bookmarkEnd w:id="57"/>
      <w:bookmarkEnd w:id="58"/>
    </w:p>
    <w:p w:rsidR="00827DD8" w:rsidRPr="00827DD8" w:rsidP="00827DD8" w14:paraId="2F711BAA" w14:textId="77777777">
      <w:pPr>
        <w:rPr>
          <w:lang w:eastAsia="fr-FR"/>
        </w:rPr>
      </w:pPr>
    </w:p>
    <w:p w:rsidR="00827DD8" w:rsidRPr="00827DD8" w:rsidP="001020BA" w14:paraId="642CD15C" w14:textId="36CFC078">
      <w:pPr>
        <w:numPr>
          <w:ilvl w:val="0"/>
          <w:numId w:val="18"/>
        </w:numPr>
        <w:autoSpaceDE w:val="0"/>
        <w:autoSpaceDN w:val="0"/>
        <w:adjustRightInd w:val="0"/>
        <w:spacing w:after="175" w:line="240" w:lineRule="auto"/>
        <w:rPr>
          <w:rFonts w:eastAsia="Times New Roman" w:cs="Times New Roman"/>
          <w:b/>
          <w:bCs/>
          <w:lang w:eastAsia="fr-FR"/>
        </w:rPr>
      </w:pPr>
      <w:r w:rsidRPr="00827DD8">
        <w:rPr>
          <w:rFonts w:eastAsia="Times New Roman" w:cs="Times New Roman"/>
          <w:b/>
          <w:bCs/>
          <w:lang w:eastAsia="fr-FR"/>
        </w:rPr>
        <w:t xml:space="preserve">La liste des sous-traitants ultérieurs autorisés par le CHR figure à l’annexe II </w:t>
      </w:r>
      <w:r w:rsidRPr="00827DD8">
        <w:rPr>
          <w:rFonts w:eastAsia="Times New Roman" w:cs="Times New Roman"/>
          <w:b/>
          <w:bCs/>
          <w:u w:val="single"/>
          <w:lang w:eastAsia="fr-FR"/>
        </w:rPr>
        <w:t>pour l’ensemble du contrat.</w:t>
      </w:r>
    </w:p>
    <w:p w:rsidR="00573F81" w:rsidRPr="00BC3FFA" w:rsidP="001020BA" w14:paraId="6533A140" w14:textId="5826BF2B">
      <w:pPr>
        <w:numPr>
          <w:ilvl w:val="0"/>
          <w:numId w:val="18"/>
        </w:numPr>
        <w:autoSpaceDE w:val="0"/>
        <w:autoSpaceDN w:val="0"/>
        <w:adjustRightInd w:val="0"/>
        <w:spacing w:after="175" w:line="240" w:lineRule="auto"/>
        <w:rPr>
          <w:rFonts w:eastAsia="Times New Roman" w:cs="Times New Roman"/>
          <w:lang w:eastAsia="fr-FR"/>
        </w:rPr>
      </w:pPr>
      <w:r w:rsidRPr="00827DD8">
        <w:rPr>
          <w:rFonts w:eastAsia="Times New Roman" w:cs="Times New Roman"/>
          <w:lang w:eastAsia="fr-FR"/>
        </w:rPr>
        <w:t>Le prestataire n’est pas autorisé à sous-traiter à un sous- traitant ultérieur les opérations de traitement qu’il effectue pour le compte du CHR en</w:t>
      </w:r>
      <w:r w:rsidRPr="00827DD8">
        <w:rPr>
          <w:rFonts w:eastAsia="Times New Roman" w:cs="Times New Roman"/>
          <w:lang w:eastAsia="fr-FR"/>
        </w:rPr>
        <w:t xml:space="preserve"> vertu des présentes clauses sans l’information écrite spécifique préalable du CHR par voie d’avenant au contrat.  Le prestataire soumet la demande d’information spécifique au moins 1 mois avant le recrutement du sous-traitant ultérieur en question</w:t>
      </w:r>
      <w:r w:rsidRPr="00BC3FFA" w:rsidR="002E510F">
        <w:rPr>
          <w:rFonts w:eastAsia="Times New Roman" w:cs="Times New Roman"/>
          <w:lang w:eastAsia="fr-FR"/>
        </w:rPr>
        <w:t xml:space="preserve">. </w:t>
      </w:r>
    </w:p>
    <w:p w:rsidR="00573F81" w:rsidRPr="00BC3FFA" w:rsidP="001020BA" w14:paraId="08BE09D1" w14:textId="3CFE434B">
      <w:pPr>
        <w:numPr>
          <w:ilvl w:val="0"/>
          <w:numId w:val="18"/>
        </w:numPr>
        <w:autoSpaceDE w:val="0"/>
        <w:autoSpaceDN w:val="0"/>
        <w:adjustRightInd w:val="0"/>
        <w:spacing w:after="108" w:line="240" w:lineRule="auto"/>
        <w:rPr>
          <w:rFonts w:eastAsia="Times New Roman" w:cs="Times New Roman"/>
          <w:lang w:eastAsia="fr-FR"/>
        </w:rPr>
      </w:pPr>
      <w:r w:rsidRPr="00BC3FFA">
        <w:rPr>
          <w:rFonts w:eastAsia="Times New Roman" w:cs="Times New Roman"/>
          <w:lang w:eastAsia="fr-FR"/>
        </w:rPr>
        <w:t>Lorsq</w:t>
      </w:r>
      <w:r w:rsidRPr="00BC3FFA">
        <w:rPr>
          <w:rFonts w:eastAsia="Times New Roman" w:cs="Times New Roman"/>
          <w:lang w:eastAsia="fr-FR"/>
        </w:rPr>
        <w:t xml:space="preserve">ue </w:t>
      </w:r>
      <w:r w:rsidR="00CF1A2D">
        <w:rPr>
          <w:rFonts w:eastAsia="Times New Roman" w:cs="Times New Roman"/>
          <w:lang w:eastAsia="fr-FR"/>
        </w:rPr>
        <w:t>le prestataire</w:t>
      </w:r>
      <w:r w:rsidRPr="00BC3FFA">
        <w:rPr>
          <w:rFonts w:eastAsia="Times New Roman" w:cs="Times New Roman"/>
          <w:lang w:eastAsia="fr-FR"/>
        </w:rPr>
        <w:t xml:space="preserve"> recrute un sous-traitant ultérieur pour mener des activités de traitement spécifiques (pour le compte du </w:t>
      </w:r>
      <w:r w:rsidR="00E5377B">
        <w:rPr>
          <w:rFonts w:eastAsia="Times New Roman" w:cs="Times New Roman"/>
          <w:lang w:eastAsia="fr-FR"/>
        </w:rPr>
        <w:t>CHR</w:t>
      </w:r>
      <w:r w:rsidRPr="00BC3FFA">
        <w:rPr>
          <w:rFonts w:eastAsia="Times New Roman" w:cs="Times New Roman"/>
          <w:lang w:eastAsia="fr-FR"/>
        </w:rPr>
        <w:t>), il le fait au moyen d’un contrat qui impose au sous-traitant ultérieur, en substance, les mêmes obligations en matière de prote</w:t>
      </w:r>
      <w:r w:rsidRPr="00BC3FFA">
        <w:rPr>
          <w:rFonts w:eastAsia="Times New Roman" w:cs="Times New Roman"/>
          <w:lang w:eastAsia="fr-FR"/>
        </w:rPr>
        <w:t xml:space="preserve">ction des données que celles imposées au </w:t>
      </w:r>
      <w:r w:rsidR="00F763AE">
        <w:rPr>
          <w:rFonts w:eastAsia="Times New Roman" w:cs="Times New Roman"/>
          <w:lang w:eastAsia="fr-FR"/>
        </w:rPr>
        <w:t>p</w:t>
      </w:r>
      <w:r w:rsidRPr="00BC3FFA" w:rsidR="005E368B">
        <w:rPr>
          <w:rFonts w:eastAsia="Times New Roman" w:cs="Times New Roman"/>
          <w:lang w:eastAsia="fr-FR"/>
        </w:rPr>
        <w:t>restataire</w:t>
      </w:r>
      <w:r w:rsidRPr="00BC3FFA">
        <w:rPr>
          <w:rFonts w:eastAsia="Times New Roman" w:cs="Times New Roman"/>
          <w:lang w:eastAsia="fr-FR"/>
        </w:rPr>
        <w:t xml:space="preserve"> en vertu des présentes clauses. </w:t>
      </w:r>
      <w:r w:rsidR="00CF1A2D">
        <w:rPr>
          <w:rFonts w:eastAsia="Times New Roman" w:cs="Times New Roman"/>
          <w:lang w:eastAsia="fr-FR"/>
        </w:rPr>
        <w:t>Le prestataire</w:t>
      </w:r>
      <w:r w:rsidRPr="00BC3FFA">
        <w:rPr>
          <w:rFonts w:eastAsia="Times New Roman" w:cs="Times New Roman"/>
          <w:lang w:eastAsia="fr-FR"/>
        </w:rPr>
        <w:t xml:space="preserve"> veille à ce que le sous-traitant ultérieur respecte les obligations auxquelles il est lui-même soumis en vertu des présentes clauses et du règlement (UE) 20</w:t>
      </w:r>
      <w:r w:rsidRPr="00BC3FFA">
        <w:rPr>
          <w:rFonts w:eastAsia="Times New Roman" w:cs="Times New Roman"/>
          <w:lang w:eastAsia="fr-FR"/>
        </w:rPr>
        <w:t>16/679.</w:t>
      </w:r>
    </w:p>
    <w:p w:rsidR="00573F81" w:rsidRPr="00BC3FFA" w:rsidP="001020BA" w14:paraId="7D8B4A2C" w14:textId="0EFAC4A9">
      <w:pPr>
        <w:numPr>
          <w:ilvl w:val="0"/>
          <w:numId w:val="18"/>
        </w:numPr>
        <w:autoSpaceDE w:val="0"/>
        <w:autoSpaceDN w:val="0"/>
        <w:adjustRightInd w:val="0"/>
        <w:spacing w:after="108" w:line="240" w:lineRule="auto"/>
        <w:rPr>
          <w:rFonts w:eastAsia="Times New Roman" w:cs="Times New Roman"/>
          <w:lang w:eastAsia="fr-FR"/>
        </w:rPr>
      </w:pPr>
      <w:r w:rsidRPr="00BC3FFA">
        <w:rPr>
          <w:rFonts w:eastAsia="Times New Roman" w:cs="Times New Roman"/>
          <w:lang w:eastAsia="fr-FR"/>
        </w:rPr>
        <w:t xml:space="preserve">À la demande du </w:t>
      </w:r>
      <w:r w:rsidR="00E5377B">
        <w:rPr>
          <w:rFonts w:eastAsia="Times New Roman" w:cs="Times New Roman"/>
          <w:lang w:eastAsia="fr-FR"/>
        </w:rPr>
        <w:t>CHR</w:t>
      </w:r>
      <w:r w:rsidRPr="00BC3FFA">
        <w:rPr>
          <w:rFonts w:eastAsia="Times New Roman" w:cs="Times New Roman"/>
          <w:lang w:eastAsia="fr-FR"/>
        </w:rPr>
        <w:t xml:space="preserve">, </w:t>
      </w:r>
      <w:r w:rsidR="00CF1A2D">
        <w:rPr>
          <w:rFonts w:eastAsia="Times New Roman" w:cs="Times New Roman"/>
          <w:lang w:eastAsia="fr-FR"/>
        </w:rPr>
        <w:t>le prestataire</w:t>
      </w:r>
      <w:r w:rsidRPr="00BC3FFA">
        <w:rPr>
          <w:rFonts w:eastAsia="Times New Roman" w:cs="Times New Roman"/>
          <w:lang w:eastAsia="fr-FR"/>
        </w:rPr>
        <w:t xml:space="preserve"> lui fournit une copie de ce contrat conclu avec le sous- traitant ultérieur et de toute modification qui y est apportée ultérieurement. Dans la mesure nécessaire à la protection des secrets d’affaires ou d’autres</w:t>
      </w:r>
      <w:r w:rsidRPr="00BC3FFA">
        <w:rPr>
          <w:rFonts w:eastAsia="Times New Roman" w:cs="Times New Roman"/>
          <w:lang w:eastAsia="fr-FR"/>
        </w:rPr>
        <w:t xml:space="preserve"> informations confidentielles, y compris les données à caractère personnel, le sous- traitant peut expurger le texte du contrat avant d’en diffuser une copie.</w:t>
      </w:r>
    </w:p>
    <w:p w:rsidR="00573F81" w:rsidRPr="00BC3FFA" w:rsidP="001020BA" w14:paraId="63A9837A" w14:textId="2FBD0EAE">
      <w:pPr>
        <w:numPr>
          <w:ilvl w:val="0"/>
          <w:numId w:val="18"/>
        </w:numPr>
        <w:autoSpaceDE w:val="0"/>
        <w:autoSpaceDN w:val="0"/>
        <w:adjustRightInd w:val="0"/>
        <w:spacing w:after="108" w:line="240" w:lineRule="auto"/>
        <w:rPr>
          <w:rFonts w:eastAsia="Times New Roman" w:cs="Times New Roman"/>
          <w:lang w:eastAsia="fr-FR"/>
        </w:rPr>
      </w:pPr>
      <w:r>
        <w:rPr>
          <w:rFonts w:eastAsia="Times New Roman" w:cs="Times New Roman"/>
          <w:lang w:eastAsia="fr-FR"/>
        </w:rPr>
        <w:t>Le prestataire</w:t>
      </w:r>
      <w:r w:rsidRPr="00BC3FFA" w:rsidR="002E510F">
        <w:rPr>
          <w:rFonts w:eastAsia="Times New Roman" w:cs="Times New Roman"/>
          <w:lang w:eastAsia="fr-FR"/>
        </w:rPr>
        <w:t xml:space="preserve"> demeure pleinement responsable, à l’égard du </w:t>
      </w:r>
      <w:r w:rsidR="00E5377B">
        <w:rPr>
          <w:rFonts w:eastAsia="Times New Roman" w:cs="Times New Roman"/>
          <w:lang w:eastAsia="fr-FR"/>
        </w:rPr>
        <w:t>CHR</w:t>
      </w:r>
      <w:r w:rsidRPr="00BC3FFA" w:rsidR="002E510F">
        <w:rPr>
          <w:rFonts w:eastAsia="Times New Roman" w:cs="Times New Roman"/>
          <w:lang w:eastAsia="fr-FR"/>
        </w:rPr>
        <w:t xml:space="preserve">, de l’exécution des obligations du sous-traitant ultérieur conformément au contrat conclu avec le sous-traitant ultérieur. </w:t>
      </w:r>
      <w:r>
        <w:rPr>
          <w:rFonts w:eastAsia="Times New Roman" w:cs="Times New Roman"/>
          <w:lang w:eastAsia="fr-FR"/>
        </w:rPr>
        <w:t>Le prestataire</w:t>
      </w:r>
      <w:r w:rsidRPr="00BC3FFA" w:rsidR="002E510F">
        <w:rPr>
          <w:rFonts w:eastAsia="Times New Roman" w:cs="Times New Roman"/>
          <w:lang w:eastAsia="fr-FR"/>
        </w:rPr>
        <w:t xml:space="preserve"> informe </w:t>
      </w:r>
      <w:r>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sidR="002E510F">
        <w:rPr>
          <w:rFonts w:eastAsia="Times New Roman" w:cs="Times New Roman"/>
          <w:lang w:eastAsia="fr-FR"/>
        </w:rPr>
        <w:t xml:space="preserve">de tout manquement du sous-traitant ultérieur à ses obligations contractuelles. </w:t>
      </w:r>
    </w:p>
    <w:p w:rsidR="00573F81" w:rsidP="001020BA" w14:paraId="7925C525" w14:textId="261FFAD4">
      <w:pPr>
        <w:numPr>
          <w:ilvl w:val="0"/>
          <w:numId w:val="18"/>
        </w:numPr>
        <w:autoSpaceDE w:val="0"/>
        <w:autoSpaceDN w:val="0"/>
        <w:adjustRightInd w:val="0"/>
        <w:spacing w:after="108" w:line="240" w:lineRule="auto"/>
        <w:rPr>
          <w:rFonts w:eastAsia="Times New Roman" w:cs="Times New Roman"/>
          <w:lang w:eastAsia="fr-FR"/>
        </w:rPr>
      </w:pPr>
      <w:r>
        <w:rPr>
          <w:rFonts w:eastAsia="Times New Roman" w:cs="Times New Roman"/>
          <w:lang w:eastAsia="fr-FR"/>
        </w:rPr>
        <w:t>Le prestataire</w:t>
      </w:r>
      <w:r w:rsidRPr="00BC3FFA" w:rsidR="002E510F">
        <w:rPr>
          <w:rFonts w:eastAsia="Times New Roman" w:cs="Times New Roman"/>
          <w:lang w:eastAsia="fr-FR"/>
        </w:rPr>
        <w:t xml:space="preserve"> convient avec le sous-traitant ultérieur d’une clause du tiers bénéficiaire selon laquelle — dans le cas où </w:t>
      </w:r>
      <w:r>
        <w:rPr>
          <w:rFonts w:eastAsia="Times New Roman" w:cs="Times New Roman"/>
          <w:lang w:eastAsia="fr-FR"/>
        </w:rPr>
        <w:t>le prestataire</w:t>
      </w:r>
      <w:r w:rsidRPr="00BC3FFA" w:rsidR="002E510F">
        <w:rPr>
          <w:rFonts w:eastAsia="Times New Roman" w:cs="Times New Roman"/>
          <w:lang w:eastAsia="fr-FR"/>
        </w:rPr>
        <w:t xml:space="preserve"> a matériellement disparu, a cessé d’exister en droit ou est devenu insolvable — </w:t>
      </w:r>
      <w:r>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sidR="002E510F">
        <w:rPr>
          <w:rFonts w:eastAsia="Times New Roman" w:cs="Times New Roman"/>
          <w:lang w:eastAsia="fr-FR"/>
        </w:rPr>
        <w:t xml:space="preserve">a le droit de résilier le contrat conclu avec le sous-traitant ultérieur et de donner instruction au sous-traitant ultérieur </w:t>
      </w:r>
      <w:r w:rsidR="00F763AE">
        <w:rPr>
          <w:rFonts w:eastAsia="Times New Roman" w:cs="Times New Roman"/>
          <w:lang w:eastAsia="fr-FR"/>
        </w:rPr>
        <w:t xml:space="preserve">de </w:t>
      </w:r>
      <w:r w:rsidRPr="00BC3FFA" w:rsidR="00F763AE">
        <w:rPr>
          <w:rFonts w:eastAsia="Times New Roman" w:cs="Times New Roman"/>
          <w:lang w:eastAsia="fr-FR"/>
        </w:rPr>
        <w:t>renvoyer les données à caractère personnel</w:t>
      </w:r>
      <w:r w:rsidR="00F763AE">
        <w:rPr>
          <w:rFonts w:eastAsia="Times New Roman" w:cs="Times New Roman"/>
          <w:lang w:eastAsia="fr-FR"/>
        </w:rPr>
        <w:t xml:space="preserve"> et </w:t>
      </w:r>
      <w:r w:rsidRPr="00BC3FFA" w:rsidR="002E510F">
        <w:rPr>
          <w:rFonts w:eastAsia="Times New Roman" w:cs="Times New Roman"/>
          <w:lang w:eastAsia="fr-FR"/>
        </w:rPr>
        <w:t>d</w:t>
      </w:r>
      <w:r w:rsidR="00F763AE">
        <w:rPr>
          <w:rFonts w:eastAsia="Times New Roman" w:cs="Times New Roman"/>
          <w:lang w:eastAsia="fr-FR"/>
        </w:rPr>
        <w:t xml:space="preserve">e les </w:t>
      </w:r>
      <w:r w:rsidRPr="00BC3FFA" w:rsidR="002E510F">
        <w:rPr>
          <w:rFonts w:eastAsia="Times New Roman" w:cs="Times New Roman"/>
          <w:lang w:eastAsia="fr-FR"/>
        </w:rPr>
        <w:t>effacer.</w:t>
      </w:r>
    </w:p>
    <w:p w:rsidR="00EE1A1B" w:rsidRPr="00BC3FFA" w:rsidP="001020BA" w14:paraId="390916E0"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BA0701" w14:paraId="2CBF61B9" w14:textId="77777777">
      <w:pPr>
        <w:pStyle w:val="Heading4"/>
        <w:jc w:val="left"/>
      </w:pPr>
      <w:bookmarkStart w:id="59" w:name="_Toc129875315"/>
      <w:bookmarkStart w:id="60" w:name="_Toc139272892"/>
      <w:bookmarkStart w:id="61" w:name="_Toc140502632"/>
      <w:r w:rsidRPr="00BC3FFA">
        <w:t>7.8 Transferts internationaux</w:t>
      </w:r>
      <w:bookmarkEnd w:id="59"/>
      <w:bookmarkEnd w:id="60"/>
      <w:bookmarkEnd w:id="61"/>
    </w:p>
    <w:p w:rsidR="00573F81" w:rsidRPr="00BC3FFA" w:rsidP="001020BA" w14:paraId="4514C196"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a) Tout transfert de données vers un pays tiers ou une organisation internationa</w:t>
      </w:r>
      <w:r w:rsidRPr="00BC3FFA">
        <w:rPr>
          <w:rFonts w:eastAsia="Times New Roman" w:cs="Times New Roman"/>
          <w:lang w:eastAsia="fr-FR"/>
        </w:rPr>
        <w:t xml:space="preserve">le par </w:t>
      </w:r>
      <w:r w:rsidR="00CF1A2D">
        <w:rPr>
          <w:rFonts w:eastAsia="Times New Roman" w:cs="Times New Roman"/>
          <w:lang w:eastAsia="fr-FR"/>
        </w:rPr>
        <w:t>le prestataire</w:t>
      </w:r>
      <w:r w:rsidRPr="00BC3FFA">
        <w:rPr>
          <w:rFonts w:eastAsia="Times New Roman" w:cs="Times New Roman"/>
          <w:lang w:eastAsia="fr-FR"/>
        </w:rPr>
        <w:t xml:space="preserve"> n’est effectué que sur la base d’instructions documentées du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ou afin de satisfaire à une exigence spécifique du droit de l’Union ou du droit de l’État membre à laquelle </w:t>
      </w:r>
      <w:r w:rsidR="00CF1A2D">
        <w:rPr>
          <w:rFonts w:eastAsia="Times New Roman" w:cs="Times New Roman"/>
          <w:lang w:eastAsia="fr-FR"/>
        </w:rPr>
        <w:t>le prestataire</w:t>
      </w:r>
      <w:r w:rsidRPr="00BC3FFA">
        <w:rPr>
          <w:rFonts w:eastAsia="Times New Roman" w:cs="Times New Roman"/>
          <w:lang w:eastAsia="fr-FR"/>
        </w:rPr>
        <w:t xml:space="preserve"> est soumis et s’effectue conformément au chapi</w:t>
      </w:r>
      <w:r w:rsidRPr="00BC3FFA">
        <w:rPr>
          <w:rFonts w:eastAsia="Times New Roman" w:cs="Times New Roman"/>
          <w:lang w:eastAsia="fr-FR"/>
        </w:rPr>
        <w:t>tre V du règlement (UE) 2016/679.</w:t>
      </w:r>
    </w:p>
    <w:p w:rsidR="00573F81" w:rsidP="001020BA" w14:paraId="485366FE"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convient que lorsque </w:t>
      </w:r>
      <w:r w:rsidR="00CF1A2D">
        <w:rPr>
          <w:rFonts w:eastAsia="Times New Roman" w:cs="Times New Roman"/>
          <w:lang w:eastAsia="fr-FR"/>
        </w:rPr>
        <w:t>le prestataire</w:t>
      </w:r>
      <w:r w:rsidRPr="00BC3FFA">
        <w:rPr>
          <w:rFonts w:eastAsia="Times New Roman" w:cs="Times New Roman"/>
          <w:lang w:eastAsia="fr-FR"/>
        </w:rPr>
        <w:t xml:space="preserve"> recrute un sous-traitant ultérieur conformément à la clause 7.7 pour mener des activités de traitement spécifiques (pour le compte du </w:t>
      </w:r>
      <w:r w:rsidR="00E5377B">
        <w:rPr>
          <w:rFonts w:eastAsia="Times New Roman" w:cs="Times New Roman"/>
          <w:lang w:eastAsia="fr-FR"/>
        </w:rPr>
        <w:t>CHR</w:t>
      </w:r>
      <w:r w:rsidRPr="00BC3FFA">
        <w:rPr>
          <w:rFonts w:eastAsia="Times New Roman" w:cs="Times New Roman"/>
          <w:lang w:eastAsia="fr-FR"/>
        </w:rPr>
        <w:t>) et que ces activités de traitement im</w:t>
      </w:r>
      <w:r w:rsidRPr="00BC3FFA">
        <w:rPr>
          <w:rFonts w:eastAsia="Times New Roman" w:cs="Times New Roman"/>
          <w:lang w:eastAsia="fr-FR"/>
        </w:rPr>
        <w:t xml:space="preserve">pliquent un transfert de données à caractère personnel au sens du chapitre V du règlement (UE) 2016/679, </w:t>
      </w:r>
      <w:r w:rsidR="00CF1A2D">
        <w:rPr>
          <w:rFonts w:eastAsia="Times New Roman" w:cs="Times New Roman"/>
          <w:lang w:eastAsia="fr-FR"/>
        </w:rPr>
        <w:t>le prestataire</w:t>
      </w:r>
      <w:r w:rsidRPr="00BC3FFA">
        <w:rPr>
          <w:rFonts w:eastAsia="Times New Roman" w:cs="Times New Roman"/>
          <w:lang w:eastAsia="fr-FR"/>
        </w:rPr>
        <w:t xml:space="preserve"> et le sous-traitant ultérieur peuvent garantir le respect du chapitre V du règlement (UE) 2016/679 en utilisant les clauses contractuell</w:t>
      </w:r>
      <w:r w:rsidRPr="00BC3FFA">
        <w:rPr>
          <w:rFonts w:eastAsia="Times New Roman" w:cs="Times New Roman"/>
          <w:lang w:eastAsia="fr-FR"/>
        </w:rPr>
        <w:t>es types adoptées par la Commission sur la base de l’article 46, paragraphe 2, du règlement (UE) 2016/679, pour autant que les conditions d’utilisation de ces clauses contractuelles types soient remplies.</w:t>
      </w:r>
    </w:p>
    <w:p w:rsidR="00EE1A1B" w:rsidRPr="00BC3FFA" w:rsidP="001020BA" w14:paraId="42A2ED66"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533C2D" w14:paraId="7F7A34B2" w14:textId="77777777">
      <w:pPr>
        <w:pStyle w:val="Heading2"/>
      </w:pPr>
      <w:bookmarkStart w:id="62" w:name="_Toc129875316"/>
      <w:bookmarkStart w:id="63" w:name="_Toc139272893"/>
      <w:bookmarkStart w:id="64" w:name="_Toc140502633"/>
      <w:bookmarkStart w:id="65" w:name="_Toc256000018"/>
      <w:r w:rsidRPr="00BC3FFA">
        <w:t>Clause 8</w:t>
      </w:r>
      <w:r w:rsidRPr="00BC3FFA" w:rsidR="00A03743">
        <w:t xml:space="preserve"> - </w:t>
      </w:r>
      <w:r w:rsidRPr="00BC3FFA">
        <w:t xml:space="preserve">Assistance au </w:t>
      </w:r>
      <w:r w:rsidR="00E5377B">
        <w:t>CHR</w:t>
      </w:r>
      <w:bookmarkEnd w:id="65"/>
      <w:bookmarkEnd w:id="62"/>
      <w:bookmarkEnd w:id="63"/>
      <w:bookmarkEnd w:id="64"/>
    </w:p>
    <w:p w:rsidR="00573F81" w:rsidRPr="00BC3FFA" w:rsidP="001020BA" w14:paraId="0E449E48"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a) </w:t>
      </w:r>
      <w:r w:rsidR="00CF1A2D">
        <w:rPr>
          <w:rFonts w:eastAsia="Times New Roman" w:cs="Times New Roman"/>
          <w:lang w:eastAsia="fr-FR"/>
        </w:rPr>
        <w:t>Le prestataire</w:t>
      </w:r>
      <w:r w:rsidRPr="00BC3FFA">
        <w:rPr>
          <w:rFonts w:eastAsia="Times New Roman" w:cs="Times New Roman"/>
          <w:lang w:eastAsia="fr-FR"/>
        </w:rPr>
        <w:t xml:space="preserve"> informe sans délai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de toute demande qu’il a reçue de la part de la personne concernée. Il ne donne pas lui-même suite à cette demande, à moins que </w:t>
      </w:r>
      <w:r w:rsidR="00CF1A2D">
        <w:rPr>
          <w:rFonts w:eastAsia="Times New Roman" w:cs="Times New Roman"/>
          <w:lang w:eastAsia="fr-FR"/>
        </w:rPr>
        <w:t xml:space="preserve">le </w:t>
      </w:r>
      <w:r w:rsidR="00E5377B">
        <w:rPr>
          <w:rFonts w:eastAsia="Times New Roman" w:cs="Times New Roman"/>
          <w:lang w:eastAsia="fr-FR"/>
        </w:rPr>
        <w:t>CHR</w:t>
      </w:r>
      <w:r w:rsidRPr="00BC3FFA">
        <w:rPr>
          <w:rFonts w:eastAsia="Times New Roman" w:cs="Times New Roman"/>
          <w:lang w:eastAsia="fr-FR"/>
        </w:rPr>
        <w:t xml:space="preserve"> ne l’y ait autorisé.</w:t>
      </w:r>
    </w:p>
    <w:p w:rsidR="00573F81" w:rsidRPr="00BC3FFA" w:rsidP="001020BA" w14:paraId="7978EF51"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w:t>
      </w:r>
      <w:r w:rsidR="00CF1A2D">
        <w:rPr>
          <w:rFonts w:eastAsia="Times New Roman" w:cs="Times New Roman"/>
          <w:lang w:eastAsia="fr-FR"/>
        </w:rPr>
        <w:t>Le prestataire</w:t>
      </w:r>
      <w:r w:rsidRPr="00BC3FFA">
        <w:rPr>
          <w:rFonts w:eastAsia="Times New Roman" w:cs="Times New Roman"/>
          <w:lang w:eastAsia="fr-FR"/>
        </w:rPr>
        <w:t xml:space="preserve"> prête assistance au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pour ce qui est de r</w:t>
      </w:r>
      <w:r w:rsidRPr="00BC3FFA">
        <w:rPr>
          <w:rFonts w:eastAsia="Times New Roman" w:cs="Times New Roman"/>
          <w:lang w:eastAsia="fr-FR"/>
        </w:rPr>
        <w:t xml:space="preserve">emplir l’obligation qui lui incombe de répondre aux demandes des personnes concernées d’exercer leurs droits, en tenant compte de la nature du traitement. Dans l’exécution de ses obligations, </w:t>
      </w:r>
      <w:r w:rsidR="00CF1A2D">
        <w:rPr>
          <w:rFonts w:eastAsia="Times New Roman" w:cs="Times New Roman"/>
          <w:lang w:eastAsia="fr-FR"/>
        </w:rPr>
        <w:t>le prestataire</w:t>
      </w:r>
      <w:r w:rsidRPr="00BC3FFA">
        <w:rPr>
          <w:rFonts w:eastAsia="Times New Roman" w:cs="Times New Roman"/>
          <w:lang w:eastAsia="fr-FR"/>
        </w:rPr>
        <w:t xml:space="preserve"> se conforme aux instructions du </w:t>
      </w:r>
      <w:r w:rsidR="00E5377B">
        <w:rPr>
          <w:rFonts w:eastAsia="Times New Roman" w:cs="Times New Roman"/>
          <w:lang w:eastAsia="fr-FR"/>
        </w:rPr>
        <w:t>CHR</w:t>
      </w:r>
      <w:r w:rsidRPr="00BC3FFA">
        <w:rPr>
          <w:rFonts w:eastAsia="Times New Roman" w:cs="Times New Roman"/>
          <w:lang w:eastAsia="fr-FR"/>
        </w:rPr>
        <w:t>.</w:t>
      </w:r>
    </w:p>
    <w:p w:rsidR="00573F81" w:rsidRPr="00BC3FFA" w:rsidP="001020BA" w14:paraId="2F81FB5A"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c) Outre l’o</w:t>
      </w:r>
      <w:r w:rsidRPr="00BC3FFA">
        <w:rPr>
          <w:rFonts w:eastAsia="Times New Roman" w:cs="Times New Roman"/>
          <w:lang w:eastAsia="fr-FR"/>
        </w:rPr>
        <w:t xml:space="preserve">bligation incombant au </w:t>
      </w:r>
      <w:r w:rsidR="008901CA">
        <w:rPr>
          <w:rFonts w:eastAsia="Times New Roman" w:cs="Times New Roman"/>
          <w:lang w:eastAsia="fr-FR"/>
        </w:rPr>
        <w:t>p</w:t>
      </w:r>
      <w:r w:rsidRPr="00BC3FFA" w:rsidR="008C273B">
        <w:rPr>
          <w:rFonts w:eastAsia="Times New Roman" w:cs="Times New Roman"/>
          <w:lang w:eastAsia="fr-FR"/>
        </w:rPr>
        <w:t>restataire</w:t>
      </w:r>
      <w:r w:rsidRPr="00BC3FFA">
        <w:rPr>
          <w:rFonts w:eastAsia="Times New Roman" w:cs="Times New Roman"/>
          <w:lang w:eastAsia="fr-FR"/>
        </w:rPr>
        <w:t xml:space="preserve"> d’assister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en vertu de la clause 8b, </w:t>
      </w:r>
      <w:r w:rsidR="00CF1A2D">
        <w:rPr>
          <w:rFonts w:eastAsia="Times New Roman" w:cs="Times New Roman"/>
          <w:lang w:eastAsia="fr-FR"/>
        </w:rPr>
        <w:t>le prestataire</w:t>
      </w:r>
      <w:r w:rsidRPr="00BC3FFA">
        <w:rPr>
          <w:rFonts w:eastAsia="Times New Roman" w:cs="Times New Roman"/>
          <w:lang w:eastAsia="fr-FR"/>
        </w:rPr>
        <w:t xml:space="preserve"> aide en outre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à garantir le respect des obligations suivantes, compte tenu de la nature du traitement et des informations dont dispose </w:t>
      </w:r>
      <w:r w:rsidR="00CF1A2D">
        <w:rPr>
          <w:rFonts w:eastAsia="Times New Roman" w:cs="Times New Roman"/>
          <w:lang w:eastAsia="fr-FR"/>
        </w:rPr>
        <w:t>le prestataire</w:t>
      </w:r>
      <w:r w:rsidRPr="00BC3FFA" w:rsidR="00312218">
        <w:rPr>
          <w:rFonts w:eastAsia="Times New Roman" w:cs="Times New Roman"/>
          <w:lang w:eastAsia="fr-FR"/>
        </w:rPr>
        <w:t xml:space="preserve"> </w:t>
      </w:r>
      <w:r w:rsidRPr="00BC3FFA">
        <w:rPr>
          <w:rFonts w:eastAsia="Times New Roman" w:cs="Times New Roman"/>
          <w:lang w:eastAsia="fr-FR"/>
        </w:rPr>
        <w:t>:</w:t>
      </w:r>
    </w:p>
    <w:p w:rsidR="00573F81" w:rsidRPr="00BC3FFA" w:rsidP="00E25C82" w14:paraId="2894682A" w14:textId="77777777">
      <w:pPr>
        <w:autoSpaceDE w:val="0"/>
        <w:autoSpaceDN w:val="0"/>
        <w:adjustRightInd w:val="0"/>
        <w:spacing w:after="109" w:line="240" w:lineRule="auto"/>
        <w:ind w:left="708"/>
        <w:jc w:val="both"/>
        <w:rPr>
          <w:rFonts w:eastAsia="Times New Roman" w:cs="Times New Roman"/>
          <w:lang w:eastAsia="fr-FR"/>
        </w:rPr>
      </w:pPr>
      <w:r w:rsidRPr="00BC3FFA">
        <w:rPr>
          <w:rFonts w:eastAsia="Times New Roman" w:cs="Times New Roman"/>
          <w:lang w:eastAsia="fr-FR"/>
        </w:rPr>
        <w:t>1)</w:t>
      </w:r>
      <w:r w:rsidRPr="00BC3FFA" w:rsidR="00312218">
        <w:rPr>
          <w:rFonts w:eastAsia="Times New Roman" w:cs="Times New Roman"/>
          <w:lang w:eastAsia="fr-FR"/>
        </w:rPr>
        <w:t xml:space="preserve"> </w:t>
      </w:r>
      <w:r w:rsidRPr="00BC3FFA">
        <w:rPr>
          <w:rFonts w:eastAsia="Times New Roman" w:cs="Times New Roman"/>
          <w:lang w:eastAsia="fr-FR"/>
        </w:rPr>
        <w:t>l’obligation de procéder à une évaluation de l’incidence des opérations de traitement envisagées sur la protection des données à caractère personnel («</w:t>
      </w:r>
      <w:r w:rsidRPr="00BC3FFA" w:rsidR="00312218">
        <w:rPr>
          <w:rFonts w:eastAsia="Times New Roman" w:cs="Times New Roman"/>
          <w:lang w:eastAsia="fr-FR"/>
        </w:rPr>
        <w:t xml:space="preserve"> </w:t>
      </w:r>
      <w:r w:rsidRPr="00BC3FFA">
        <w:rPr>
          <w:rFonts w:eastAsia="Times New Roman" w:cs="Times New Roman"/>
          <w:lang w:eastAsia="fr-FR"/>
        </w:rPr>
        <w:t>analyse d’impact relative à la protection des données</w:t>
      </w:r>
      <w:r w:rsidRPr="00BC3FFA" w:rsidR="00312218">
        <w:rPr>
          <w:rFonts w:eastAsia="Times New Roman" w:cs="Times New Roman"/>
          <w:lang w:eastAsia="fr-FR"/>
        </w:rPr>
        <w:t xml:space="preserve"> </w:t>
      </w:r>
      <w:r w:rsidRPr="00BC3FFA">
        <w:rPr>
          <w:rFonts w:eastAsia="Times New Roman" w:cs="Times New Roman"/>
          <w:lang w:eastAsia="fr-FR"/>
        </w:rPr>
        <w:t>») lorsqu’un type de traitement est susceptible de</w:t>
      </w:r>
      <w:r w:rsidRPr="00BC3FFA">
        <w:rPr>
          <w:rFonts w:eastAsia="Times New Roman" w:cs="Times New Roman"/>
          <w:lang w:eastAsia="fr-FR"/>
        </w:rPr>
        <w:t xml:space="preserve"> présenter un risque élevé pour les droits et libertés des personnes physiques</w:t>
      </w:r>
      <w:r w:rsidRPr="00BC3FFA" w:rsidR="00312218">
        <w:rPr>
          <w:rFonts w:eastAsia="Times New Roman" w:cs="Times New Roman"/>
          <w:lang w:eastAsia="fr-FR"/>
        </w:rPr>
        <w:t xml:space="preserve"> </w:t>
      </w:r>
      <w:r w:rsidRPr="00BC3FFA">
        <w:rPr>
          <w:rFonts w:eastAsia="Times New Roman" w:cs="Times New Roman"/>
          <w:lang w:eastAsia="fr-FR"/>
        </w:rPr>
        <w:t>;</w:t>
      </w:r>
    </w:p>
    <w:p w:rsidR="00573F81" w:rsidRPr="00BC3FFA" w:rsidP="00E25C82" w14:paraId="606CDD23" w14:textId="77777777">
      <w:pPr>
        <w:autoSpaceDE w:val="0"/>
        <w:autoSpaceDN w:val="0"/>
        <w:adjustRightInd w:val="0"/>
        <w:spacing w:after="109" w:line="240" w:lineRule="auto"/>
        <w:ind w:left="708"/>
        <w:jc w:val="both"/>
        <w:rPr>
          <w:rFonts w:eastAsia="Times New Roman" w:cs="Times New Roman"/>
          <w:lang w:eastAsia="fr-FR"/>
        </w:rPr>
      </w:pPr>
      <w:r w:rsidRPr="00BC3FFA">
        <w:rPr>
          <w:rFonts w:eastAsia="Times New Roman" w:cs="Times New Roman"/>
          <w:lang w:eastAsia="fr-FR"/>
        </w:rPr>
        <w:t>2)</w:t>
      </w:r>
      <w:r w:rsidRPr="00BC3FFA" w:rsidR="00312218">
        <w:rPr>
          <w:rFonts w:eastAsia="Times New Roman" w:cs="Times New Roman"/>
          <w:lang w:eastAsia="fr-FR"/>
        </w:rPr>
        <w:t xml:space="preserve"> </w:t>
      </w:r>
      <w:r w:rsidRPr="00BC3FFA">
        <w:rPr>
          <w:rFonts w:eastAsia="Times New Roman" w:cs="Times New Roman"/>
          <w:lang w:eastAsia="fr-FR"/>
        </w:rPr>
        <w:t>l’obligation de consulter l</w:t>
      </w:r>
      <w:r w:rsidR="008901CA">
        <w:rPr>
          <w:rFonts w:eastAsia="Times New Roman" w:cs="Times New Roman"/>
          <w:lang w:eastAsia="fr-FR"/>
        </w:rPr>
        <w:t>(es)</w:t>
      </w:r>
      <w:r w:rsidRPr="00BC3FFA">
        <w:rPr>
          <w:rFonts w:eastAsia="Times New Roman" w:cs="Times New Roman"/>
          <w:lang w:eastAsia="fr-FR"/>
        </w:rPr>
        <w:t>'autorité</w:t>
      </w:r>
      <w:r w:rsidR="008901CA">
        <w:rPr>
          <w:rFonts w:eastAsia="Times New Roman" w:cs="Times New Roman"/>
          <w:lang w:eastAsia="fr-FR"/>
        </w:rPr>
        <w:t>(s)</w:t>
      </w:r>
      <w:r w:rsidRPr="00BC3FFA">
        <w:rPr>
          <w:rFonts w:eastAsia="Times New Roman" w:cs="Times New Roman"/>
          <w:lang w:eastAsia="fr-FR"/>
        </w:rPr>
        <w:t xml:space="preserve"> de contrôle compétente</w:t>
      </w:r>
      <w:r w:rsidR="008901CA">
        <w:rPr>
          <w:rFonts w:eastAsia="Times New Roman" w:cs="Times New Roman"/>
          <w:lang w:eastAsia="fr-FR"/>
        </w:rPr>
        <w:t>(s)</w:t>
      </w:r>
      <w:r w:rsidRPr="00BC3FFA">
        <w:rPr>
          <w:rFonts w:eastAsia="Times New Roman" w:cs="Times New Roman"/>
          <w:lang w:eastAsia="fr-FR"/>
        </w:rPr>
        <w:t xml:space="preserve"> préalablement au traitement lorsqu'une analyse d'impact relative à la protection des données indique que le traitement présenterait un risque élevé si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ne prenait pas de mesures pour atténuer le risque</w:t>
      </w:r>
      <w:r w:rsidRPr="00BC3FFA" w:rsidR="00312218">
        <w:rPr>
          <w:rFonts w:eastAsia="Times New Roman" w:cs="Times New Roman"/>
          <w:lang w:eastAsia="fr-FR"/>
        </w:rPr>
        <w:t xml:space="preserve"> </w:t>
      </w:r>
      <w:r w:rsidRPr="00BC3FFA">
        <w:rPr>
          <w:rFonts w:eastAsia="Times New Roman" w:cs="Times New Roman"/>
          <w:lang w:eastAsia="fr-FR"/>
        </w:rPr>
        <w:t>;</w:t>
      </w:r>
    </w:p>
    <w:p w:rsidR="00FB097E" w:rsidRPr="00BC3FFA" w:rsidP="00FB097E" w14:paraId="4B6C654D" w14:textId="77777777">
      <w:pPr>
        <w:autoSpaceDE w:val="0"/>
        <w:autoSpaceDN w:val="0"/>
        <w:adjustRightInd w:val="0"/>
        <w:spacing w:after="109" w:line="240" w:lineRule="auto"/>
        <w:ind w:left="708"/>
        <w:jc w:val="both"/>
        <w:rPr>
          <w:rFonts w:eastAsia="Times New Roman" w:cs="Times New Roman"/>
          <w:lang w:eastAsia="fr-FR"/>
        </w:rPr>
      </w:pPr>
      <w:r w:rsidRPr="00BC3FFA">
        <w:rPr>
          <w:rFonts w:eastAsia="Times New Roman" w:cs="Times New Roman"/>
          <w:lang w:eastAsia="fr-FR"/>
        </w:rPr>
        <w:t>3)</w:t>
      </w:r>
      <w:r w:rsidRPr="00BC3FFA" w:rsidR="00312218">
        <w:rPr>
          <w:rFonts w:eastAsia="Times New Roman" w:cs="Times New Roman"/>
          <w:lang w:eastAsia="fr-FR"/>
        </w:rPr>
        <w:t xml:space="preserve"> </w:t>
      </w:r>
      <w:r w:rsidRPr="00BC3FFA">
        <w:rPr>
          <w:rFonts w:eastAsia="Times New Roman" w:cs="Times New Roman"/>
          <w:lang w:eastAsia="fr-FR"/>
        </w:rPr>
        <w:t xml:space="preserve">l’obligation de veiller à ce que les données à caractère personnel soient exactes et à jour, en informant sans délai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 xml:space="preserve">si </w:t>
      </w:r>
      <w:r w:rsidR="00CF1A2D">
        <w:rPr>
          <w:rFonts w:eastAsia="Times New Roman" w:cs="Times New Roman"/>
          <w:lang w:eastAsia="fr-FR"/>
        </w:rPr>
        <w:t>le prestataire</w:t>
      </w:r>
      <w:r w:rsidRPr="00BC3FFA">
        <w:rPr>
          <w:rFonts w:eastAsia="Times New Roman" w:cs="Times New Roman"/>
          <w:lang w:eastAsia="fr-FR"/>
        </w:rPr>
        <w:t xml:space="preserve"> apprend que les données à caractère personnel qu’il traite sont inexactes ou sont devenues obsolètes</w:t>
      </w:r>
      <w:r w:rsidRPr="00BC3FFA" w:rsidR="00312218">
        <w:rPr>
          <w:rFonts w:eastAsia="Times New Roman" w:cs="Times New Roman"/>
          <w:lang w:eastAsia="fr-FR"/>
        </w:rPr>
        <w:t xml:space="preserve"> </w:t>
      </w:r>
      <w:r w:rsidRPr="00BC3FFA">
        <w:rPr>
          <w:rFonts w:eastAsia="Times New Roman" w:cs="Times New Roman"/>
          <w:lang w:eastAsia="fr-FR"/>
        </w:rPr>
        <w:t>;</w:t>
      </w:r>
    </w:p>
    <w:p w:rsidR="00573F81" w:rsidRPr="00BC3FFA" w:rsidP="00FB097E" w14:paraId="18770FCB" w14:textId="77777777">
      <w:pPr>
        <w:autoSpaceDE w:val="0"/>
        <w:autoSpaceDN w:val="0"/>
        <w:adjustRightInd w:val="0"/>
        <w:spacing w:after="109" w:line="240" w:lineRule="auto"/>
        <w:ind w:left="708"/>
        <w:jc w:val="both"/>
        <w:rPr>
          <w:rFonts w:eastAsia="Times New Roman" w:cs="Times New Roman"/>
          <w:lang w:eastAsia="fr-FR"/>
        </w:rPr>
      </w:pPr>
      <w:r w:rsidRPr="00BC3FFA">
        <w:rPr>
          <w:rFonts w:eastAsia="Times New Roman" w:cs="Times New Roman"/>
          <w:lang w:eastAsia="fr-FR"/>
        </w:rPr>
        <w:t>4)</w:t>
      </w:r>
      <w:r w:rsidRPr="00BC3FFA" w:rsidR="00312218">
        <w:rPr>
          <w:rFonts w:eastAsia="Times New Roman" w:cs="Times New Roman"/>
          <w:lang w:eastAsia="fr-FR"/>
        </w:rPr>
        <w:t xml:space="preserve"> </w:t>
      </w:r>
      <w:r w:rsidRPr="00BC3FFA">
        <w:rPr>
          <w:rFonts w:eastAsia="Times New Roman" w:cs="Times New Roman"/>
          <w:lang w:eastAsia="fr-FR"/>
        </w:rPr>
        <w:t>les obli</w:t>
      </w:r>
      <w:r w:rsidRPr="00BC3FFA">
        <w:rPr>
          <w:rFonts w:eastAsia="Times New Roman" w:cs="Times New Roman"/>
          <w:lang w:eastAsia="fr-FR"/>
        </w:rPr>
        <w:t>gations prévues à l’article 32 du règlement (UE) 2016/679.</w:t>
      </w:r>
    </w:p>
    <w:p w:rsidR="00573F81" w:rsidP="001020BA" w14:paraId="2AA5A9E7"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d) Les parties définissent à l’annexe I les mesures techniques et organisationnelles appropriées par lesquelles le sous- traitant est tenu de prêter assistance au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dans l’application de la prése</w:t>
      </w:r>
      <w:r w:rsidRPr="00BC3FFA">
        <w:rPr>
          <w:rFonts w:eastAsia="Times New Roman" w:cs="Times New Roman"/>
          <w:lang w:eastAsia="fr-FR"/>
        </w:rPr>
        <w:t>nte clause, ainsi que la portée et l’étendue de l’assistance requise.</w:t>
      </w:r>
    </w:p>
    <w:p w:rsidR="00EE1A1B" w:rsidRPr="00BC3FFA" w:rsidP="001020BA" w14:paraId="3073BD83"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533C2D" w14:paraId="633A2613" w14:textId="77777777">
      <w:pPr>
        <w:pStyle w:val="Heading2"/>
      </w:pPr>
      <w:bookmarkStart w:id="66" w:name="_Toc129875317"/>
      <w:bookmarkStart w:id="67" w:name="_Toc139272894"/>
      <w:bookmarkStart w:id="68" w:name="_Toc140502634"/>
      <w:bookmarkStart w:id="69" w:name="_Toc256000020"/>
      <w:r w:rsidRPr="00BC3FFA">
        <w:t>Clause 9</w:t>
      </w:r>
      <w:r w:rsidRPr="00BC3FFA" w:rsidR="00C91A16">
        <w:t xml:space="preserve"> - </w:t>
      </w:r>
      <w:r w:rsidRPr="00BC3FFA">
        <w:t>Notification de violations de données à caractère personnel</w:t>
      </w:r>
      <w:bookmarkEnd w:id="69"/>
      <w:bookmarkEnd w:id="66"/>
      <w:bookmarkEnd w:id="67"/>
      <w:bookmarkEnd w:id="68"/>
    </w:p>
    <w:p w:rsidR="00573F81" w:rsidP="00E25C82" w14:paraId="48D39ECA"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 xml:space="preserve">En cas de violation de données à caractère personnel, </w:t>
      </w:r>
      <w:r w:rsidR="00CF1A2D">
        <w:rPr>
          <w:rFonts w:eastAsia="Times New Roman" w:cs="Times New Roman"/>
          <w:lang w:eastAsia="fr-FR"/>
        </w:rPr>
        <w:t>le prestataire</w:t>
      </w:r>
      <w:r w:rsidRPr="00BC3FFA">
        <w:rPr>
          <w:rFonts w:eastAsia="Times New Roman" w:cs="Times New Roman"/>
          <w:lang w:eastAsia="fr-FR"/>
        </w:rPr>
        <w:t xml:space="preserve"> coopère avec </w:t>
      </w:r>
      <w:r w:rsidR="00CF1A2D">
        <w:rPr>
          <w:rFonts w:eastAsia="Times New Roman" w:cs="Times New Roman"/>
          <w:lang w:eastAsia="fr-FR"/>
        </w:rPr>
        <w:t xml:space="preserve">le </w:t>
      </w:r>
      <w:r w:rsidR="00E5377B">
        <w:rPr>
          <w:rFonts w:eastAsia="Times New Roman" w:cs="Times New Roman"/>
          <w:lang w:eastAsia="fr-FR"/>
        </w:rPr>
        <w:t>CHR</w:t>
      </w:r>
      <w:r w:rsidRPr="00BC3FFA" w:rsidR="008E2B57">
        <w:rPr>
          <w:rFonts w:eastAsia="Times New Roman" w:cs="Times New Roman"/>
          <w:lang w:eastAsia="fr-FR"/>
        </w:rPr>
        <w:t xml:space="preserve"> </w:t>
      </w:r>
      <w:r w:rsidRPr="00BC3FFA">
        <w:rPr>
          <w:rFonts w:eastAsia="Times New Roman" w:cs="Times New Roman"/>
          <w:lang w:eastAsia="fr-FR"/>
        </w:rPr>
        <w:t>et lui prête assistance a</w:t>
      </w:r>
      <w:r w:rsidRPr="00BC3FFA">
        <w:rPr>
          <w:rFonts w:eastAsia="Times New Roman" w:cs="Times New Roman"/>
          <w:lang w:eastAsia="fr-FR"/>
        </w:rPr>
        <w:t>ux fins de la mise en conformité avec les obligations qui lui incombent en vertu des articles 33 et 34 du règlement (UE) 2016/679</w:t>
      </w:r>
      <w:r w:rsidRPr="00BC3FFA" w:rsidR="00B8563A">
        <w:rPr>
          <w:rFonts w:eastAsia="Times New Roman" w:cs="Times New Roman"/>
          <w:lang w:eastAsia="fr-FR"/>
        </w:rPr>
        <w:t>,</w:t>
      </w:r>
      <w:r w:rsidRPr="00BC3FFA">
        <w:rPr>
          <w:rFonts w:eastAsia="Times New Roman" w:cs="Times New Roman"/>
          <w:lang w:eastAsia="fr-FR"/>
        </w:rPr>
        <w:t xml:space="preserve"> en tenant compte de la nature du traitement et des informations dont dispose </w:t>
      </w:r>
      <w:r w:rsidR="00CF1A2D">
        <w:rPr>
          <w:rFonts w:eastAsia="Times New Roman" w:cs="Times New Roman"/>
          <w:lang w:eastAsia="fr-FR"/>
        </w:rPr>
        <w:t>le prestataire</w:t>
      </w:r>
      <w:r w:rsidRPr="00BC3FFA">
        <w:rPr>
          <w:rFonts w:eastAsia="Times New Roman" w:cs="Times New Roman"/>
          <w:lang w:eastAsia="fr-FR"/>
        </w:rPr>
        <w:t xml:space="preserve">. </w:t>
      </w:r>
    </w:p>
    <w:p w:rsidR="00EE1A1B" w:rsidRPr="00BC3FFA" w:rsidP="00E25C82" w14:paraId="797F76D5" w14:textId="77777777">
      <w:pPr>
        <w:autoSpaceDE w:val="0"/>
        <w:autoSpaceDN w:val="0"/>
        <w:adjustRightInd w:val="0"/>
        <w:spacing w:after="0" w:line="240" w:lineRule="auto"/>
        <w:jc w:val="both"/>
        <w:rPr>
          <w:rFonts w:eastAsia="Times New Roman" w:cs="Times New Roman"/>
          <w:lang w:eastAsia="fr-FR"/>
        </w:rPr>
      </w:pPr>
    </w:p>
    <w:p w:rsidR="00573F81" w:rsidRPr="00BC3FFA" w:rsidP="000B1194" w14:paraId="29FEC636" w14:textId="77777777">
      <w:pPr>
        <w:pStyle w:val="Heading4"/>
      </w:pPr>
      <w:bookmarkStart w:id="70" w:name="_Toc129875318"/>
      <w:bookmarkStart w:id="71" w:name="_Toc139272895"/>
      <w:bookmarkStart w:id="72" w:name="_Toc140502635"/>
      <w:r w:rsidRPr="00BC3FFA">
        <w:t xml:space="preserve">9.1 Violation de données en rapport avec des données traitées par </w:t>
      </w:r>
      <w:r w:rsidR="00CF1A2D">
        <w:t xml:space="preserve">le </w:t>
      </w:r>
      <w:r w:rsidR="00E5377B">
        <w:t>CHR</w:t>
      </w:r>
      <w:bookmarkEnd w:id="70"/>
      <w:bookmarkEnd w:id="71"/>
      <w:bookmarkEnd w:id="72"/>
    </w:p>
    <w:p w:rsidR="00573F81" w:rsidRPr="00BC3FFA" w:rsidP="001020BA" w14:paraId="2E06D0C6"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En cas de violation de données à caractère personnel en rapport avec des données traitées par </w:t>
      </w:r>
      <w:r w:rsidR="00CF1A2D">
        <w:rPr>
          <w:rFonts w:eastAsia="Times New Roman" w:cs="Times New Roman"/>
          <w:lang w:eastAsia="fr-FR"/>
        </w:rPr>
        <w:t xml:space="preserve">le </w:t>
      </w:r>
      <w:r w:rsidR="00E5377B">
        <w:rPr>
          <w:rFonts w:eastAsia="Times New Roman" w:cs="Times New Roman"/>
          <w:lang w:eastAsia="fr-FR"/>
        </w:rPr>
        <w:t>CHR</w:t>
      </w:r>
      <w:r w:rsidRPr="00BC3FFA">
        <w:rPr>
          <w:rFonts w:eastAsia="Times New Roman" w:cs="Times New Roman"/>
          <w:lang w:eastAsia="fr-FR"/>
        </w:rPr>
        <w:t xml:space="preserve">, </w:t>
      </w:r>
      <w:r w:rsidR="00CF1A2D">
        <w:rPr>
          <w:rFonts w:eastAsia="Times New Roman" w:cs="Times New Roman"/>
          <w:lang w:eastAsia="fr-FR"/>
        </w:rPr>
        <w:t>le prestataire</w:t>
      </w:r>
      <w:r w:rsidRPr="00BC3FFA">
        <w:rPr>
          <w:rFonts w:eastAsia="Times New Roman" w:cs="Times New Roman"/>
          <w:lang w:eastAsia="fr-FR"/>
        </w:rPr>
        <w:t xml:space="preserve"> prête assistance au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w:t>
      </w:r>
    </w:p>
    <w:p w:rsidR="00573F81" w:rsidRPr="00BC3FFA" w:rsidP="001020BA" w14:paraId="5683F686"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a) aux fins de la notification de la vio</w:t>
      </w:r>
      <w:r w:rsidRPr="00BC3FFA">
        <w:rPr>
          <w:rFonts w:eastAsia="Times New Roman" w:cs="Times New Roman"/>
          <w:lang w:eastAsia="fr-FR"/>
        </w:rPr>
        <w:t>lation de données à caractère personnel à l</w:t>
      </w:r>
      <w:r w:rsidR="008901CA">
        <w:rPr>
          <w:rFonts w:eastAsia="Times New Roman" w:cs="Times New Roman"/>
          <w:lang w:eastAsia="fr-FR"/>
        </w:rPr>
        <w:t>(es)</w:t>
      </w:r>
      <w:r w:rsidRPr="00BC3FFA">
        <w:rPr>
          <w:rFonts w:eastAsia="Times New Roman" w:cs="Times New Roman"/>
          <w:lang w:eastAsia="fr-FR"/>
        </w:rPr>
        <w:t>’autorité</w:t>
      </w:r>
      <w:r w:rsidR="008901CA">
        <w:rPr>
          <w:rFonts w:eastAsia="Times New Roman" w:cs="Times New Roman"/>
          <w:lang w:eastAsia="fr-FR"/>
        </w:rPr>
        <w:t>(s)</w:t>
      </w:r>
      <w:r w:rsidRPr="00BC3FFA">
        <w:rPr>
          <w:rFonts w:eastAsia="Times New Roman" w:cs="Times New Roman"/>
          <w:lang w:eastAsia="fr-FR"/>
        </w:rPr>
        <w:t xml:space="preserve"> de contrôle compétente</w:t>
      </w:r>
      <w:r w:rsidR="008901CA">
        <w:rPr>
          <w:rFonts w:eastAsia="Times New Roman" w:cs="Times New Roman"/>
          <w:lang w:eastAsia="fr-FR"/>
        </w:rPr>
        <w:t>(s)</w:t>
      </w:r>
      <w:r w:rsidRPr="00BC3FFA">
        <w:rPr>
          <w:rFonts w:eastAsia="Times New Roman" w:cs="Times New Roman"/>
          <w:lang w:eastAsia="fr-FR"/>
        </w:rPr>
        <w:t xml:space="preserve">, dans les meilleurs délais après que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en a eu connaissance, le cas échéant (sauf si la violation de données à caractère personnel est peu susceptible d'engendrer un</w:t>
      </w:r>
      <w:r w:rsidRPr="00BC3FFA">
        <w:rPr>
          <w:rFonts w:eastAsia="Times New Roman" w:cs="Times New Roman"/>
          <w:lang w:eastAsia="fr-FR"/>
        </w:rPr>
        <w:t xml:space="preserve"> risque pour les droits et libertés des personnes physiques) ;</w:t>
      </w:r>
    </w:p>
    <w:p w:rsidR="00573F81" w:rsidRPr="00BC3FFA" w:rsidP="001020BA" w14:paraId="1F954E2B"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aux fins de l’obtention des informations suivantes qui, conformément à l’article 33, paragraphe 3, du règlement (UE) 2016/679, doivent figurer dans la notification du </w:t>
      </w:r>
      <w:r w:rsidR="00E5377B">
        <w:rPr>
          <w:rFonts w:eastAsia="Times New Roman" w:cs="Times New Roman"/>
          <w:lang w:eastAsia="fr-FR"/>
        </w:rPr>
        <w:t>CHR</w:t>
      </w:r>
      <w:r w:rsidRPr="00BC3FFA">
        <w:rPr>
          <w:rFonts w:eastAsia="Times New Roman" w:cs="Times New Roman"/>
          <w:lang w:eastAsia="fr-FR"/>
        </w:rPr>
        <w:t>, et inclure, au moi</w:t>
      </w:r>
      <w:r w:rsidRPr="00BC3FFA">
        <w:rPr>
          <w:rFonts w:eastAsia="Times New Roman" w:cs="Times New Roman"/>
          <w:lang w:eastAsia="fr-FR"/>
        </w:rPr>
        <w:t>ns :</w:t>
      </w:r>
    </w:p>
    <w:p w:rsidR="00573F81" w:rsidRPr="00E157C2" w:rsidP="001020BA" w14:paraId="3DE49925" w14:textId="77777777">
      <w:pPr>
        <w:pStyle w:val="ListParagraph"/>
        <w:numPr>
          <w:ilvl w:val="0"/>
          <w:numId w:val="14"/>
        </w:numPr>
        <w:autoSpaceDE w:val="0"/>
        <w:autoSpaceDN w:val="0"/>
        <w:adjustRightInd w:val="0"/>
        <w:spacing w:after="78" w:line="240" w:lineRule="auto"/>
        <w:jc w:val="both"/>
        <w:rPr>
          <w:rFonts w:eastAsia="Times New Roman" w:cs="Times New Roman"/>
          <w:lang w:eastAsia="fr-FR"/>
        </w:rPr>
      </w:pPr>
      <w:r w:rsidRPr="00E157C2">
        <w:rPr>
          <w:rFonts w:eastAsia="Times New Roman" w:cs="Times New Roman"/>
          <w:lang w:eastAsia="fr-FR"/>
        </w:rPr>
        <w:t>la nature des données à caractère personnel, y compris, si possible, les catégories et le nombre approximatif de personnes concernées par la violation et les catégories et le nombre approximatif d’enregistrements de données à caractère personnel conce</w:t>
      </w:r>
      <w:r w:rsidRPr="00E157C2">
        <w:rPr>
          <w:rFonts w:eastAsia="Times New Roman" w:cs="Times New Roman"/>
          <w:lang w:eastAsia="fr-FR"/>
        </w:rPr>
        <w:t>rnés</w:t>
      </w:r>
      <w:r w:rsidRPr="00E157C2" w:rsidR="00C91A16">
        <w:rPr>
          <w:rFonts w:eastAsia="Times New Roman" w:cs="Times New Roman"/>
          <w:lang w:eastAsia="fr-FR"/>
        </w:rPr>
        <w:t xml:space="preserve"> </w:t>
      </w:r>
      <w:r w:rsidRPr="00E157C2">
        <w:rPr>
          <w:rFonts w:eastAsia="Times New Roman" w:cs="Times New Roman"/>
          <w:lang w:eastAsia="fr-FR"/>
        </w:rPr>
        <w:t>;</w:t>
      </w:r>
    </w:p>
    <w:p w:rsidR="00FB097E" w:rsidRPr="00E157C2" w:rsidP="001020BA" w14:paraId="05D3EBE6" w14:textId="77777777">
      <w:pPr>
        <w:pStyle w:val="ListParagraph"/>
        <w:numPr>
          <w:ilvl w:val="0"/>
          <w:numId w:val="14"/>
        </w:numPr>
        <w:autoSpaceDE w:val="0"/>
        <w:autoSpaceDN w:val="0"/>
        <w:adjustRightInd w:val="0"/>
        <w:spacing w:after="78" w:line="240" w:lineRule="auto"/>
        <w:jc w:val="both"/>
        <w:rPr>
          <w:rFonts w:eastAsia="Times New Roman" w:cs="Times New Roman"/>
          <w:lang w:eastAsia="fr-FR"/>
        </w:rPr>
      </w:pPr>
      <w:r w:rsidRPr="00E157C2">
        <w:rPr>
          <w:rFonts w:eastAsia="Times New Roman" w:cs="Times New Roman"/>
          <w:lang w:eastAsia="fr-FR"/>
        </w:rPr>
        <w:t>les conséquences probables de la violation de données à caractère personnel</w:t>
      </w:r>
      <w:r w:rsidRPr="00E157C2" w:rsidR="00C91A16">
        <w:rPr>
          <w:rFonts w:eastAsia="Times New Roman" w:cs="Times New Roman"/>
          <w:lang w:eastAsia="fr-FR"/>
        </w:rPr>
        <w:t xml:space="preserve"> </w:t>
      </w:r>
      <w:r w:rsidRPr="00E157C2">
        <w:rPr>
          <w:rFonts w:eastAsia="Times New Roman" w:cs="Times New Roman"/>
          <w:lang w:eastAsia="fr-FR"/>
        </w:rPr>
        <w:t>;</w:t>
      </w:r>
    </w:p>
    <w:p w:rsidR="00573F81" w:rsidRPr="00E157C2" w:rsidP="001020BA" w14:paraId="2E0D86A9" w14:textId="77777777">
      <w:pPr>
        <w:pStyle w:val="ListParagraph"/>
        <w:numPr>
          <w:ilvl w:val="0"/>
          <w:numId w:val="14"/>
        </w:numPr>
        <w:autoSpaceDE w:val="0"/>
        <w:autoSpaceDN w:val="0"/>
        <w:adjustRightInd w:val="0"/>
        <w:spacing w:after="78" w:line="240" w:lineRule="auto"/>
        <w:jc w:val="both"/>
        <w:rPr>
          <w:rFonts w:eastAsia="Times New Roman" w:cs="Times New Roman"/>
          <w:lang w:eastAsia="fr-FR"/>
        </w:rPr>
      </w:pPr>
      <w:r w:rsidRPr="00E157C2">
        <w:rPr>
          <w:rFonts w:eastAsia="Times New Roman" w:cs="Times New Roman"/>
          <w:lang w:eastAsia="fr-FR"/>
        </w:rPr>
        <w:t xml:space="preserve">les mesures prises ou les mesures que </w:t>
      </w:r>
      <w:r w:rsidRPr="00E157C2" w:rsidR="00CF1A2D">
        <w:rPr>
          <w:rFonts w:eastAsia="Times New Roman" w:cs="Times New Roman"/>
          <w:lang w:eastAsia="fr-FR"/>
        </w:rPr>
        <w:t xml:space="preserve">le </w:t>
      </w:r>
      <w:r w:rsidR="00E5377B">
        <w:rPr>
          <w:rFonts w:eastAsia="Times New Roman" w:cs="Times New Roman"/>
          <w:lang w:eastAsia="fr-FR"/>
        </w:rPr>
        <w:t>CHR</w:t>
      </w:r>
      <w:r w:rsidRPr="00E157C2" w:rsidR="00140DFE">
        <w:rPr>
          <w:rFonts w:eastAsia="Times New Roman" w:cs="Times New Roman"/>
          <w:lang w:eastAsia="fr-FR"/>
        </w:rPr>
        <w:t xml:space="preserve"> </w:t>
      </w:r>
      <w:r w:rsidRPr="00E157C2">
        <w:rPr>
          <w:rFonts w:eastAsia="Times New Roman" w:cs="Times New Roman"/>
          <w:lang w:eastAsia="fr-FR"/>
        </w:rPr>
        <w:t xml:space="preserve">propose de prendre pour remédier à la violation de données à caractère personnel, y compris, le cas échéant, les </w:t>
      </w:r>
      <w:r w:rsidRPr="00E157C2">
        <w:rPr>
          <w:rFonts w:eastAsia="Times New Roman" w:cs="Times New Roman"/>
          <w:lang w:eastAsia="fr-FR"/>
        </w:rPr>
        <w:t>mesures pour en atténuer les éventuelles conséquences négatives.</w:t>
      </w:r>
    </w:p>
    <w:p w:rsidR="00573F81" w:rsidRPr="00BC3FFA" w:rsidP="001020BA" w14:paraId="57F3CC66"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Lorsque, et dans la mesure où, il n’est pas possible de fournir toutes les informations en même temps, la notification initiale contient les informations disponibles à ce moment-là et, à mesu</w:t>
      </w:r>
      <w:r w:rsidRPr="00BC3FFA">
        <w:rPr>
          <w:rFonts w:eastAsia="Times New Roman" w:cs="Times New Roman"/>
          <w:lang w:eastAsia="fr-FR"/>
        </w:rPr>
        <w:t>re qu’elles deviennent disponibles, des informations supplémentaires sont communiquées par la suite dans les meilleurs délais</w:t>
      </w:r>
      <w:r w:rsidRPr="00BC3FFA" w:rsidR="00C91A16">
        <w:rPr>
          <w:rFonts w:eastAsia="Times New Roman" w:cs="Times New Roman"/>
          <w:lang w:eastAsia="fr-FR"/>
        </w:rPr>
        <w:t xml:space="preserve"> </w:t>
      </w:r>
      <w:r w:rsidRPr="00BC3FFA">
        <w:rPr>
          <w:rFonts w:eastAsia="Times New Roman" w:cs="Times New Roman"/>
          <w:lang w:eastAsia="fr-FR"/>
        </w:rPr>
        <w:t>;</w:t>
      </w:r>
    </w:p>
    <w:p w:rsidR="00573F81" w:rsidP="001020BA" w14:paraId="3EF53813" w14:textId="77777777">
      <w:pPr>
        <w:numPr>
          <w:ilvl w:val="0"/>
          <w:numId w:val="2"/>
        </w:num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 xml:space="preserve">c) aux fins de la satisfaction, conformément à l’article 34 du règlement (UE) 2016/679, de l’obligation de communiquer dans les </w:t>
      </w:r>
      <w:r w:rsidRPr="00BC3FFA">
        <w:rPr>
          <w:rFonts w:eastAsia="Times New Roman" w:cs="Times New Roman"/>
          <w:lang w:eastAsia="fr-FR"/>
        </w:rPr>
        <w:t>meilleurs délais la violation de données à caractère personnel à la personne concernée, lorsque la violation de données à caractère personnel est susceptible d’engendrer un risque élevé pour les droits et libertés des personnes physiques.</w:t>
      </w:r>
    </w:p>
    <w:p w:rsidR="00CF1A2D" w:rsidRPr="00BC3FFA" w:rsidP="001020BA" w14:paraId="607514A1" w14:textId="77777777">
      <w:pPr>
        <w:numPr>
          <w:ilvl w:val="0"/>
          <w:numId w:val="2"/>
        </w:numPr>
        <w:autoSpaceDE w:val="0"/>
        <w:autoSpaceDN w:val="0"/>
        <w:adjustRightInd w:val="0"/>
        <w:spacing w:after="0" w:line="240" w:lineRule="auto"/>
        <w:jc w:val="both"/>
        <w:rPr>
          <w:rFonts w:eastAsia="Times New Roman" w:cs="Times New Roman"/>
          <w:lang w:eastAsia="fr-FR"/>
        </w:rPr>
      </w:pPr>
    </w:p>
    <w:p w:rsidR="00573F81" w:rsidRPr="00BC3FFA" w:rsidP="000B1194" w14:paraId="06A55BA1" w14:textId="77777777">
      <w:pPr>
        <w:pStyle w:val="Heading4"/>
      </w:pPr>
      <w:bookmarkStart w:id="73" w:name="_Toc129875319"/>
      <w:bookmarkStart w:id="74" w:name="_Toc139272896"/>
      <w:bookmarkStart w:id="75" w:name="_Toc140502636"/>
      <w:r w:rsidRPr="00BC3FFA">
        <w:t xml:space="preserve">9.2 Violation de données en rapport avec des données traitées par </w:t>
      </w:r>
      <w:r w:rsidR="00CF1A2D">
        <w:t>le prestataire</w:t>
      </w:r>
      <w:bookmarkEnd w:id="73"/>
      <w:bookmarkEnd w:id="74"/>
      <w:bookmarkEnd w:id="75"/>
    </w:p>
    <w:p w:rsidR="00573F81" w:rsidRPr="00BC3FFA" w:rsidP="00E25C82" w14:paraId="10B8DBA0" w14:textId="77777777">
      <w:pPr>
        <w:autoSpaceDE w:val="0"/>
        <w:autoSpaceDN w:val="0"/>
        <w:adjustRightInd w:val="0"/>
        <w:spacing w:after="0" w:line="240" w:lineRule="auto"/>
        <w:jc w:val="both"/>
        <w:rPr>
          <w:rFonts w:eastAsia="Times New Roman" w:cs="Times New Roman"/>
          <w:lang w:eastAsia="fr-FR"/>
        </w:rPr>
      </w:pPr>
      <w:r w:rsidRPr="00BC3FFA">
        <w:rPr>
          <w:rFonts w:eastAsia="Times New Roman" w:cs="Times New Roman"/>
          <w:lang w:eastAsia="fr-FR"/>
        </w:rPr>
        <w:t xml:space="preserve">En cas de violation de données à caractère personnel en rapport avec des données traitées par </w:t>
      </w:r>
      <w:r w:rsidR="00CF1A2D">
        <w:rPr>
          <w:rFonts w:eastAsia="Times New Roman" w:cs="Times New Roman"/>
          <w:lang w:eastAsia="fr-FR"/>
        </w:rPr>
        <w:t>le prestataire</w:t>
      </w:r>
      <w:r w:rsidRPr="00BC3FFA">
        <w:rPr>
          <w:rFonts w:eastAsia="Times New Roman" w:cs="Times New Roman"/>
          <w:lang w:eastAsia="fr-FR"/>
        </w:rPr>
        <w:t xml:space="preserve">, celui-ci en informe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 xml:space="preserve">dans les meilleurs délais après en </w:t>
      </w:r>
      <w:r w:rsidRPr="00BC3FFA">
        <w:rPr>
          <w:rFonts w:eastAsia="Times New Roman" w:cs="Times New Roman"/>
          <w:lang w:eastAsia="fr-FR"/>
        </w:rPr>
        <w:t>avoir pris connaissance. Cette notification contient au moins</w:t>
      </w:r>
      <w:r w:rsidRPr="00BC3FFA" w:rsidR="00C91A16">
        <w:rPr>
          <w:rFonts w:eastAsia="Times New Roman" w:cs="Times New Roman"/>
          <w:lang w:eastAsia="fr-FR"/>
        </w:rPr>
        <w:t xml:space="preserve"> </w:t>
      </w:r>
      <w:r w:rsidRPr="00BC3FFA">
        <w:rPr>
          <w:rFonts w:eastAsia="Times New Roman" w:cs="Times New Roman"/>
          <w:lang w:eastAsia="fr-FR"/>
        </w:rPr>
        <w:t>:</w:t>
      </w:r>
    </w:p>
    <w:p w:rsidR="00573F81" w:rsidRPr="00BC3FFA" w:rsidP="001020BA" w14:paraId="1ECE3C14"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a) une description de la nature de la violation constatée (y compris, si possible, les catégories et le nombre approximatif de personnes concernées par la violation et d'enregistrements de don</w:t>
      </w:r>
      <w:r w:rsidRPr="00BC3FFA">
        <w:rPr>
          <w:rFonts w:eastAsia="Times New Roman" w:cs="Times New Roman"/>
          <w:lang w:eastAsia="fr-FR"/>
        </w:rPr>
        <w:t>nées à caractère personnel concernés) ;</w:t>
      </w:r>
    </w:p>
    <w:p w:rsidR="00573F81" w:rsidRPr="00BC3FFA" w:rsidP="001020BA" w14:paraId="68E39285"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b) les coordonnées d’un point de contact auprès duquel des informations supplémentaires peuvent être obtenues au sujet de la violation de données à caractère personnel ;</w:t>
      </w:r>
    </w:p>
    <w:p w:rsidR="00573F81" w:rsidRPr="00BC3FFA" w:rsidP="001020BA" w14:paraId="7D78EE8D"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c) ses conséquences probables et les mesures p</w:t>
      </w:r>
      <w:r w:rsidRPr="00BC3FFA">
        <w:rPr>
          <w:rFonts w:eastAsia="Times New Roman" w:cs="Times New Roman"/>
          <w:lang w:eastAsia="fr-FR"/>
        </w:rPr>
        <w:t>rises ou les mesures qu’il est proposé de prendre pour remédier à la violation, y compris pour en atténuer les éventuelles conséquences négatives.</w:t>
      </w:r>
    </w:p>
    <w:p w:rsidR="00573F81" w:rsidRPr="00BC3FFA" w:rsidP="001020BA" w14:paraId="23648931"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Lorsque, et dans la mesure où, il n’est pas possible de fournir toutes les informations en même temps, la not</w:t>
      </w:r>
      <w:r w:rsidRPr="00BC3FFA">
        <w:rPr>
          <w:rFonts w:eastAsia="Times New Roman" w:cs="Times New Roman"/>
          <w:lang w:eastAsia="fr-FR"/>
        </w:rPr>
        <w:t>ification initiale contient les informations disponibles à ce moment-là et, à mesure qu’elles deviennent disponibles, des informations supplémentaires sont communiquées par la suite dans les meilleurs délais.</w:t>
      </w:r>
    </w:p>
    <w:p w:rsidR="00573F81" w:rsidP="001020BA" w14:paraId="62EFDAEA" w14:textId="77777777">
      <w:pPr>
        <w:numPr>
          <w:ilvl w:val="0"/>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Les parties définissent à l’annexe II tous les </w:t>
      </w:r>
      <w:r w:rsidRPr="00BC3FFA">
        <w:rPr>
          <w:rFonts w:eastAsia="Times New Roman" w:cs="Times New Roman"/>
          <w:lang w:eastAsia="fr-FR"/>
        </w:rPr>
        <w:t xml:space="preserve">autres éléments que </w:t>
      </w:r>
      <w:r w:rsidR="00CF1A2D">
        <w:rPr>
          <w:rFonts w:eastAsia="Times New Roman" w:cs="Times New Roman"/>
          <w:lang w:eastAsia="fr-FR"/>
        </w:rPr>
        <w:t>le prestataire</w:t>
      </w:r>
      <w:r w:rsidRPr="00BC3FFA">
        <w:rPr>
          <w:rFonts w:eastAsia="Times New Roman" w:cs="Times New Roman"/>
          <w:lang w:eastAsia="fr-FR"/>
        </w:rPr>
        <w:t xml:space="preserve"> doit communiquer lorsqu’il prête assistance au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aux fins de la satisfaction des obligations incombant à ce dernier en vertu des articles 33 et 34 du règlement (UE) 2016/679.</w:t>
      </w:r>
    </w:p>
    <w:p w:rsidR="00614C5D" w:rsidP="001020BA" w14:paraId="26AE331A" w14:textId="77777777">
      <w:pPr>
        <w:numPr>
          <w:ilvl w:val="0"/>
          <w:numId w:val="1"/>
        </w:numPr>
        <w:autoSpaceDE w:val="0"/>
        <w:autoSpaceDN w:val="0"/>
        <w:adjustRightInd w:val="0"/>
        <w:spacing w:after="108" w:line="240" w:lineRule="auto"/>
        <w:jc w:val="both"/>
        <w:rPr>
          <w:rFonts w:eastAsia="Times New Roman" w:cs="Times New Roman"/>
          <w:lang w:eastAsia="fr-FR"/>
        </w:rPr>
      </w:pPr>
    </w:p>
    <w:p w:rsidR="00573F81" w:rsidRPr="00BC3FFA" w:rsidP="00FC2FB1" w14:paraId="03EB3C19" w14:textId="77777777">
      <w:pPr>
        <w:pStyle w:val="Heading1"/>
      </w:pPr>
      <w:bookmarkStart w:id="76" w:name="_Toc129875320"/>
      <w:bookmarkStart w:id="77" w:name="_Toc139272897"/>
      <w:bookmarkStart w:id="78" w:name="_Toc140502541"/>
      <w:bookmarkStart w:id="79" w:name="_Toc140502637"/>
      <w:bookmarkStart w:id="80" w:name="_Toc140502933"/>
      <w:bookmarkStart w:id="81" w:name="_Toc256000021"/>
      <w:r w:rsidRPr="00BC3FFA">
        <w:t>TITRE III</w:t>
      </w:r>
      <w:r w:rsidRPr="00BC3FFA" w:rsidR="00C91A16">
        <w:t xml:space="preserve"> - </w:t>
      </w:r>
      <w:r w:rsidRPr="00BC3FFA">
        <w:t>DISPOSITIONS FINALES</w:t>
      </w:r>
      <w:bookmarkEnd w:id="81"/>
      <w:bookmarkEnd w:id="76"/>
      <w:bookmarkEnd w:id="77"/>
      <w:bookmarkEnd w:id="78"/>
      <w:bookmarkEnd w:id="79"/>
      <w:bookmarkEnd w:id="80"/>
    </w:p>
    <w:p w:rsidR="00573F81" w:rsidP="00533C2D" w14:paraId="726D41C7" w14:textId="77777777">
      <w:pPr>
        <w:pStyle w:val="Heading2"/>
      </w:pPr>
      <w:bookmarkStart w:id="82" w:name="_Toc129875321"/>
      <w:bookmarkStart w:id="83" w:name="_Toc139272898"/>
      <w:bookmarkStart w:id="84" w:name="_Toc140502638"/>
      <w:bookmarkStart w:id="85" w:name="_Toc256000022"/>
      <w:r w:rsidRPr="00BC3FFA">
        <w:t>Clause 10</w:t>
      </w:r>
      <w:r w:rsidRPr="00BC3FFA" w:rsidR="00C91A16">
        <w:t xml:space="preserve"> - </w:t>
      </w:r>
      <w:r w:rsidRPr="00BC3FFA">
        <w:t>Non-respect des clauses et résiliation</w:t>
      </w:r>
      <w:bookmarkEnd w:id="85"/>
      <w:bookmarkEnd w:id="82"/>
      <w:bookmarkEnd w:id="83"/>
      <w:bookmarkEnd w:id="84"/>
    </w:p>
    <w:p w:rsidR="00573F81" w:rsidRPr="00BC3FFA" w:rsidP="001020BA" w14:paraId="6481600F"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a) Sans préjudice des dispositions du règlement (UE) 2016/679, en cas de manquement du </w:t>
      </w:r>
      <w:r w:rsidR="008901CA">
        <w:rPr>
          <w:rFonts w:eastAsia="Times New Roman" w:cs="Times New Roman"/>
          <w:lang w:eastAsia="fr-FR"/>
        </w:rPr>
        <w:t>p</w:t>
      </w:r>
      <w:r w:rsidRPr="00BC3FFA" w:rsidR="008C273B">
        <w:rPr>
          <w:rFonts w:eastAsia="Times New Roman" w:cs="Times New Roman"/>
          <w:lang w:eastAsia="fr-FR"/>
        </w:rPr>
        <w:t>restataire</w:t>
      </w:r>
      <w:r w:rsidRPr="00BC3FFA">
        <w:rPr>
          <w:rFonts w:eastAsia="Times New Roman" w:cs="Times New Roman"/>
          <w:lang w:eastAsia="fr-FR"/>
        </w:rPr>
        <w:t xml:space="preserve"> aux obligations qui lui incombent en vertu des présentes clauses,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 xml:space="preserve">peut donner instruction au </w:t>
      </w:r>
      <w:r w:rsidR="008901CA">
        <w:rPr>
          <w:rFonts w:eastAsia="Times New Roman" w:cs="Times New Roman"/>
          <w:lang w:eastAsia="fr-FR"/>
        </w:rPr>
        <w:t>p</w:t>
      </w:r>
      <w:r w:rsidRPr="00BC3FFA" w:rsidR="008C273B">
        <w:rPr>
          <w:rFonts w:eastAsia="Times New Roman" w:cs="Times New Roman"/>
          <w:lang w:eastAsia="fr-FR"/>
        </w:rPr>
        <w:t>restataire</w:t>
      </w:r>
      <w:r w:rsidRPr="00BC3FFA">
        <w:rPr>
          <w:rFonts w:eastAsia="Times New Roman" w:cs="Times New Roman"/>
          <w:lang w:eastAsia="fr-FR"/>
        </w:rPr>
        <w:t xml:space="preserve"> de s</w:t>
      </w:r>
      <w:r w:rsidRPr="00BC3FFA">
        <w:rPr>
          <w:rFonts w:eastAsia="Times New Roman" w:cs="Times New Roman"/>
          <w:lang w:eastAsia="fr-FR"/>
        </w:rPr>
        <w:t xml:space="preserve">uspendre le traitement des données à caractère personnel jusqu’à ce que ce dernier se soit conformé aux présentes clauses ou jusqu’à ce que le contrat soit résilié. </w:t>
      </w:r>
      <w:r w:rsidR="00CF1A2D">
        <w:rPr>
          <w:rFonts w:eastAsia="Times New Roman" w:cs="Times New Roman"/>
          <w:lang w:eastAsia="fr-FR"/>
        </w:rPr>
        <w:t>Le prestataire</w:t>
      </w:r>
      <w:r w:rsidRPr="00BC3FFA">
        <w:rPr>
          <w:rFonts w:eastAsia="Times New Roman" w:cs="Times New Roman"/>
          <w:lang w:eastAsia="fr-FR"/>
        </w:rPr>
        <w:t xml:space="preserve"> informe rapidement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s’il n’est pas en mesure de se conformer aux prése</w:t>
      </w:r>
      <w:r w:rsidRPr="00BC3FFA">
        <w:rPr>
          <w:rFonts w:eastAsia="Times New Roman" w:cs="Times New Roman"/>
          <w:lang w:eastAsia="fr-FR"/>
        </w:rPr>
        <w:t xml:space="preserve">ntes clauses, pour quelque raison que ce soit. </w:t>
      </w:r>
    </w:p>
    <w:p w:rsidR="00573F81" w:rsidRPr="00BC3FFA" w:rsidP="001020BA" w14:paraId="524F0786"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b)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est en droit de résilier le contrat dans la mesure où il concerne le traitement de données à caractère personnel conformément aux présentes clauses si</w:t>
      </w:r>
      <w:r w:rsidRPr="00BC3FFA" w:rsidR="00F60F12">
        <w:rPr>
          <w:rFonts w:eastAsia="Times New Roman" w:cs="Times New Roman"/>
          <w:lang w:eastAsia="fr-FR"/>
        </w:rPr>
        <w:t xml:space="preserve"> </w:t>
      </w:r>
      <w:r w:rsidRPr="00BC3FFA">
        <w:rPr>
          <w:rFonts w:eastAsia="Times New Roman" w:cs="Times New Roman"/>
          <w:lang w:eastAsia="fr-FR"/>
        </w:rPr>
        <w:t>:</w:t>
      </w:r>
    </w:p>
    <w:p w:rsidR="00573F81" w:rsidRPr="00BC3FFA" w:rsidP="00E25C82" w14:paraId="3CE084FC" w14:textId="77777777">
      <w:pPr>
        <w:autoSpaceDE w:val="0"/>
        <w:autoSpaceDN w:val="0"/>
        <w:adjustRightInd w:val="0"/>
        <w:spacing w:after="57" w:line="240" w:lineRule="auto"/>
        <w:ind w:left="708"/>
        <w:jc w:val="both"/>
        <w:rPr>
          <w:rFonts w:eastAsia="Times New Roman" w:cs="Times New Roman"/>
          <w:lang w:eastAsia="fr-FR"/>
        </w:rPr>
      </w:pPr>
      <w:r w:rsidRPr="00BC3FFA">
        <w:rPr>
          <w:rFonts w:eastAsia="Times New Roman" w:cs="Times New Roman"/>
          <w:lang w:eastAsia="fr-FR"/>
        </w:rPr>
        <w:t>1)</w:t>
      </w:r>
      <w:r w:rsidRPr="00BC3FFA" w:rsidR="00312218">
        <w:rPr>
          <w:rFonts w:eastAsia="Times New Roman" w:cs="Times New Roman"/>
          <w:lang w:eastAsia="fr-FR"/>
        </w:rPr>
        <w:t xml:space="preserve"> </w:t>
      </w:r>
      <w:r w:rsidRPr="00BC3FFA">
        <w:rPr>
          <w:rFonts w:eastAsia="Times New Roman" w:cs="Times New Roman"/>
          <w:lang w:eastAsia="fr-FR"/>
        </w:rPr>
        <w:t xml:space="preserve">le traitement de données à caractère personnel par </w:t>
      </w:r>
      <w:r w:rsidR="00CF1A2D">
        <w:rPr>
          <w:rFonts w:eastAsia="Times New Roman" w:cs="Times New Roman"/>
          <w:lang w:eastAsia="fr-FR"/>
        </w:rPr>
        <w:t>le prestataire</w:t>
      </w:r>
      <w:r w:rsidRPr="00BC3FFA">
        <w:rPr>
          <w:rFonts w:eastAsia="Times New Roman" w:cs="Times New Roman"/>
          <w:lang w:eastAsia="fr-FR"/>
        </w:rPr>
        <w:t xml:space="preserve"> a été suspendu par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conformément au point a) et le respect des présentes clauses n’est pas rétabli dans un délai raisonnable et, en tout état de cause, dans un délai d’un mois à compte</w:t>
      </w:r>
      <w:r w:rsidRPr="00BC3FFA">
        <w:rPr>
          <w:rFonts w:eastAsia="Times New Roman" w:cs="Times New Roman"/>
          <w:lang w:eastAsia="fr-FR"/>
        </w:rPr>
        <w:t>r de la suspension</w:t>
      </w:r>
      <w:r w:rsidRPr="00BC3FFA" w:rsidR="00F60F12">
        <w:rPr>
          <w:rFonts w:eastAsia="Times New Roman" w:cs="Times New Roman"/>
          <w:lang w:eastAsia="fr-FR"/>
        </w:rPr>
        <w:t xml:space="preserve"> </w:t>
      </w:r>
      <w:r w:rsidRPr="00BC3FFA">
        <w:rPr>
          <w:rFonts w:eastAsia="Times New Roman" w:cs="Times New Roman"/>
          <w:lang w:eastAsia="fr-FR"/>
        </w:rPr>
        <w:t>;</w:t>
      </w:r>
    </w:p>
    <w:p w:rsidR="001F1461" w:rsidRPr="00BC3FFA" w:rsidP="001F1461" w14:paraId="0C5A8134" w14:textId="77777777">
      <w:pPr>
        <w:autoSpaceDE w:val="0"/>
        <w:autoSpaceDN w:val="0"/>
        <w:adjustRightInd w:val="0"/>
        <w:spacing w:after="57" w:line="240" w:lineRule="auto"/>
        <w:ind w:left="708"/>
        <w:jc w:val="both"/>
        <w:rPr>
          <w:rFonts w:eastAsia="Times New Roman" w:cs="Times New Roman"/>
          <w:lang w:eastAsia="fr-FR"/>
        </w:rPr>
      </w:pPr>
      <w:r w:rsidRPr="00BC3FFA">
        <w:rPr>
          <w:rFonts w:eastAsia="Times New Roman" w:cs="Times New Roman"/>
          <w:lang w:eastAsia="fr-FR"/>
        </w:rPr>
        <w:t>2)</w:t>
      </w:r>
      <w:r w:rsidRPr="00BC3FFA" w:rsidR="00312218">
        <w:rPr>
          <w:rFonts w:eastAsia="Times New Roman" w:cs="Times New Roman"/>
          <w:lang w:eastAsia="fr-FR"/>
        </w:rPr>
        <w:t xml:space="preserve"> </w:t>
      </w:r>
      <w:r w:rsidR="00CF1A2D">
        <w:rPr>
          <w:rFonts w:eastAsia="Times New Roman" w:cs="Times New Roman"/>
          <w:lang w:eastAsia="fr-FR"/>
        </w:rPr>
        <w:t>le prestataire</w:t>
      </w:r>
      <w:r w:rsidRPr="00BC3FFA">
        <w:rPr>
          <w:rFonts w:eastAsia="Times New Roman" w:cs="Times New Roman"/>
          <w:lang w:eastAsia="fr-FR"/>
        </w:rPr>
        <w:t xml:space="preserve"> est en violation grave ou persistante des présentes clauses ou des obligations qui lui incombent en vertu du règlement (UE) 2016/679</w:t>
      </w:r>
      <w:r w:rsidRPr="00BC3FFA" w:rsidR="00F60F12">
        <w:rPr>
          <w:rFonts w:eastAsia="Times New Roman" w:cs="Times New Roman"/>
          <w:lang w:eastAsia="fr-FR"/>
        </w:rPr>
        <w:t xml:space="preserve"> </w:t>
      </w:r>
      <w:r w:rsidRPr="00BC3FFA">
        <w:rPr>
          <w:rFonts w:eastAsia="Times New Roman" w:cs="Times New Roman"/>
          <w:lang w:eastAsia="fr-FR"/>
        </w:rPr>
        <w:t>;</w:t>
      </w:r>
    </w:p>
    <w:p w:rsidR="00573F81" w:rsidRPr="00BC3FFA" w:rsidP="001F1461" w14:paraId="071B7093" w14:textId="77777777">
      <w:pPr>
        <w:autoSpaceDE w:val="0"/>
        <w:autoSpaceDN w:val="0"/>
        <w:adjustRightInd w:val="0"/>
        <w:spacing w:after="57" w:line="240" w:lineRule="auto"/>
        <w:ind w:left="708"/>
        <w:jc w:val="both"/>
        <w:rPr>
          <w:rFonts w:eastAsia="Times New Roman" w:cs="Times New Roman"/>
          <w:lang w:eastAsia="fr-FR"/>
        </w:rPr>
      </w:pPr>
      <w:r w:rsidRPr="00BC3FFA">
        <w:rPr>
          <w:rFonts w:eastAsia="Times New Roman" w:cs="Times New Roman"/>
          <w:lang w:eastAsia="fr-FR"/>
        </w:rPr>
        <w:t>3)</w:t>
      </w:r>
      <w:r w:rsidRPr="00BC3FFA" w:rsidR="00312218">
        <w:rPr>
          <w:rFonts w:eastAsia="Times New Roman" w:cs="Times New Roman"/>
          <w:lang w:eastAsia="fr-FR"/>
        </w:rPr>
        <w:t xml:space="preserve"> </w:t>
      </w:r>
      <w:r w:rsidR="00CF1A2D">
        <w:rPr>
          <w:rFonts w:eastAsia="Times New Roman" w:cs="Times New Roman"/>
          <w:lang w:eastAsia="fr-FR"/>
        </w:rPr>
        <w:t>le prestataire</w:t>
      </w:r>
      <w:r w:rsidRPr="00BC3FFA">
        <w:rPr>
          <w:rFonts w:eastAsia="Times New Roman" w:cs="Times New Roman"/>
          <w:lang w:eastAsia="fr-FR"/>
        </w:rPr>
        <w:t xml:space="preserve"> ne se conforme pas à une décision contraignante d’une juridiction compétente ou de l</w:t>
      </w:r>
      <w:r w:rsidR="008901CA">
        <w:rPr>
          <w:rFonts w:eastAsia="Times New Roman" w:cs="Times New Roman"/>
          <w:lang w:eastAsia="fr-FR"/>
        </w:rPr>
        <w:t>(es)</w:t>
      </w:r>
      <w:r w:rsidRPr="00BC3FFA">
        <w:rPr>
          <w:rFonts w:eastAsia="Times New Roman" w:cs="Times New Roman"/>
          <w:lang w:eastAsia="fr-FR"/>
        </w:rPr>
        <w:t>’autorité</w:t>
      </w:r>
      <w:r w:rsidR="008901CA">
        <w:rPr>
          <w:rFonts w:eastAsia="Times New Roman" w:cs="Times New Roman"/>
          <w:lang w:eastAsia="fr-FR"/>
        </w:rPr>
        <w:t>(s)</w:t>
      </w:r>
      <w:r w:rsidRPr="00BC3FFA">
        <w:rPr>
          <w:rFonts w:eastAsia="Times New Roman" w:cs="Times New Roman"/>
          <w:lang w:eastAsia="fr-FR"/>
        </w:rPr>
        <w:t xml:space="preserve"> d</w:t>
      </w:r>
      <w:r w:rsidRPr="00BC3FFA">
        <w:rPr>
          <w:rFonts w:eastAsia="Times New Roman" w:cs="Times New Roman"/>
          <w:lang w:eastAsia="fr-FR"/>
        </w:rPr>
        <w:t>e contrôle compétente</w:t>
      </w:r>
      <w:r w:rsidR="008901CA">
        <w:rPr>
          <w:rFonts w:eastAsia="Times New Roman" w:cs="Times New Roman"/>
          <w:lang w:eastAsia="fr-FR"/>
        </w:rPr>
        <w:t>(s)</w:t>
      </w:r>
      <w:r w:rsidRPr="00BC3FFA">
        <w:rPr>
          <w:rFonts w:eastAsia="Times New Roman" w:cs="Times New Roman"/>
          <w:lang w:eastAsia="fr-FR"/>
        </w:rPr>
        <w:t xml:space="preserve"> concernant les obligations qui lui incombent en vertu des présentes clauses ou du règlement (UE) 2016/679.</w:t>
      </w:r>
    </w:p>
    <w:p w:rsidR="00573F81" w:rsidRPr="00BC3FFA" w:rsidP="001020BA" w14:paraId="42BA7239"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c) </w:t>
      </w:r>
      <w:r w:rsidR="00CF1A2D">
        <w:rPr>
          <w:rFonts w:eastAsia="Times New Roman" w:cs="Times New Roman"/>
          <w:lang w:eastAsia="fr-FR"/>
        </w:rPr>
        <w:t>Le prestataire</w:t>
      </w:r>
      <w:r w:rsidRPr="00BC3FFA">
        <w:rPr>
          <w:rFonts w:eastAsia="Times New Roman" w:cs="Times New Roman"/>
          <w:lang w:eastAsia="fr-FR"/>
        </w:rPr>
        <w:t xml:space="preserve"> est en droit de résilier le contrat dans la mesure où il concerne le traitement de données à caractère per</w:t>
      </w:r>
      <w:r w:rsidRPr="00BC3FFA">
        <w:rPr>
          <w:rFonts w:eastAsia="Times New Roman" w:cs="Times New Roman"/>
          <w:lang w:eastAsia="fr-FR"/>
        </w:rPr>
        <w:t xml:space="preserve">sonnel en vertu des présentes clauses lorsque, après avoir informé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 xml:space="preserve">que ses instructions enfreignent les exigences juridiques applicables conformément à la clause 7.1, point b), </w:t>
      </w:r>
      <w:r w:rsidR="00CF1A2D">
        <w:rPr>
          <w:rFonts w:eastAsia="Times New Roman" w:cs="Times New Roman"/>
          <w:lang w:eastAsia="fr-FR"/>
        </w:rPr>
        <w:t xml:space="preserve">le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Pr>
          <w:rFonts w:eastAsia="Times New Roman" w:cs="Times New Roman"/>
          <w:lang w:eastAsia="fr-FR"/>
        </w:rPr>
        <w:t>insiste pour que ses instructions soient suivies.</w:t>
      </w:r>
    </w:p>
    <w:p w:rsidR="001F1461" w:rsidRPr="00BC3FFA" w:rsidP="001020BA" w14:paraId="05BCBEBD" w14:textId="77777777">
      <w:pPr>
        <w:numPr>
          <w:ilvl w:val="5"/>
          <w:numId w:val="1"/>
        </w:numPr>
        <w:autoSpaceDE w:val="0"/>
        <w:autoSpaceDN w:val="0"/>
        <w:adjustRightInd w:val="0"/>
        <w:spacing w:after="108" w:line="240" w:lineRule="auto"/>
        <w:jc w:val="both"/>
        <w:rPr>
          <w:rFonts w:eastAsia="Times New Roman" w:cs="Times New Roman"/>
          <w:lang w:eastAsia="fr-FR"/>
        </w:rPr>
      </w:pPr>
      <w:r w:rsidRPr="00BC3FFA">
        <w:rPr>
          <w:rFonts w:eastAsia="Times New Roman" w:cs="Times New Roman"/>
          <w:lang w:eastAsia="fr-FR"/>
        </w:rPr>
        <w:t xml:space="preserve">d) </w:t>
      </w:r>
      <w:r w:rsidRPr="00BC3FFA" w:rsidR="00573F81">
        <w:rPr>
          <w:rFonts w:eastAsia="Times New Roman" w:cs="Times New Roman"/>
          <w:lang w:eastAsia="fr-FR"/>
        </w:rPr>
        <w:t xml:space="preserve">À la suite de la résiliation du contrat, </w:t>
      </w:r>
      <w:r w:rsidR="00CF1A2D">
        <w:rPr>
          <w:rFonts w:eastAsia="Times New Roman" w:cs="Times New Roman"/>
          <w:lang w:eastAsia="fr-FR"/>
        </w:rPr>
        <w:t>le prestataire</w:t>
      </w:r>
      <w:r w:rsidRPr="00BC3FFA" w:rsidR="00573F81">
        <w:rPr>
          <w:rFonts w:eastAsia="Times New Roman" w:cs="Times New Roman"/>
          <w:lang w:eastAsia="fr-FR"/>
        </w:rPr>
        <w:t xml:space="preserve"> supprime, selon le choix du </w:t>
      </w:r>
      <w:r w:rsidR="00E5377B">
        <w:rPr>
          <w:rFonts w:eastAsia="Times New Roman" w:cs="Times New Roman"/>
          <w:lang w:eastAsia="fr-FR"/>
        </w:rPr>
        <w:t>CHR</w:t>
      </w:r>
      <w:r w:rsidRPr="00BC3FFA" w:rsidR="00573F81">
        <w:rPr>
          <w:rFonts w:eastAsia="Times New Roman" w:cs="Times New Roman"/>
          <w:lang w:eastAsia="fr-FR"/>
        </w:rPr>
        <w:t xml:space="preserve">, toutes les données à caractère personnel traitées pour le compte du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sidR="00573F81">
        <w:rPr>
          <w:rFonts w:eastAsia="Times New Roman" w:cs="Times New Roman"/>
          <w:lang w:eastAsia="fr-FR"/>
        </w:rPr>
        <w:t xml:space="preserve">et certifie auprès de celui-ci qu’il a procédé à cette </w:t>
      </w:r>
      <w:r w:rsidRPr="00BC3FFA" w:rsidR="00573F81">
        <w:rPr>
          <w:rFonts w:eastAsia="Times New Roman" w:cs="Times New Roman"/>
          <w:lang w:eastAsia="fr-FR"/>
        </w:rPr>
        <w:t xml:space="preserve">suppression, ou renvoie toutes les données à caractère personnel au </w:t>
      </w:r>
      <w:r w:rsidR="00E5377B">
        <w:rPr>
          <w:rFonts w:eastAsia="Times New Roman" w:cs="Times New Roman"/>
          <w:lang w:eastAsia="fr-FR"/>
        </w:rPr>
        <w:t>CHR</w:t>
      </w:r>
      <w:r w:rsidRPr="00BC3FFA" w:rsidR="00140DFE">
        <w:rPr>
          <w:rFonts w:eastAsia="Times New Roman" w:cs="Times New Roman"/>
          <w:lang w:eastAsia="fr-FR"/>
        </w:rPr>
        <w:t xml:space="preserve"> </w:t>
      </w:r>
      <w:r w:rsidRPr="00BC3FFA" w:rsidR="00573F81">
        <w:rPr>
          <w:rFonts w:eastAsia="Times New Roman" w:cs="Times New Roman"/>
          <w:lang w:eastAsia="fr-FR"/>
        </w:rPr>
        <w:t>et détruit les copies existantes, à moins que le droit de l’Union ou le droit national n’impose de les conserver plus longtemps.</w:t>
      </w:r>
    </w:p>
    <w:p w:rsidR="00573F81" w:rsidP="001020BA" w14:paraId="34EE1DD2" w14:textId="77777777">
      <w:pPr>
        <w:numPr>
          <w:ilvl w:val="5"/>
          <w:numId w:val="1"/>
        </w:numPr>
        <w:autoSpaceDE w:val="0"/>
        <w:autoSpaceDN w:val="0"/>
        <w:adjustRightInd w:val="0"/>
        <w:spacing w:after="108" w:line="240" w:lineRule="auto"/>
        <w:jc w:val="both"/>
        <w:rPr>
          <w:rFonts w:eastAsia="Times New Roman" w:cs="Times New Roman"/>
          <w:lang w:eastAsia="fr-FR"/>
        </w:rPr>
      </w:pPr>
      <w:r>
        <w:rPr>
          <w:rFonts w:eastAsia="Times New Roman" w:cs="Times New Roman"/>
          <w:lang w:eastAsia="fr-FR"/>
        </w:rPr>
        <w:t>Le prestataire</w:t>
      </w:r>
      <w:r w:rsidRPr="00BC3FFA">
        <w:rPr>
          <w:rFonts w:eastAsia="Times New Roman" w:cs="Times New Roman"/>
          <w:lang w:eastAsia="fr-FR"/>
        </w:rPr>
        <w:t xml:space="preserve"> continue de veiller à la conformité aux présentes clauses jusqu’à la suppression ou à la restitution des données. </w:t>
      </w:r>
      <w:r w:rsidRPr="00B145CC" w:rsidR="00B145CC">
        <w:rPr>
          <w:rFonts w:eastAsia="Times New Roman" w:cs="Times New Roman"/>
          <w:lang w:eastAsia="fr-FR"/>
        </w:rPr>
        <w:t>L’annexe III précise les engagements des parties en matière de réversibilité.</w:t>
      </w:r>
    </w:p>
    <w:p w:rsidR="0013353F" w:rsidRPr="00BC3FFA" w:rsidP="00FC2FB1" w14:paraId="2DFACDDE" w14:textId="77777777">
      <w:pPr>
        <w:pStyle w:val="Heading1"/>
      </w:pPr>
      <w:bookmarkStart w:id="86" w:name="_Toc140502542"/>
      <w:bookmarkStart w:id="87" w:name="_Toc140502639"/>
      <w:bookmarkStart w:id="88" w:name="_Toc140502934"/>
      <w:bookmarkStart w:id="89" w:name="_Toc256000023"/>
      <w:r w:rsidRPr="00BC3FFA">
        <w:t>TITRE IV - CONFORMITES</w:t>
      </w:r>
      <w:bookmarkEnd w:id="89"/>
      <w:bookmarkEnd w:id="86"/>
      <w:bookmarkEnd w:id="87"/>
      <w:bookmarkEnd w:id="88"/>
    </w:p>
    <w:p w:rsidR="00CF5797" w14:paraId="09B8898E" w14:textId="77777777">
      <w:pPr>
        <w:rPr>
          <w:rFonts w:eastAsia="Times New Roman" w:cs="Times New Roman"/>
          <w:lang w:eastAsia="fr-FR"/>
        </w:rPr>
      </w:pPr>
    </w:p>
    <w:p w:rsidR="00CF5797" w14:paraId="0781C024" w14:textId="77777777">
      <w:pPr>
        <w:rPr>
          <w:rFonts w:eastAsia="Times New Roman" w:cs="Times New Roman"/>
          <w:lang w:eastAsia="fr-FR"/>
        </w:rPr>
      </w:pPr>
      <w:r>
        <w:rPr>
          <w:rFonts w:eastAsia="Times New Roman" w:cs="Times New Roman"/>
          <w:lang w:eastAsia="fr-FR"/>
        </w:rPr>
        <w:t>Les exigences du CHR METZ</w:t>
      </w:r>
      <w:r>
        <w:rPr>
          <w:rFonts w:eastAsia="Times New Roman" w:cs="Times New Roman"/>
          <w:lang w:eastAsia="fr-FR"/>
        </w:rPr>
        <w:t>-THIONVILLE en termes de sécurité et de protection de données sont exposées dans les annexes</w:t>
      </w:r>
      <w:r w:rsidR="00ED3366">
        <w:rPr>
          <w:rFonts w:eastAsia="Times New Roman" w:cs="Times New Roman"/>
          <w:lang w:eastAsia="fr-FR"/>
        </w:rPr>
        <w:t xml:space="preserve"> de ce contrat</w:t>
      </w:r>
      <w:r>
        <w:rPr>
          <w:rFonts w:eastAsia="Times New Roman" w:cs="Times New Roman"/>
          <w:lang w:eastAsia="fr-FR"/>
        </w:rPr>
        <w:t xml:space="preserve"> : </w:t>
      </w:r>
    </w:p>
    <w:p w:rsidR="00CF5797" w:rsidP="001020BA" w14:paraId="17B4D75C" w14:textId="77777777">
      <w:pPr>
        <w:pStyle w:val="ListParagraph"/>
        <w:numPr>
          <w:ilvl w:val="0"/>
          <w:numId w:val="6"/>
        </w:numPr>
        <w:rPr>
          <w:rFonts w:eastAsia="Times New Roman" w:cs="Times New Roman"/>
          <w:lang w:eastAsia="fr-FR"/>
        </w:rPr>
      </w:pPr>
      <w:r>
        <w:rPr>
          <w:rFonts w:eastAsia="Times New Roman" w:cs="Times New Roman"/>
          <w:lang w:eastAsia="fr-FR"/>
        </w:rPr>
        <w:t xml:space="preserve">ANNEXE I : Plan d’Assurance Sécurité – </w:t>
      </w:r>
      <w:r w:rsidR="00E157C2">
        <w:rPr>
          <w:rFonts w:eastAsia="Times New Roman" w:cs="Times New Roman"/>
          <w:b/>
          <w:bCs/>
          <w:lang w:eastAsia="fr-FR"/>
        </w:rPr>
        <w:t>8</w:t>
      </w:r>
      <w:r w:rsidR="004304F9">
        <w:rPr>
          <w:rFonts w:eastAsia="Times New Roman" w:cs="Times New Roman"/>
          <w:b/>
          <w:bCs/>
          <w:lang w:eastAsia="fr-FR"/>
        </w:rPr>
        <w:t>0</w:t>
      </w:r>
      <w:r w:rsidRPr="00CF5797">
        <w:rPr>
          <w:rFonts w:eastAsia="Times New Roman" w:cs="Times New Roman"/>
          <w:b/>
          <w:bCs/>
          <w:lang w:eastAsia="fr-FR"/>
        </w:rPr>
        <w:t xml:space="preserve"> </w:t>
      </w:r>
      <w:r w:rsidR="00544715">
        <w:rPr>
          <w:rFonts w:eastAsia="Times New Roman" w:cs="Times New Roman"/>
          <w:b/>
          <w:bCs/>
          <w:lang w:eastAsia="fr-FR"/>
        </w:rPr>
        <w:t>engagements</w:t>
      </w:r>
      <w:r>
        <w:rPr>
          <w:rFonts w:eastAsia="Times New Roman" w:cs="Times New Roman"/>
          <w:lang w:eastAsia="fr-FR"/>
        </w:rPr>
        <w:t xml:space="preserve"> à compléter</w:t>
      </w:r>
      <w:r w:rsidR="008F7138">
        <w:rPr>
          <w:rFonts w:eastAsia="Times New Roman" w:cs="Times New Roman"/>
          <w:lang w:eastAsia="fr-FR"/>
        </w:rPr>
        <w:t xml:space="preserve">, dont </w:t>
      </w:r>
      <w:r w:rsidRPr="00A233E1" w:rsidR="00A233E1">
        <w:rPr>
          <w:rFonts w:eastAsia="Times New Roman" w:cs="Times New Roman"/>
          <w:b/>
          <w:bCs/>
          <w:lang w:eastAsia="fr-FR"/>
        </w:rPr>
        <w:t>8</w:t>
      </w:r>
      <w:r w:rsidRPr="00A233E1" w:rsidR="008F7138">
        <w:rPr>
          <w:rFonts w:eastAsia="Times New Roman" w:cs="Times New Roman"/>
          <w:b/>
          <w:bCs/>
          <w:lang w:eastAsia="fr-FR"/>
        </w:rPr>
        <w:t xml:space="preserve"> sont des prérequis obligatoires</w:t>
      </w:r>
      <w:r w:rsidR="008F7138">
        <w:rPr>
          <w:rFonts w:eastAsia="Times New Roman" w:cs="Times New Roman"/>
          <w:lang w:eastAsia="fr-FR"/>
        </w:rPr>
        <w:t xml:space="preserve"> </w:t>
      </w:r>
      <w:r w:rsidR="00A233E1">
        <w:rPr>
          <w:rFonts w:eastAsia="Times New Roman" w:cs="Times New Roman"/>
          <w:lang w:eastAsia="fr-FR"/>
        </w:rPr>
        <w:t>(ENG 9, 10, 13, 19, 60, 61, 70 et 79)</w:t>
      </w:r>
    </w:p>
    <w:p w:rsidR="00CF5797" w:rsidP="001020BA" w14:paraId="0FB69355" w14:textId="77777777">
      <w:pPr>
        <w:pStyle w:val="ListParagraph"/>
        <w:numPr>
          <w:ilvl w:val="0"/>
          <w:numId w:val="6"/>
        </w:numPr>
        <w:rPr>
          <w:rFonts w:eastAsia="Times New Roman" w:cs="Times New Roman"/>
          <w:lang w:eastAsia="fr-FR"/>
        </w:rPr>
      </w:pPr>
      <w:r>
        <w:rPr>
          <w:rFonts w:eastAsia="Times New Roman" w:cs="Times New Roman"/>
          <w:lang w:eastAsia="fr-FR"/>
        </w:rPr>
        <w:t xml:space="preserve">ANNEXE II : </w:t>
      </w:r>
      <w:r w:rsidR="00121E82">
        <w:rPr>
          <w:rFonts w:eastAsia="Times New Roman" w:cs="Times New Roman"/>
          <w:lang w:eastAsia="fr-FR"/>
        </w:rPr>
        <w:t xml:space="preserve">Clauses </w:t>
      </w:r>
      <w:r>
        <w:rPr>
          <w:rFonts w:eastAsia="Times New Roman" w:cs="Times New Roman"/>
          <w:lang w:eastAsia="fr-FR"/>
        </w:rPr>
        <w:t>RGPD</w:t>
      </w:r>
      <w:r w:rsidR="00E157C2">
        <w:rPr>
          <w:rFonts w:eastAsia="Times New Roman" w:cs="Times New Roman"/>
          <w:lang w:eastAsia="fr-FR"/>
        </w:rPr>
        <w:t xml:space="preserve"> – Clauses types à renseigner et </w:t>
      </w:r>
      <w:r w:rsidRPr="00544715" w:rsidR="00E157C2">
        <w:rPr>
          <w:rFonts w:eastAsia="Times New Roman" w:cs="Times New Roman"/>
          <w:b/>
          <w:bCs/>
          <w:lang w:eastAsia="fr-FR"/>
        </w:rPr>
        <w:t xml:space="preserve">10 </w:t>
      </w:r>
      <w:r w:rsidRPr="00544715" w:rsidR="00544715">
        <w:rPr>
          <w:rFonts w:eastAsia="Times New Roman" w:cs="Times New Roman"/>
          <w:b/>
          <w:bCs/>
          <w:lang w:eastAsia="fr-FR"/>
        </w:rPr>
        <w:t>engagements</w:t>
      </w:r>
      <w:r w:rsidR="00E157C2">
        <w:rPr>
          <w:rFonts w:eastAsia="Times New Roman" w:cs="Times New Roman"/>
          <w:lang w:eastAsia="fr-FR"/>
        </w:rPr>
        <w:t xml:space="preserve"> de vérification</w:t>
      </w:r>
      <w:r w:rsidR="00115B23">
        <w:rPr>
          <w:rFonts w:eastAsia="Times New Roman" w:cs="Times New Roman"/>
          <w:lang w:eastAsia="fr-FR"/>
        </w:rPr>
        <w:t xml:space="preserve"> de conformité</w:t>
      </w:r>
    </w:p>
    <w:p w:rsidR="00CF5797" w:rsidRPr="00CF5797" w:rsidP="001020BA" w14:paraId="6A3ECC1D" w14:textId="77777777">
      <w:pPr>
        <w:pStyle w:val="ListParagraph"/>
        <w:numPr>
          <w:ilvl w:val="0"/>
          <w:numId w:val="6"/>
        </w:numPr>
        <w:rPr>
          <w:rFonts w:eastAsia="Times New Roman" w:cs="Times New Roman"/>
          <w:lang w:eastAsia="fr-FR"/>
        </w:rPr>
      </w:pPr>
      <w:r>
        <w:rPr>
          <w:rFonts w:eastAsia="Times New Roman" w:cs="Times New Roman"/>
          <w:lang w:eastAsia="fr-FR"/>
        </w:rPr>
        <w:t>ANNEXE I</w:t>
      </w:r>
      <w:r w:rsidR="005E34C9">
        <w:rPr>
          <w:rFonts w:eastAsia="Times New Roman" w:cs="Times New Roman"/>
          <w:lang w:eastAsia="fr-FR"/>
        </w:rPr>
        <w:t>II</w:t>
      </w:r>
      <w:r>
        <w:rPr>
          <w:rFonts w:eastAsia="Times New Roman" w:cs="Times New Roman"/>
          <w:lang w:eastAsia="fr-FR"/>
        </w:rPr>
        <w:t> : Réversibilité des données</w:t>
      </w:r>
      <w:r w:rsidR="00E157C2">
        <w:rPr>
          <w:rFonts w:eastAsia="Times New Roman" w:cs="Times New Roman"/>
          <w:lang w:eastAsia="fr-FR"/>
        </w:rPr>
        <w:t xml:space="preserve"> – </w:t>
      </w:r>
      <w:r w:rsidRPr="00E157C2" w:rsidR="00E157C2">
        <w:rPr>
          <w:rFonts w:eastAsia="Times New Roman" w:cs="Times New Roman"/>
          <w:b/>
          <w:bCs/>
          <w:lang w:eastAsia="fr-FR"/>
        </w:rPr>
        <w:t>9 engagements</w:t>
      </w:r>
    </w:p>
    <w:p w:rsidR="00CF5797" w14:paraId="06296322" w14:textId="77777777">
      <w:pPr>
        <w:rPr>
          <w:rFonts w:eastAsia="Times New Roman" w:cs="Times New Roman"/>
          <w:lang w:eastAsia="fr-FR"/>
        </w:rPr>
      </w:pPr>
      <w:r>
        <w:rPr>
          <w:rFonts w:eastAsia="Times New Roman" w:cs="Times New Roman"/>
          <w:lang w:eastAsia="fr-FR"/>
        </w:rPr>
        <w:t xml:space="preserve"> </w:t>
      </w:r>
    </w:p>
    <w:p w:rsidR="00614C5D" w14:paraId="7CCCC6B8" w14:textId="77777777">
      <w:pPr>
        <w:rPr>
          <w:rFonts w:eastAsia="Times New Roman" w:cs="Times New Roman"/>
          <w:b/>
          <w:bCs/>
          <w:lang w:eastAsia="fr-FR"/>
        </w:rPr>
      </w:pPr>
      <w:r w:rsidRPr="00CF5797">
        <w:rPr>
          <w:rFonts w:eastAsia="Times New Roman" w:cs="Times New Roman"/>
          <w:b/>
          <w:bCs/>
          <w:lang w:eastAsia="fr-FR"/>
        </w:rPr>
        <w:t>Les annexes I à I</w:t>
      </w:r>
      <w:r w:rsidR="00E157C2">
        <w:rPr>
          <w:rFonts w:eastAsia="Times New Roman" w:cs="Times New Roman"/>
          <w:b/>
          <w:bCs/>
          <w:lang w:eastAsia="fr-FR"/>
        </w:rPr>
        <w:t>II</w:t>
      </w:r>
      <w:r w:rsidRPr="00CF5797">
        <w:rPr>
          <w:rFonts w:eastAsia="Times New Roman" w:cs="Times New Roman"/>
          <w:b/>
          <w:bCs/>
          <w:lang w:eastAsia="fr-FR"/>
        </w:rPr>
        <w:t xml:space="preserve"> font partie intégrante des clauses</w:t>
      </w:r>
      <w:r>
        <w:rPr>
          <w:rFonts w:eastAsia="Times New Roman" w:cs="Times New Roman"/>
          <w:b/>
          <w:bCs/>
          <w:lang w:eastAsia="fr-FR"/>
        </w:rPr>
        <w:t xml:space="preserve"> du présent contrat</w:t>
      </w:r>
      <w:r w:rsidRPr="00CF5797">
        <w:rPr>
          <w:rFonts w:eastAsia="Times New Roman" w:cs="Times New Roman"/>
          <w:b/>
          <w:bCs/>
          <w:lang w:eastAsia="fr-FR"/>
        </w:rPr>
        <w:t>.</w:t>
      </w:r>
    </w:p>
    <w:p w:rsidR="00E157C2" w14:paraId="56F089F6" w14:textId="77777777">
      <w:pPr>
        <w:rPr>
          <w:rFonts w:eastAsia="Times New Roman" w:cs="Times New Roman"/>
          <w:b/>
          <w:bCs/>
          <w:lang w:eastAsia="fr-FR"/>
        </w:rPr>
      </w:pPr>
    </w:p>
    <w:p w:rsidR="00E157C2" w14:paraId="64E98BCA" w14:textId="77777777">
      <w:pPr>
        <w:rPr>
          <w:rFonts w:eastAsia="Times New Roman" w:cs="Times New Roman"/>
          <w:b/>
          <w:bCs/>
          <w:lang w:eastAsia="fr-FR"/>
        </w:rPr>
      </w:pPr>
    </w:p>
    <w:p w:rsidR="00E157C2" w14:paraId="6EA4B406" w14:textId="77777777">
      <w:pPr>
        <w:rPr>
          <w:rFonts w:eastAsia="Times New Roman" w:cs="Times New Roman"/>
          <w:b/>
          <w:bCs/>
          <w:lang w:eastAsia="fr-FR"/>
        </w:rPr>
      </w:pPr>
    </w:p>
    <w:p w:rsidR="00E157C2" w14:paraId="3F9B3CBF" w14:textId="77777777">
      <w:pPr>
        <w:rPr>
          <w:rFonts w:eastAsia="Times New Roman" w:cs="Times New Roman"/>
          <w:lang w:eastAsia="fr-FR"/>
        </w:rPr>
      </w:pPr>
    </w:p>
    <w:p w:rsidR="003F4D2D" w:rsidRPr="00BC3FFA" w:rsidP="003F4D2D" w14:paraId="41763AE3" w14:textId="77777777">
      <w:pPr>
        <w:spacing w:before="120" w:after="120"/>
        <w:jc w:val="both"/>
        <w:rPr>
          <w:rFonts w:cs="Times New Roman"/>
        </w:rPr>
      </w:pPr>
      <w:r w:rsidRPr="00BC3FFA">
        <w:rPr>
          <w:rFonts w:cs="Times New Roman"/>
        </w:rPr>
        <w:t xml:space="preserve">Fait à METZ, </w:t>
      </w:r>
    </w:p>
    <w:p w:rsidR="003F4D2D" w:rsidRPr="00BC3FFA" w:rsidP="003F4D2D" w14:paraId="6FBDE596" w14:textId="77777777">
      <w:pPr>
        <w:spacing w:before="120" w:after="120"/>
        <w:jc w:val="both"/>
        <w:rPr>
          <w:rFonts w:cs="Times New Roman"/>
        </w:rPr>
      </w:pPr>
      <w:r w:rsidRPr="00115B23">
        <w:rPr>
          <w:rFonts w:cs="Times New Roman"/>
          <w:highlight w:val="yellow"/>
        </w:rPr>
        <w:t>Le ……/…../ …….</w:t>
      </w:r>
    </w:p>
    <w:p w:rsidR="003F4D2D" w:rsidRPr="00BC3FFA" w:rsidP="003F4D2D" w14:paraId="631DA480" w14:textId="77777777">
      <w:pPr>
        <w:spacing w:before="120" w:after="120"/>
        <w:jc w:val="both"/>
        <w:rPr>
          <w:rFonts w:cs="Times New Roman"/>
        </w:rPr>
      </w:pPr>
    </w:p>
    <w:p w:rsidR="000B7C9E" w:rsidRPr="00BC3FFA" w:rsidP="003F4D2D" w14:paraId="033CA9D5" w14:textId="77777777">
      <w:pPr>
        <w:spacing w:before="120" w:after="120"/>
        <w:jc w:val="both"/>
        <w:rPr>
          <w:rFonts w:cs="Times New Roman"/>
        </w:rPr>
      </w:pPr>
      <w:r w:rsidRPr="00BC3FFA">
        <w:rPr>
          <w:rFonts w:cs="Times New Roman"/>
        </w:rPr>
        <w:t xml:space="preserve">En </w:t>
      </w:r>
      <w:r w:rsidRPr="00BC3FFA" w:rsidR="00815D33">
        <w:rPr>
          <w:rFonts w:cs="Times New Roman"/>
        </w:rPr>
        <w:t>deux</w:t>
      </w:r>
      <w:r w:rsidRPr="00BC3FFA">
        <w:rPr>
          <w:rFonts w:cs="Times New Roman"/>
        </w:rPr>
        <w:t xml:space="preserve"> exemplaires originaux, pour être remis à chacune des Parties. </w:t>
      </w:r>
    </w:p>
    <w:tbl>
      <w:tblPr>
        <w:tblStyle w:val="TableGrid"/>
        <w:tblW w:w="0" w:type="auto"/>
        <w:tblLook w:val="04A0"/>
      </w:tblPr>
      <w:tblGrid>
        <w:gridCol w:w="4531"/>
        <w:gridCol w:w="4531"/>
      </w:tblGrid>
      <w:tr w14:paraId="5FC2A8A3" w14:textId="77777777" w:rsidTr="00933376">
        <w:tblPrEx>
          <w:tblW w:w="0" w:type="auto"/>
          <w:tblLook w:val="04A0"/>
        </w:tblPrEx>
        <w:tc>
          <w:tcPr>
            <w:tcW w:w="4531" w:type="dxa"/>
            <w:tcBorders>
              <w:top w:val="single" w:sz="4" w:space="0" w:color="auto"/>
              <w:left w:val="single" w:sz="4" w:space="0" w:color="auto"/>
              <w:bottom w:val="single" w:sz="4" w:space="0" w:color="auto"/>
              <w:right w:val="single" w:sz="4" w:space="0" w:color="auto"/>
            </w:tcBorders>
            <w:vAlign w:val="center"/>
          </w:tcPr>
          <w:p w:rsidR="003F4D2D" w:rsidRPr="00BC3FFA" w:rsidP="00933376" w14:paraId="494BF000" w14:textId="77777777">
            <w:pPr>
              <w:spacing w:before="120" w:after="120"/>
              <w:jc w:val="center"/>
              <w:rPr>
                <w:b/>
              </w:rPr>
            </w:pPr>
            <w:r w:rsidRPr="00BC3FFA">
              <w:rPr>
                <w:b/>
              </w:rPr>
              <w:t xml:space="preserve">Pour </w:t>
            </w:r>
            <w:r w:rsidR="00CF1A2D">
              <w:rPr>
                <w:b/>
              </w:rPr>
              <w:t xml:space="preserve">le </w:t>
            </w:r>
            <w:r w:rsidR="00E5377B">
              <w:rPr>
                <w:b/>
              </w:rPr>
              <w:t>CHR</w:t>
            </w:r>
            <w:r w:rsidRPr="00BC3FFA">
              <w:rPr>
                <w:b/>
              </w:rPr>
              <w:t xml:space="preserve"> </w:t>
            </w:r>
          </w:p>
        </w:tc>
        <w:tc>
          <w:tcPr>
            <w:tcW w:w="4531" w:type="dxa"/>
            <w:tcBorders>
              <w:top w:val="single" w:sz="4" w:space="0" w:color="auto"/>
              <w:left w:val="single" w:sz="4" w:space="0" w:color="auto"/>
              <w:bottom w:val="single" w:sz="4" w:space="0" w:color="auto"/>
              <w:right w:val="single" w:sz="4" w:space="0" w:color="auto"/>
            </w:tcBorders>
            <w:vAlign w:val="center"/>
          </w:tcPr>
          <w:p w:rsidR="003F4D2D" w:rsidRPr="00BC3FFA" w:rsidP="00933376" w14:paraId="0142FC82" w14:textId="77777777">
            <w:pPr>
              <w:spacing w:before="120" w:after="120"/>
              <w:jc w:val="center"/>
              <w:rPr>
                <w:b/>
              </w:rPr>
            </w:pPr>
          </w:p>
          <w:p w:rsidR="003F4D2D" w:rsidRPr="00BC3FFA" w:rsidP="00933376" w14:paraId="01DDBCCE" w14:textId="77777777">
            <w:pPr>
              <w:spacing w:before="120" w:after="120"/>
              <w:jc w:val="center"/>
              <w:rPr>
                <w:b/>
              </w:rPr>
            </w:pPr>
            <w:r w:rsidRPr="00BC3FFA">
              <w:rPr>
                <w:b/>
              </w:rPr>
              <w:t xml:space="preserve">Pour </w:t>
            </w:r>
            <w:r w:rsidR="00CF1A2D">
              <w:rPr>
                <w:b/>
              </w:rPr>
              <w:t>le prestataire</w:t>
            </w:r>
          </w:p>
          <w:p w:rsidR="003F4D2D" w:rsidRPr="00BC3FFA" w:rsidP="00933376" w14:paraId="32A0D972" w14:textId="77777777">
            <w:pPr>
              <w:spacing w:before="120" w:after="120"/>
              <w:jc w:val="center"/>
              <w:rPr>
                <w:b/>
              </w:rPr>
            </w:pPr>
          </w:p>
        </w:tc>
      </w:tr>
      <w:tr w14:paraId="4FF56E97" w14:textId="77777777" w:rsidTr="00614C5D">
        <w:tblPrEx>
          <w:tblW w:w="0" w:type="auto"/>
          <w:tblLook w:val="04A0"/>
        </w:tblPrEx>
        <w:trPr>
          <w:trHeight w:val="3668"/>
        </w:trPr>
        <w:tc>
          <w:tcPr>
            <w:tcW w:w="4531" w:type="dxa"/>
            <w:tcBorders>
              <w:top w:val="single" w:sz="4" w:space="0" w:color="auto"/>
              <w:left w:val="single" w:sz="4" w:space="0" w:color="auto"/>
              <w:bottom w:val="single" w:sz="4" w:space="0" w:color="auto"/>
              <w:right w:val="single" w:sz="4" w:space="0" w:color="auto"/>
            </w:tcBorders>
          </w:tcPr>
          <w:p w:rsidR="003F4D2D" w:rsidRPr="00BC3FFA" w:rsidP="00933376" w14:paraId="49CC6BF0" w14:textId="77777777">
            <w:pPr>
              <w:spacing w:before="120" w:after="120"/>
              <w:jc w:val="center"/>
            </w:pPr>
          </w:p>
          <w:p w:rsidR="003F4D2D" w:rsidRPr="000B1194" w:rsidP="00933376" w14:paraId="4255BBF1" w14:textId="77777777">
            <w:pPr>
              <w:spacing w:before="120" w:after="120"/>
              <w:jc w:val="center"/>
            </w:pPr>
            <w:r w:rsidRPr="000B1194">
              <w:t xml:space="preserve">Son Directeur Général </w:t>
            </w:r>
          </w:p>
          <w:p w:rsidR="003F4D2D" w:rsidRPr="000B1194" w:rsidP="00933376" w14:paraId="6E17D9A6" w14:textId="77777777">
            <w:pPr>
              <w:spacing w:before="120" w:after="120"/>
              <w:jc w:val="center"/>
            </w:pPr>
          </w:p>
          <w:p w:rsidR="003F4D2D" w:rsidRPr="000B1194" w:rsidP="00933376" w14:paraId="2405B1FD" w14:textId="77777777">
            <w:pPr>
              <w:spacing w:before="120" w:after="120"/>
              <w:jc w:val="center"/>
            </w:pPr>
            <w:r w:rsidRPr="000B1194">
              <w:t xml:space="preserve">Monsieur </w:t>
            </w:r>
            <w:r w:rsidRPr="000B1194" w:rsidR="0058546F">
              <w:t xml:space="preserve">Dominique </w:t>
            </w:r>
            <w:r w:rsidRPr="000B1194" w:rsidR="00CF1A2D">
              <w:t>PELJAK</w:t>
            </w:r>
            <w:r w:rsidRPr="000B1194" w:rsidR="00D0344D">
              <w:t>............................</w:t>
            </w:r>
          </w:p>
          <w:p w:rsidR="003F4D2D" w:rsidRPr="000B1194" w:rsidP="00933376" w14:paraId="0989F3FB" w14:textId="77777777">
            <w:pPr>
              <w:spacing w:before="120" w:after="120"/>
              <w:jc w:val="center"/>
            </w:pPr>
          </w:p>
          <w:p w:rsidR="003F4D2D" w:rsidRPr="00BC3FFA" w:rsidP="00933376" w14:paraId="0C619916" w14:textId="77777777">
            <w:pPr>
              <w:spacing w:before="120" w:after="120"/>
              <w:jc w:val="center"/>
            </w:pPr>
            <w:r w:rsidRPr="000B1194">
              <w:t>Signature</w:t>
            </w:r>
          </w:p>
        </w:tc>
        <w:tc>
          <w:tcPr>
            <w:tcW w:w="4531" w:type="dxa"/>
            <w:tcBorders>
              <w:top w:val="single" w:sz="4" w:space="0" w:color="auto"/>
              <w:left w:val="single" w:sz="4" w:space="0" w:color="auto"/>
              <w:bottom w:val="single" w:sz="4" w:space="0" w:color="auto"/>
              <w:right w:val="single" w:sz="4" w:space="0" w:color="auto"/>
            </w:tcBorders>
          </w:tcPr>
          <w:p w:rsidR="003F4D2D" w:rsidRPr="00BC3FFA" w:rsidP="00933376" w14:paraId="173A9D9D" w14:textId="77777777">
            <w:pPr>
              <w:spacing w:before="120" w:after="120"/>
              <w:jc w:val="center"/>
            </w:pPr>
          </w:p>
          <w:p w:rsidR="003F4D2D" w:rsidRPr="00BC3FFA" w:rsidP="00933376" w14:paraId="3EBD417D" w14:textId="77777777">
            <w:pPr>
              <w:spacing w:before="120" w:after="120"/>
              <w:jc w:val="center"/>
            </w:pPr>
            <w:r w:rsidRPr="00BC3FFA">
              <w:t>Son Directeur Général</w:t>
            </w:r>
          </w:p>
          <w:p w:rsidR="003F4D2D" w:rsidRPr="00BC3FFA" w:rsidP="00933376" w14:paraId="7D862DC0" w14:textId="77777777">
            <w:pPr>
              <w:spacing w:before="120" w:after="120"/>
              <w:jc w:val="center"/>
            </w:pPr>
          </w:p>
          <w:p w:rsidR="003F4D2D" w:rsidRPr="00BC3FFA" w:rsidP="00933376" w14:paraId="1F961AAF" w14:textId="77777777">
            <w:pPr>
              <w:spacing w:before="120" w:after="120"/>
              <w:jc w:val="center"/>
            </w:pPr>
            <w:r w:rsidRPr="00BC3FFA">
              <w:t>…………………………………….</w:t>
            </w:r>
          </w:p>
          <w:p w:rsidR="003F4D2D" w:rsidRPr="00BC3FFA" w:rsidP="00933376" w14:paraId="5C8A6FD5" w14:textId="77777777">
            <w:pPr>
              <w:spacing w:before="120" w:after="120"/>
              <w:jc w:val="center"/>
            </w:pPr>
          </w:p>
          <w:p w:rsidR="003F4D2D" w:rsidRPr="00BC3FFA" w:rsidP="00933376" w14:paraId="45F12A6D" w14:textId="77777777">
            <w:pPr>
              <w:spacing w:before="120" w:after="120"/>
              <w:jc w:val="center"/>
            </w:pPr>
            <w:r w:rsidRPr="00BC3FFA">
              <w:t>Signature</w:t>
            </w:r>
          </w:p>
        </w:tc>
      </w:tr>
    </w:tbl>
    <w:p w:rsidR="003F4D2D" w:rsidRPr="00BC3FFA" w:rsidP="003F4D2D" w14:paraId="15A06C47" w14:textId="77777777">
      <w:pPr>
        <w:spacing w:before="120" w:after="120"/>
        <w:jc w:val="both"/>
        <w:rPr>
          <w:rFonts w:cs="Times New Roman"/>
          <w:b/>
          <w:bCs/>
          <w:color w:val="002060"/>
        </w:rPr>
        <w:sectPr w:rsidSect="00BC3FFA">
          <w:headerReference w:type="even" r:id="rId5"/>
          <w:headerReference w:type="default" r:id="rId6"/>
          <w:footerReference w:type="even" r:id="rId7"/>
          <w:footerReference w:type="default" r:id="rId8"/>
          <w:headerReference w:type="first" r:id="rId9"/>
          <w:footerReference w:type="first" r:id="rId10"/>
          <w:pgSz w:w="11906" w:h="16838"/>
          <w:pgMar w:top="1417" w:right="1417" w:bottom="1417" w:left="1417" w:header="567" w:footer="567" w:gutter="0"/>
          <w:cols w:space="708"/>
          <w:docGrid w:linePitch="360"/>
        </w:sectPr>
      </w:pPr>
    </w:p>
    <w:p w:rsidR="008947D3" w:rsidRPr="00533C2D" w:rsidP="00533C2D" w14:paraId="466695F7" w14:textId="77777777">
      <w:pPr>
        <w:pStyle w:val="Heading2"/>
      </w:pPr>
      <w:bookmarkStart w:id="90" w:name="_Toc129875324"/>
      <w:bookmarkStart w:id="91" w:name="_Toc139272900"/>
      <w:bookmarkStart w:id="92" w:name="_Toc140502544"/>
      <w:bookmarkStart w:id="93" w:name="_Toc140502641"/>
      <w:bookmarkStart w:id="94" w:name="_Toc140502936"/>
      <w:bookmarkStart w:id="95" w:name="_Toc129875322"/>
      <w:bookmarkStart w:id="96" w:name="_Toc256000024"/>
      <w:r w:rsidRPr="00533C2D">
        <w:t xml:space="preserve">ANNEXE I - </w:t>
      </w:r>
      <w:bookmarkEnd w:id="90"/>
      <w:r w:rsidRPr="00533C2D" w:rsidR="00E16F8F">
        <w:t>Plan d’Assurance Sécurité – PAS</w:t>
      </w:r>
      <w:bookmarkEnd w:id="96"/>
      <w:bookmarkEnd w:id="91"/>
      <w:bookmarkEnd w:id="92"/>
      <w:bookmarkEnd w:id="93"/>
      <w:bookmarkEnd w:id="94"/>
    </w:p>
    <w:p w:rsidR="005F7E43" w:rsidP="005F7E43" w14:paraId="68940B15" w14:textId="77777777">
      <w:pPr>
        <w:rPr>
          <w:lang w:eastAsia="fr-FR"/>
        </w:rPr>
      </w:pPr>
    </w:p>
    <w:p w:rsidR="00DE544E" w:rsidP="00DE544E" w14:paraId="127A031E" w14:textId="77777777">
      <w:pPr>
        <w:spacing w:after="0" w:line="240" w:lineRule="auto"/>
        <w:jc w:val="both"/>
        <w:rPr>
          <w:rFonts w:eastAsia="Times New Roman" w:cs="Times New Roman"/>
          <w:szCs w:val="20"/>
          <w:lang w:eastAsia="fr-FR"/>
        </w:rPr>
      </w:pPr>
      <w:r>
        <w:rPr>
          <w:rFonts w:eastAsia="Times New Roman" w:cs="Times New Roman"/>
          <w:szCs w:val="20"/>
          <w:lang w:eastAsia="fr-FR"/>
        </w:rPr>
        <w:t>Le prestataire</w:t>
      </w:r>
      <w:r w:rsidRPr="00BC3FFA">
        <w:rPr>
          <w:rFonts w:eastAsia="Times New Roman" w:cs="Times New Roman"/>
          <w:szCs w:val="20"/>
          <w:lang w:eastAsia="fr-FR"/>
        </w:rPr>
        <w:t xml:space="preserve"> doit </w:t>
      </w:r>
      <w:r w:rsidRPr="00BC3FFA">
        <w:rPr>
          <w:rFonts w:eastAsia="Times New Roman" w:cs="Times New Roman"/>
          <w:b/>
          <w:bCs/>
          <w:szCs w:val="20"/>
          <w:lang w:eastAsia="fr-FR"/>
        </w:rPr>
        <w:t xml:space="preserve">cocher </w:t>
      </w:r>
      <w:r>
        <w:rPr>
          <w:rFonts w:eastAsia="Times New Roman" w:cs="Times New Roman"/>
          <w:b/>
          <w:bCs/>
          <w:szCs w:val="20"/>
          <w:lang w:eastAsia="fr-FR"/>
        </w:rPr>
        <w:t>les cases correspondantes</w:t>
      </w:r>
      <w:r w:rsidRPr="00EE1A1B">
        <w:rPr>
          <w:rFonts w:eastAsia="Times New Roman" w:cs="Times New Roman"/>
          <w:b/>
          <w:bCs/>
          <w:szCs w:val="20"/>
          <w:lang w:eastAsia="fr-FR"/>
        </w:rPr>
        <w:t xml:space="preserve"> </w:t>
      </w:r>
      <w:r>
        <w:rPr>
          <w:rFonts w:eastAsia="Times New Roman" w:cs="Times New Roman"/>
          <w:b/>
          <w:bCs/>
          <w:szCs w:val="20"/>
          <w:lang w:eastAsia="fr-FR"/>
        </w:rPr>
        <w:t>et préciser si nécessaire</w:t>
      </w:r>
      <w:r w:rsidRPr="00BC3FFA">
        <w:rPr>
          <w:rFonts w:eastAsia="Times New Roman" w:cs="Times New Roman"/>
          <w:szCs w:val="20"/>
          <w:lang w:eastAsia="fr-FR"/>
        </w:rPr>
        <w:t xml:space="preserve"> afin </w:t>
      </w:r>
      <w:r w:rsidR="0010104D">
        <w:rPr>
          <w:rFonts w:eastAsia="Times New Roman" w:cs="Times New Roman"/>
          <w:szCs w:val="20"/>
          <w:lang w:eastAsia="fr-FR"/>
        </w:rPr>
        <w:t xml:space="preserve">de s’engager </w:t>
      </w:r>
      <w:r w:rsidRPr="0010104D" w:rsidR="0010104D">
        <w:rPr>
          <w:rFonts w:eastAsia="Times New Roman" w:cs="Times New Roman"/>
          <w:b/>
          <w:bCs/>
          <w:szCs w:val="20"/>
          <w:lang w:eastAsia="fr-FR"/>
        </w:rPr>
        <w:t>sur </w:t>
      </w:r>
      <w:r w:rsidR="0073074E">
        <w:rPr>
          <w:rFonts w:eastAsia="Times New Roman" w:cs="Times New Roman"/>
          <w:b/>
          <w:bCs/>
          <w:szCs w:val="20"/>
          <w:lang w:eastAsia="fr-FR"/>
        </w:rPr>
        <w:t>70</w:t>
      </w:r>
      <w:r w:rsidRPr="0010104D" w:rsidR="0010104D">
        <w:rPr>
          <w:rFonts w:eastAsia="Times New Roman" w:cs="Times New Roman"/>
          <w:b/>
          <w:bCs/>
          <w:szCs w:val="20"/>
          <w:lang w:eastAsia="fr-FR"/>
        </w:rPr>
        <w:t xml:space="preserve"> mesures de sécurité communes</w:t>
      </w:r>
      <w:r>
        <w:rPr>
          <w:rFonts w:eastAsia="Times New Roman" w:cs="Times New Roman"/>
          <w:b/>
          <w:bCs/>
          <w:szCs w:val="20"/>
          <w:lang w:eastAsia="fr-FR"/>
        </w:rPr>
        <w:t xml:space="preserve"> </w:t>
      </w:r>
      <w:r w:rsidRPr="00E50492">
        <w:rPr>
          <w:rFonts w:eastAsia="Times New Roman" w:cs="Times New Roman"/>
          <w:szCs w:val="20"/>
          <w:lang w:eastAsia="fr-FR"/>
        </w:rPr>
        <w:t>(</w:t>
      </w:r>
      <w:r>
        <w:rPr>
          <w:rFonts w:eastAsia="Times New Roman" w:cs="Times New Roman"/>
          <w:b/>
          <w:bCs/>
          <w:lang w:eastAsia="fr-FR"/>
        </w:rPr>
        <w:t>7</w:t>
      </w:r>
      <w:r w:rsidRPr="00A233E1">
        <w:rPr>
          <w:rFonts w:eastAsia="Times New Roman" w:cs="Times New Roman"/>
          <w:b/>
          <w:bCs/>
          <w:lang w:eastAsia="fr-FR"/>
        </w:rPr>
        <w:t xml:space="preserve"> </w:t>
      </w:r>
      <w:r>
        <w:rPr>
          <w:rFonts w:eastAsia="Times New Roman" w:cs="Times New Roman"/>
          <w:b/>
          <w:bCs/>
          <w:lang w:eastAsia="fr-FR"/>
        </w:rPr>
        <w:t xml:space="preserve">de ces mesures </w:t>
      </w:r>
      <w:r w:rsidRPr="00A233E1">
        <w:rPr>
          <w:rFonts w:eastAsia="Times New Roman" w:cs="Times New Roman"/>
          <w:b/>
          <w:bCs/>
          <w:lang w:eastAsia="fr-FR"/>
        </w:rPr>
        <w:t>sont des prérequis obligatoires</w:t>
      </w:r>
      <w:r>
        <w:rPr>
          <w:rFonts w:eastAsia="Times New Roman" w:cs="Times New Roman"/>
          <w:lang w:eastAsia="fr-FR"/>
        </w:rPr>
        <w:t> : ENG 9, 10, 13, 19, 60, 61, 70)</w:t>
      </w:r>
      <w:r w:rsidR="0010104D">
        <w:rPr>
          <w:rFonts w:eastAsia="Times New Roman" w:cs="Times New Roman"/>
          <w:szCs w:val="20"/>
          <w:lang w:eastAsia="fr-FR"/>
        </w:rPr>
        <w:t xml:space="preserve"> à l’ensemble des services numériques</w:t>
      </w:r>
      <w:r w:rsidR="00AB4168">
        <w:rPr>
          <w:rFonts w:eastAsia="Times New Roman" w:cs="Times New Roman"/>
          <w:szCs w:val="20"/>
          <w:lang w:eastAsia="fr-FR"/>
        </w:rPr>
        <w:t xml:space="preserve"> et </w:t>
      </w:r>
      <w:r w:rsidRPr="00AB4168" w:rsidR="00AB4168">
        <w:rPr>
          <w:rFonts w:eastAsia="Times New Roman" w:cs="Times New Roman"/>
          <w:b/>
          <w:bCs/>
          <w:szCs w:val="20"/>
          <w:lang w:eastAsia="fr-FR"/>
        </w:rPr>
        <w:t>jusqu’à 10 mesures complémentaires</w:t>
      </w:r>
      <w:r>
        <w:rPr>
          <w:rFonts w:eastAsia="Times New Roman" w:cs="Times New Roman"/>
          <w:b/>
          <w:bCs/>
          <w:szCs w:val="20"/>
          <w:lang w:eastAsia="fr-FR"/>
        </w:rPr>
        <w:t xml:space="preserve"> </w:t>
      </w:r>
      <w:r w:rsidRPr="00E50492">
        <w:rPr>
          <w:rFonts w:eastAsia="Times New Roman" w:cs="Times New Roman"/>
          <w:szCs w:val="20"/>
          <w:lang w:eastAsia="fr-FR"/>
        </w:rPr>
        <w:t>(</w:t>
      </w:r>
      <w:r>
        <w:rPr>
          <w:rFonts w:eastAsia="Times New Roman" w:cs="Times New Roman"/>
          <w:b/>
          <w:bCs/>
          <w:szCs w:val="20"/>
          <w:lang w:eastAsia="fr-FR"/>
        </w:rPr>
        <w:t>1 prérequis obligatoire </w:t>
      </w:r>
      <w:r w:rsidRPr="00DE544E">
        <w:rPr>
          <w:rFonts w:eastAsia="Times New Roman" w:cs="Times New Roman"/>
          <w:szCs w:val="20"/>
          <w:lang w:eastAsia="fr-FR"/>
        </w:rPr>
        <w:t>: ENG79</w:t>
      </w:r>
      <w:r>
        <w:rPr>
          <w:rFonts w:eastAsia="Times New Roman" w:cs="Times New Roman"/>
          <w:b/>
          <w:bCs/>
          <w:szCs w:val="20"/>
          <w:lang w:eastAsia="fr-FR"/>
        </w:rPr>
        <w:t>)</w:t>
      </w:r>
      <w:r w:rsidR="00AB4168">
        <w:rPr>
          <w:rFonts w:eastAsia="Times New Roman" w:cs="Times New Roman"/>
          <w:szCs w:val="20"/>
          <w:lang w:eastAsia="fr-FR"/>
        </w:rPr>
        <w:t xml:space="preserve"> en fonction du périmètre du service concerné</w:t>
      </w:r>
      <w:r>
        <w:rPr>
          <w:rFonts w:eastAsia="Times New Roman" w:cs="Times New Roman"/>
          <w:szCs w:val="20"/>
          <w:lang w:eastAsia="fr-FR"/>
        </w:rPr>
        <w:t>.</w:t>
      </w:r>
      <w:r>
        <w:rPr>
          <w:rFonts w:eastAsia="Times New Roman" w:cs="Times New Roman"/>
          <w:lang w:eastAsia="fr-FR"/>
        </w:rPr>
        <w:t> :</w:t>
      </w:r>
    </w:p>
    <w:p w:rsidR="00AB4168" w:rsidP="000B7C9E" w14:paraId="6DD64B3F" w14:textId="77777777">
      <w:pPr>
        <w:spacing w:after="0" w:line="240" w:lineRule="auto"/>
        <w:jc w:val="both"/>
        <w:rPr>
          <w:rFonts w:eastAsia="Times New Roman" w:cs="Times New Roman"/>
          <w:szCs w:val="20"/>
          <w:lang w:eastAsia="fr-FR"/>
        </w:rPr>
      </w:pPr>
      <w:r>
        <w:rPr>
          <w:rFonts w:eastAsia="Times New Roman" w:cs="Times New Roman"/>
          <w:szCs w:val="20"/>
          <w:lang w:eastAsia="fr-FR"/>
        </w:rPr>
        <w:t> </w:t>
      </w:r>
    </w:p>
    <w:p w:rsidR="000B7C9E" w:rsidRPr="00BC3FFA" w:rsidP="001020BA" w14:paraId="51119650" w14:textId="77777777">
      <w:pPr>
        <w:numPr>
          <w:ilvl w:val="0"/>
          <w:numId w:val="4"/>
        </w:numPr>
        <w:spacing w:after="0" w:line="240" w:lineRule="auto"/>
        <w:contextualSpacing/>
        <w:jc w:val="both"/>
        <w:rPr>
          <w:rFonts w:eastAsia="Times New Roman" w:cs="Times New Roman"/>
          <w:szCs w:val="20"/>
          <w:lang w:eastAsia="fr-FR"/>
        </w:rPr>
      </w:pPr>
      <w:r w:rsidRPr="00BC3FFA">
        <w:rPr>
          <w:rFonts w:eastAsia="Times New Roman" w:cs="Times New Roman"/>
          <w:szCs w:val="20"/>
          <w:lang w:eastAsia="fr-FR"/>
        </w:rPr>
        <w:t>S</w:t>
      </w:r>
      <w:r w:rsidR="0010104D">
        <w:rPr>
          <w:rFonts w:eastAsia="Times New Roman" w:cs="Times New Roman"/>
          <w:szCs w:val="20"/>
          <w:lang w:eastAsia="fr-FR"/>
        </w:rPr>
        <w:t xml:space="preserve">ervice numérique </w:t>
      </w:r>
      <w:r w:rsidRPr="00BC3FFA">
        <w:rPr>
          <w:rFonts w:eastAsia="Times New Roman" w:cs="Times New Roman"/>
          <w:szCs w:val="20"/>
          <w:lang w:eastAsia="fr-FR"/>
        </w:rPr>
        <w:t xml:space="preserve">accessible depuis un équipement </w:t>
      </w:r>
      <w:r w:rsidR="00F53E16">
        <w:rPr>
          <w:rFonts w:eastAsia="Times New Roman" w:cs="Times New Roman"/>
          <w:szCs w:val="20"/>
          <w:lang w:eastAsia="fr-FR"/>
        </w:rPr>
        <w:t xml:space="preserve">installé dans les services du CHR </w:t>
      </w:r>
      <w:r w:rsidRPr="00BC3FFA">
        <w:rPr>
          <w:rFonts w:eastAsia="Times New Roman" w:cs="Times New Roman"/>
          <w:szCs w:val="20"/>
          <w:lang w:eastAsia="fr-FR"/>
        </w:rPr>
        <w:t>(PC, automate</w:t>
      </w:r>
      <w:r>
        <w:rPr>
          <w:rFonts w:eastAsia="Times New Roman" w:cs="Times New Roman"/>
          <w:szCs w:val="20"/>
          <w:lang w:eastAsia="fr-FR"/>
        </w:rPr>
        <w:t>, modalité</w:t>
      </w:r>
      <w:r w:rsidRPr="00BC3FFA">
        <w:rPr>
          <w:rFonts w:eastAsia="Times New Roman" w:cs="Times New Roman"/>
          <w:szCs w:val="20"/>
          <w:lang w:eastAsia="fr-FR"/>
        </w:rPr>
        <w:t xml:space="preserve">…) : </w:t>
      </w:r>
    </w:p>
    <w:p w:rsidR="000B7C9E" w:rsidRPr="00BC3FFA" w:rsidP="001020BA" w14:paraId="2AC06098" w14:textId="77777777">
      <w:pPr>
        <w:numPr>
          <w:ilvl w:val="1"/>
          <w:numId w:val="4"/>
        </w:numPr>
        <w:spacing w:after="0" w:line="240" w:lineRule="auto"/>
        <w:contextualSpacing/>
        <w:jc w:val="both"/>
        <w:rPr>
          <w:rFonts w:eastAsia="Times New Roman" w:cs="Times New Roman"/>
          <w:szCs w:val="20"/>
          <w:lang w:eastAsia="fr-FR"/>
        </w:rPr>
      </w:pPr>
      <w:r w:rsidRPr="0010104D">
        <w:rPr>
          <w:rFonts w:eastAsia="Times New Roman" w:cs="Times New Roman"/>
          <w:b/>
          <w:bCs/>
          <w:szCs w:val="20"/>
          <w:lang w:eastAsia="fr-FR"/>
        </w:rPr>
        <w:t>4 mesures</w:t>
      </w:r>
      <w:r>
        <w:rPr>
          <w:rFonts w:eastAsia="Times New Roman" w:cs="Times New Roman"/>
          <w:szCs w:val="20"/>
          <w:lang w:eastAsia="fr-FR"/>
        </w:rPr>
        <w:t xml:space="preserve"> </w:t>
      </w:r>
      <w:r w:rsidRPr="00BC3FFA" w:rsidR="00F507F4">
        <w:rPr>
          <w:rFonts w:eastAsia="Times New Roman" w:cs="Times New Roman"/>
          <w:szCs w:val="20"/>
          <w:lang w:eastAsia="fr-FR"/>
        </w:rPr>
        <w:t xml:space="preserve">du chapitre </w:t>
      </w:r>
      <w:r w:rsidR="00F507F4">
        <w:rPr>
          <w:rFonts w:eastAsia="Times New Roman" w:cs="Times New Roman"/>
          <w:szCs w:val="20"/>
          <w:lang w:eastAsia="fr-FR"/>
        </w:rPr>
        <w:t>«</w:t>
      </w:r>
      <w:r w:rsidR="00496F12">
        <w:rPr>
          <w:rFonts w:eastAsia="Times New Roman" w:cs="Times New Roman"/>
          <w:szCs w:val="20"/>
          <w:lang w:eastAsia="fr-FR"/>
        </w:rPr>
        <w:t xml:space="preserve"> </w:t>
      </w:r>
      <w:hyperlink w:anchor="_A2.17_–_Mesures" w:history="1">
        <w:r w:rsidRPr="00496F12" w:rsidR="00496F12">
          <w:rPr>
            <w:rStyle w:val="Hyperlink"/>
            <w:rFonts w:eastAsia="Times New Roman" w:cs="Times New Roman"/>
            <w:szCs w:val="20"/>
            <w:lang w:eastAsia="fr-FR"/>
          </w:rPr>
          <w:t>A2.</w:t>
        </w:r>
        <w:r w:rsidR="000C506F">
          <w:rPr>
            <w:rStyle w:val="Hyperlink"/>
            <w:rFonts w:eastAsia="Times New Roman" w:cs="Times New Roman"/>
            <w:szCs w:val="20"/>
            <w:lang w:eastAsia="fr-FR"/>
          </w:rPr>
          <w:t>2.</w:t>
        </w:r>
        <w:r w:rsidRPr="00496F12" w:rsidR="00496F12">
          <w:rPr>
            <w:rStyle w:val="Hyperlink"/>
            <w:rFonts w:eastAsia="Times New Roman" w:cs="Times New Roman"/>
            <w:szCs w:val="20"/>
            <w:lang w:eastAsia="fr-FR"/>
          </w:rPr>
          <w:t>1 - Mesures spécifiques pour les équipements (pc, automate, modalité…) installés dans les services du CHR</w:t>
        </w:r>
        <w:r w:rsidRPr="00496F12" w:rsidR="00F507F4">
          <w:rPr>
            <w:rStyle w:val="Hyperlink"/>
            <w:rFonts w:eastAsia="Times New Roman" w:cs="Times New Roman"/>
            <w:szCs w:val="20"/>
            <w:lang w:eastAsia="fr-FR"/>
          </w:rPr>
          <w:t> </w:t>
        </w:r>
      </w:hyperlink>
      <w:r w:rsidRPr="00EE1A1B" w:rsidR="00F507F4">
        <w:t>»</w:t>
      </w:r>
    </w:p>
    <w:p w:rsidR="000B7C9E" w:rsidRPr="00BC3FFA" w:rsidP="000B7C9E" w14:paraId="31465F6B" w14:textId="77777777">
      <w:pPr>
        <w:spacing w:after="0" w:line="240" w:lineRule="auto"/>
        <w:jc w:val="both"/>
        <w:rPr>
          <w:rFonts w:eastAsia="Times New Roman" w:cs="Times New Roman"/>
          <w:szCs w:val="20"/>
          <w:lang w:eastAsia="fr-FR"/>
        </w:rPr>
      </w:pPr>
    </w:p>
    <w:p w:rsidR="000B7C9E" w:rsidRPr="00BC3FFA" w:rsidP="001020BA" w14:paraId="73C7482F" w14:textId="77777777">
      <w:pPr>
        <w:numPr>
          <w:ilvl w:val="0"/>
          <w:numId w:val="4"/>
        </w:numPr>
        <w:spacing w:after="0" w:line="240" w:lineRule="auto"/>
        <w:contextualSpacing/>
        <w:jc w:val="both"/>
        <w:rPr>
          <w:rFonts w:eastAsia="Times New Roman" w:cs="Times New Roman"/>
          <w:szCs w:val="20"/>
          <w:lang w:eastAsia="fr-FR"/>
        </w:rPr>
      </w:pPr>
      <w:r w:rsidRPr="00BC3FFA">
        <w:rPr>
          <w:rFonts w:eastAsia="Times New Roman" w:cs="Times New Roman"/>
          <w:szCs w:val="20"/>
          <w:lang w:eastAsia="fr-FR"/>
        </w:rPr>
        <w:t xml:space="preserve">Hébergement </w:t>
      </w:r>
      <w:r w:rsidR="000C506F">
        <w:rPr>
          <w:rFonts w:eastAsia="Times New Roman" w:cs="Times New Roman"/>
          <w:szCs w:val="20"/>
          <w:lang w:eastAsia="fr-FR"/>
        </w:rPr>
        <w:t xml:space="preserve">d’un serveur </w:t>
      </w:r>
      <w:r w:rsidRPr="00BC3FFA">
        <w:rPr>
          <w:rFonts w:eastAsia="Times New Roman" w:cs="Times New Roman"/>
          <w:szCs w:val="20"/>
          <w:lang w:eastAsia="fr-FR"/>
        </w:rPr>
        <w:t>dans le Datacenter du CHR</w:t>
      </w:r>
    </w:p>
    <w:p w:rsidR="000B7C9E" w:rsidRPr="00BC3FFA" w:rsidP="001020BA" w14:paraId="3F293BBE" w14:textId="77777777">
      <w:pPr>
        <w:numPr>
          <w:ilvl w:val="1"/>
          <w:numId w:val="4"/>
        </w:numPr>
        <w:spacing w:after="0" w:line="240" w:lineRule="auto"/>
        <w:contextualSpacing/>
        <w:jc w:val="both"/>
        <w:rPr>
          <w:lang w:eastAsia="fr-FR"/>
        </w:rPr>
      </w:pPr>
      <w:r w:rsidRPr="0010104D">
        <w:rPr>
          <w:rFonts w:eastAsia="Times New Roman" w:cs="Times New Roman"/>
          <w:b/>
          <w:bCs/>
          <w:szCs w:val="20"/>
          <w:lang w:eastAsia="fr-FR"/>
        </w:rPr>
        <w:t>4 mesures</w:t>
      </w:r>
      <w:r>
        <w:rPr>
          <w:rFonts w:eastAsia="Times New Roman" w:cs="Times New Roman"/>
          <w:szCs w:val="20"/>
          <w:lang w:eastAsia="fr-FR"/>
        </w:rPr>
        <w:t xml:space="preserve"> </w:t>
      </w:r>
      <w:r w:rsidRPr="00BC3FFA">
        <w:rPr>
          <w:rFonts w:eastAsia="Times New Roman" w:cs="Times New Roman"/>
          <w:szCs w:val="20"/>
          <w:lang w:eastAsia="fr-FR"/>
        </w:rPr>
        <w:t xml:space="preserve">du chapitre </w:t>
      </w:r>
      <w:r w:rsidRPr="000A1B6B" w:rsidR="00F507F4">
        <w:rPr>
          <w:rFonts w:eastAsia="Times New Roman" w:cs="Times New Roman"/>
          <w:szCs w:val="20"/>
          <w:lang w:eastAsia="fr-FR"/>
        </w:rPr>
        <w:t>«</w:t>
      </w:r>
      <w:r w:rsidR="00496F12">
        <w:rPr>
          <w:rFonts w:eastAsia="Times New Roman" w:cs="Times New Roman"/>
          <w:szCs w:val="20"/>
          <w:lang w:eastAsia="fr-FR"/>
        </w:rPr>
        <w:t xml:space="preserve"> </w:t>
      </w:r>
      <w:hyperlink w:anchor="_A2.18_–_Mesures" w:history="1">
        <w:r w:rsidRPr="00496F12" w:rsidR="00496F12">
          <w:rPr>
            <w:rStyle w:val="Hyperlink"/>
            <w:rFonts w:eastAsia="Times New Roman" w:cs="Times New Roman"/>
            <w:szCs w:val="20"/>
            <w:lang w:eastAsia="fr-FR"/>
          </w:rPr>
          <w:t>A2.</w:t>
        </w:r>
        <w:r w:rsidR="000C506F">
          <w:rPr>
            <w:rStyle w:val="Hyperlink"/>
            <w:rFonts w:eastAsia="Times New Roman" w:cs="Times New Roman"/>
            <w:szCs w:val="20"/>
            <w:lang w:eastAsia="fr-FR"/>
          </w:rPr>
          <w:t>2.2</w:t>
        </w:r>
        <w:r w:rsidRPr="00496F12" w:rsidR="00496F12">
          <w:rPr>
            <w:rStyle w:val="Hyperlink"/>
            <w:rFonts w:eastAsia="Times New Roman" w:cs="Times New Roman"/>
            <w:szCs w:val="20"/>
            <w:lang w:eastAsia="fr-FR"/>
          </w:rPr>
          <w:t xml:space="preserve"> - Mesures spécifiques pour les serveurs hébergés dans le datacenter du CHR</w:t>
        </w:r>
      </w:hyperlink>
      <w:r w:rsidRPr="000A1B6B" w:rsidR="00F507F4">
        <w:rPr>
          <w:rFonts w:eastAsia="Times New Roman" w:cs="Times New Roman"/>
          <w:szCs w:val="20"/>
          <w:lang w:eastAsia="fr-FR"/>
        </w:rPr>
        <w:t> </w:t>
      </w:r>
      <w:r w:rsidR="00F507F4">
        <w:t>»</w:t>
      </w:r>
    </w:p>
    <w:p w:rsidR="000B7C9E" w:rsidRPr="00BC3FFA" w:rsidP="000B7C9E" w14:paraId="2BE5CDDA" w14:textId="77777777">
      <w:pPr>
        <w:spacing w:after="0" w:line="240" w:lineRule="auto"/>
        <w:ind w:left="720"/>
        <w:contextualSpacing/>
        <w:jc w:val="both"/>
        <w:rPr>
          <w:rFonts w:eastAsia="Times New Roman" w:cs="Times New Roman"/>
          <w:szCs w:val="20"/>
          <w:lang w:eastAsia="fr-FR"/>
        </w:rPr>
      </w:pPr>
    </w:p>
    <w:p w:rsidR="000B7C9E" w:rsidRPr="00BC3FFA" w:rsidP="001020BA" w14:paraId="2A16F844" w14:textId="77777777">
      <w:pPr>
        <w:numPr>
          <w:ilvl w:val="0"/>
          <w:numId w:val="4"/>
        </w:numPr>
        <w:spacing w:after="0" w:line="240" w:lineRule="auto"/>
        <w:contextualSpacing/>
        <w:jc w:val="both"/>
        <w:rPr>
          <w:rFonts w:eastAsia="Times New Roman" w:cs="Times New Roman"/>
          <w:szCs w:val="20"/>
          <w:lang w:eastAsia="fr-FR"/>
        </w:rPr>
      </w:pPr>
      <w:r w:rsidRPr="00BC3FFA">
        <w:rPr>
          <w:rFonts w:eastAsia="Times New Roman" w:cs="Times New Roman"/>
          <w:szCs w:val="20"/>
          <w:lang w:eastAsia="fr-FR"/>
        </w:rPr>
        <w:t>Hébergement dans le Cloud</w:t>
      </w:r>
      <w:r w:rsidR="000C506F">
        <w:rPr>
          <w:rFonts w:eastAsia="Times New Roman" w:cs="Times New Roman"/>
          <w:szCs w:val="20"/>
          <w:lang w:eastAsia="fr-FR"/>
        </w:rPr>
        <w:t xml:space="preserve"> Internet</w:t>
      </w:r>
    </w:p>
    <w:p w:rsidR="000B7C9E" w:rsidRPr="00BC3FFA" w:rsidP="001020BA" w14:paraId="4E3F1AE6" w14:textId="77777777">
      <w:pPr>
        <w:numPr>
          <w:ilvl w:val="1"/>
          <w:numId w:val="4"/>
        </w:numPr>
        <w:spacing w:after="0" w:line="240" w:lineRule="auto"/>
        <w:ind w:right="-284"/>
        <w:contextualSpacing/>
        <w:jc w:val="both"/>
        <w:rPr>
          <w:rFonts w:eastAsia="Times New Roman" w:cs="Times New Roman"/>
          <w:szCs w:val="20"/>
          <w:lang w:eastAsia="fr-FR"/>
        </w:rPr>
      </w:pPr>
      <w:r>
        <w:rPr>
          <w:rFonts w:eastAsia="Times New Roman" w:cs="Times New Roman"/>
          <w:b/>
          <w:bCs/>
          <w:szCs w:val="20"/>
          <w:lang w:eastAsia="fr-FR"/>
        </w:rPr>
        <w:t>2</w:t>
      </w:r>
      <w:r w:rsidRPr="0010104D">
        <w:rPr>
          <w:rFonts w:eastAsia="Times New Roman" w:cs="Times New Roman"/>
          <w:b/>
          <w:bCs/>
          <w:szCs w:val="20"/>
          <w:lang w:eastAsia="fr-FR"/>
        </w:rPr>
        <w:t xml:space="preserve"> mesures</w:t>
      </w:r>
      <w:r>
        <w:rPr>
          <w:rFonts w:eastAsia="Times New Roman" w:cs="Times New Roman"/>
          <w:szCs w:val="20"/>
          <w:lang w:eastAsia="fr-FR"/>
        </w:rPr>
        <w:t xml:space="preserve"> </w:t>
      </w:r>
      <w:r w:rsidRPr="00BC3FFA">
        <w:rPr>
          <w:rFonts w:eastAsia="Times New Roman" w:cs="Times New Roman"/>
          <w:szCs w:val="20"/>
          <w:lang w:eastAsia="fr-FR"/>
        </w:rPr>
        <w:t xml:space="preserve">du chapitre </w:t>
      </w:r>
      <w:r w:rsidR="00F507F4">
        <w:rPr>
          <w:rFonts w:eastAsia="Times New Roman" w:cs="Times New Roman"/>
          <w:szCs w:val="20"/>
          <w:lang w:eastAsia="fr-FR"/>
        </w:rPr>
        <w:t>«</w:t>
      </w:r>
      <w:r w:rsidR="00496F12">
        <w:rPr>
          <w:rFonts w:eastAsia="Times New Roman" w:cs="Times New Roman"/>
          <w:szCs w:val="20"/>
          <w:lang w:eastAsia="fr-FR"/>
        </w:rPr>
        <w:t xml:space="preserve"> </w:t>
      </w:r>
      <w:hyperlink w:anchor="_A2.19_–_Mesures" w:history="1">
        <w:r w:rsidRPr="00496F12" w:rsidR="00496F12">
          <w:rPr>
            <w:rStyle w:val="Hyperlink"/>
            <w:rFonts w:eastAsia="Times New Roman" w:cs="Times New Roman"/>
            <w:szCs w:val="20"/>
            <w:lang w:eastAsia="fr-FR"/>
          </w:rPr>
          <w:t>A2.</w:t>
        </w:r>
        <w:r w:rsidR="000C506F">
          <w:rPr>
            <w:rStyle w:val="Hyperlink"/>
            <w:rFonts w:eastAsia="Times New Roman" w:cs="Times New Roman"/>
            <w:szCs w:val="20"/>
            <w:lang w:eastAsia="fr-FR"/>
          </w:rPr>
          <w:t>2.3</w:t>
        </w:r>
        <w:r w:rsidRPr="00496F12" w:rsidR="00496F12">
          <w:rPr>
            <w:rStyle w:val="Hyperlink"/>
            <w:rFonts w:eastAsia="Times New Roman" w:cs="Times New Roman"/>
            <w:szCs w:val="20"/>
            <w:lang w:eastAsia="fr-FR"/>
          </w:rPr>
          <w:t xml:space="preserve"> - Mesures spécifiques pour l’hébergement dans le cloud Internet</w:t>
        </w:r>
      </w:hyperlink>
      <w:r w:rsidR="00496F12">
        <w:rPr>
          <w:rFonts w:eastAsia="Times New Roman" w:cs="Times New Roman"/>
          <w:szCs w:val="20"/>
          <w:lang w:eastAsia="fr-FR"/>
        </w:rPr>
        <w:t xml:space="preserve"> </w:t>
      </w:r>
      <w:r w:rsidR="00F507F4">
        <w:t>»</w:t>
      </w:r>
    </w:p>
    <w:p w:rsidR="000B7C9E" w:rsidP="000B7C9E" w14:paraId="65F7CD5B" w14:textId="77777777">
      <w:pPr>
        <w:spacing w:after="0" w:line="240" w:lineRule="auto"/>
        <w:jc w:val="both"/>
        <w:rPr>
          <w:rFonts w:eastAsia="Times New Roman" w:cs="Times New Roman"/>
          <w:szCs w:val="20"/>
          <w:lang w:eastAsia="fr-FR"/>
        </w:rPr>
      </w:pPr>
    </w:p>
    <w:p w:rsidR="000B7C9E" w:rsidP="000B7C9E" w14:paraId="6E8E1A29" w14:textId="77777777">
      <w:pPr>
        <w:spacing w:after="0" w:line="240" w:lineRule="auto"/>
        <w:jc w:val="both"/>
        <w:rPr>
          <w:rFonts w:eastAsia="Times New Roman" w:cs="Times New Roman"/>
          <w:i/>
          <w:iCs/>
          <w:szCs w:val="20"/>
          <w:lang w:eastAsia="fr-FR"/>
        </w:rPr>
      </w:pPr>
      <w:r>
        <w:rPr>
          <w:rFonts w:eastAsia="Times New Roman" w:cs="Times New Roman"/>
          <w:i/>
          <w:iCs/>
          <w:szCs w:val="20"/>
          <w:lang w:eastAsia="fr-FR"/>
        </w:rPr>
        <w:t xml:space="preserve">Plusieurs périmètres peuvent être concernés : exemple PC </w:t>
      </w:r>
      <w:r w:rsidR="00F53E16">
        <w:rPr>
          <w:rFonts w:eastAsia="Times New Roman" w:cs="Times New Roman"/>
          <w:i/>
          <w:iCs/>
          <w:szCs w:val="20"/>
          <w:lang w:eastAsia="fr-FR"/>
        </w:rPr>
        <w:t>d’</w:t>
      </w:r>
      <w:r>
        <w:rPr>
          <w:rFonts w:eastAsia="Times New Roman" w:cs="Times New Roman"/>
          <w:i/>
          <w:iCs/>
          <w:szCs w:val="20"/>
          <w:lang w:eastAsia="fr-FR"/>
        </w:rPr>
        <w:t>affichage PACS au bloc opératoire (périmètre 1) avec serveur d’interface identités/mouvements hébergé dans le Datacenter du CHR (périmètre 2). Dans ce cas les deux périmètres doivent être renseigné</w:t>
      </w:r>
      <w:r>
        <w:rPr>
          <w:rFonts w:eastAsia="Times New Roman" w:cs="Times New Roman"/>
          <w:i/>
          <w:iCs/>
          <w:szCs w:val="20"/>
          <w:lang w:eastAsia="fr-FR"/>
        </w:rPr>
        <w:t>s.</w:t>
      </w:r>
    </w:p>
    <w:p w:rsidR="00E157C2" w:rsidP="00E840A6" w14:paraId="5C8E8BA2" w14:textId="77777777">
      <w:pPr>
        <w:autoSpaceDE w:val="0"/>
        <w:autoSpaceDN w:val="0"/>
        <w:adjustRightInd w:val="0"/>
        <w:spacing w:before="120" w:after="120" w:line="240" w:lineRule="auto"/>
        <w:jc w:val="both"/>
        <w:rPr>
          <w:rFonts w:eastAsia="Times New Roman" w:cs="Times New Roman"/>
          <w:lang w:eastAsia="fr-FR"/>
        </w:rPr>
      </w:pPr>
    </w:p>
    <w:p w:rsidR="00556F19" w:rsidRPr="00BC3FFA" w:rsidP="00556F19" w14:paraId="638F9FB0" w14:textId="77777777">
      <w:pPr>
        <w:pStyle w:val="ListParagraph"/>
        <w:autoSpaceDE w:val="0"/>
        <w:autoSpaceDN w:val="0"/>
        <w:adjustRightInd w:val="0"/>
        <w:spacing w:before="120" w:after="120" w:line="240" w:lineRule="auto"/>
        <w:ind w:left="0"/>
        <w:contextualSpacing w:val="0"/>
        <w:jc w:val="both"/>
        <w:rPr>
          <w:rFonts w:eastAsia="Times New Roman" w:cs="Times New Roman"/>
          <w:lang w:eastAsia="fr-FR"/>
        </w:rPr>
      </w:pPr>
      <w:r w:rsidRPr="00BC3FFA">
        <w:rPr>
          <w:rFonts w:eastAsia="Times New Roman" w:cs="Times New Roman"/>
          <w:lang w:eastAsia="fr-FR"/>
        </w:rPr>
        <w:t>Les mesures de sécurité définies dans le présent article sont conformes aux recommandations et aux bonnes pratiques énoncées par les autorités compétentes (ANSSI, CNIL, ANS, etc.).</w:t>
      </w:r>
    </w:p>
    <w:p w:rsidR="00556F19" w:rsidRPr="00BC3FFA" w:rsidP="00556F19" w14:paraId="17EE1AFA" w14:textId="77777777">
      <w:pPr>
        <w:pStyle w:val="ListParagraph"/>
        <w:autoSpaceDE w:val="0"/>
        <w:autoSpaceDN w:val="0"/>
        <w:adjustRightInd w:val="0"/>
        <w:spacing w:before="120" w:after="120" w:line="240" w:lineRule="auto"/>
        <w:ind w:left="0"/>
        <w:contextualSpacing w:val="0"/>
        <w:jc w:val="both"/>
        <w:rPr>
          <w:rFonts w:eastAsia="Times New Roman" w:cs="Times New Roman"/>
          <w:lang w:eastAsia="fr-FR"/>
        </w:rPr>
      </w:pPr>
      <w:r w:rsidRPr="00BC3FFA">
        <w:rPr>
          <w:rFonts w:eastAsia="Times New Roman" w:cs="Times New Roman"/>
          <w:lang w:eastAsia="fr-FR"/>
        </w:rPr>
        <w:t>Ces mesures visent à garantir un niveau de sécurité adapté au risque, e</w:t>
      </w:r>
      <w:r w:rsidRPr="00BC3FFA">
        <w:rPr>
          <w:rFonts w:eastAsia="Times New Roman" w:cs="Times New Roman"/>
          <w:lang w:eastAsia="fr-FR"/>
        </w:rPr>
        <w:t xml:space="preserve">t prévoient : </w:t>
      </w:r>
    </w:p>
    <w:p w:rsidR="00556F19" w:rsidRPr="00BC3FFA" w:rsidP="001020BA" w14:paraId="248D9BD9" w14:textId="77777777">
      <w:pPr>
        <w:pStyle w:val="ListParagraph"/>
        <w:numPr>
          <w:ilvl w:val="0"/>
          <w:numId w:val="3"/>
        </w:numPr>
        <w:autoSpaceDE w:val="0"/>
        <w:autoSpaceDN w:val="0"/>
        <w:adjustRightInd w:val="0"/>
        <w:spacing w:before="120" w:after="120" w:line="240" w:lineRule="auto"/>
        <w:ind w:left="714" w:hanging="357"/>
        <w:contextualSpacing w:val="0"/>
        <w:jc w:val="both"/>
        <w:rPr>
          <w:rFonts w:eastAsia="Times New Roman" w:cs="Times New Roman"/>
          <w:lang w:eastAsia="fr-FR"/>
        </w:rPr>
      </w:pPr>
      <w:r w:rsidRPr="00BC3FFA">
        <w:rPr>
          <w:rFonts w:eastAsia="Times New Roman" w:cs="Times New Roman"/>
          <w:lang w:eastAsia="fr-FR"/>
        </w:rPr>
        <w:t>des moyens permettant de garantir la confidentialité, l'intégrité, la disponibilité et la résilience constantes des systèmes et des services de traitement ;</w:t>
      </w:r>
    </w:p>
    <w:p w:rsidR="00556F19" w:rsidRPr="00BC3FFA" w:rsidP="001020BA" w14:paraId="67A0A20E" w14:textId="77777777">
      <w:pPr>
        <w:pStyle w:val="ListParagraph"/>
        <w:numPr>
          <w:ilvl w:val="0"/>
          <w:numId w:val="3"/>
        </w:numPr>
        <w:autoSpaceDE w:val="0"/>
        <w:autoSpaceDN w:val="0"/>
        <w:adjustRightInd w:val="0"/>
        <w:spacing w:before="120" w:after="120" w:line="240" w:lineRule="auto"/>
        <w:ind w:left="714" w:hanging="357"/>
        <w:contextualSpacing w:val="0"/>
        <w:jc w:val="both"/>
        <w:rPr>
          <w:rFonts w:eastAsia="Times New Roman" w:cs="Times New Roman"/>
          <w:lang w:eastAsia="fr-FR"/>
        </w:rPr>
      </w:pPr>
      <w:r w:rsidRPr="00BC3FFA">
        <w:rPr>
          <w:rFonts w:eastAsia="Times New Roman" w:cs="Times New Roman"/>
          <w:lang w:eastAsia="fr-FR"/>
        </w:rPr>
        <w:t xml:space="preserve">des moyens permettant de rétablir la disponibilité des données à caractère </w:t>
      </w:r>
      <w:r w:rsidRPr="00BC3FFA">
        <w:rPr>
          <w:rFonts w:eastAsia="Times New Roman" w:cs="Times New Roman"/>
          <w:lang w:eastAsia="fr-FR"/>
        </w:rPr>
        <w:t>personnel et l'accès à celles-ci dans des délais appropriés en cas d'incident physique ou technique ;</w:t>
      </w:r>
    </w:p>
    <w:p w:rsidR="00556F19" w:rsidP="001020BA" w14:paraId="1875E534" w14:textId="77777777">
      <w:pPr>
        <w:pStyle w:val="ListParagraph"/>
        <w:numPr>
          <w:ilvl w:val="0"/>
          <w:numId w:val="3"/>
        </w:numPr>
        <w:autoSpaceDE w:val="0"/>
        <w:autoSpaceDN w:val="0"/>
        <w:adjustRightInd w:val="0"/>
        <w:spacing w:before="120" w:after="120" w:line="240" w:lineRule="auto"/>
        <w:ind w:left="714" w:hanging="357"/>
        <w:contextualSpacing w:val="0"/>
        <w:jc w:val="both"/>
        <w:rPr>
          <w:rFonts w:eastAsia="Times New Roman" w:cs="Times New Roman"/>
          <w:lang w:eastAsia="fr-FR"/>
        </w:rPr>
      </w:pPr>
      <w:r w:rsidRPr="00BC3FFA">
        <w:rPr>
          <w:rFonts w:eastAsia="Times New Roman" w:cs="Times New Roman"/>
          <w:lang w:eastAsia="fr-FR"/>
        </w:rPr>
        <w:t>une procédure visant à tester, à analyser et à évaluer régulièrement l'efficacité des mesures techniques et organisationnelles pour assurer la sécurité du</w:t>
      </w:r>
      <w:r w:rsidRPr="00BC3FFA">
        <w:rPr>
          <w:rFonts w:eastAsia="Times New Roman" w:cs="Times New Roman"/>
          <w:lang w:eastAsia="fr-FR"/>
        </w:rPr>
        <w:t xml:space="preserve"> traitement.</w:t>
      </w:r>
    </w:p>
    <w:p w:rsidR="00617F49" w:rsidRPr="00950237" w:rsidP="00617F49" w14:paraId="7DE6C7DD" w14:textId="77777777">
      <w:pPr>
        <w:pStyle w:val="TitreRGPD"/>
        <w:numPr>
          <w:ilvl w:val="0"/>
          <w:numId w:val="0"/>
        </w:numPr>
        <w:ind w:left="360" w:hanging="360"/>
      </w:pPr>
      <w:r w:rsidRPr="00950237">
        <w:t>Coordonnées d</w:t>
      </w:r>
      <w:r>
        <w:t>e l’Ingénieur Sécurité SI du CHR</w:t>
      </w:r>
    </w:p>
    <w:tbl>
      <w:tblPr>
        <w:tblStyle w:val="TableGrid"/>
        <w:tblW w:w="0" w:type="auto"/>
        <w:tblLook w:val="04A0"/>
      </w:tblPr>
      <w:tblGrid>
        <w:gridCol w:w="3823"/>
        <w:gridCol w:w="5239"/>
      </w:tblGrid>
      <w:tr w14:paraId="27CED24E" w14:textId="77777777" w:rsidTr="00617F49">
        <w:tblPrEx>
          <w:tblW w:w="0" w:type="auto"/>
          <w:tblLook w:val="04A0"/>
        </w:tblPrEx>
        <w:trPr>
          <w:trHeight w:val="1220"/>
        </w:trPr>
        <w:tc>
          <w:tcPr>
            <w:tcW w:w="3823" w:type="dxa"/>
            <w:shd w:val="clear" w:color="auto" w:fill="F2F2F2" w:themeFill="background1" w:themeFillShade="F2"/>
            <w:vAlign w:val="center"/>
          </w:tcPr>
          <w:p w:rsidR="00617F49" w:rsidRPr="00BC3FFA" w:rsidP="004A535A" w14:paraId="198E7089" w14:textId="77777777">
            <w:pPr>
              <w:autoSpaceDE w:val="0"/>
              <w:autoSpaceDN w:val="0"/>
              <w:adjustRightInd w:val="0"/>
              <w:spacing w:line="240" w:lineRule="auto"/>
              <w:jc w:val="left"/>
              <w:rPr>
                <w:lang w:eastAsia="fr-FR"/>
              </w:rPr>
            </w:pPr>
            <w:r w:rsidRPr="00BC3FFA">
              <w:rPr>
                <w:sz w:val="22"/>
                <w:szCs w:val="22"/>
                <w:lang w:eastAsia="fr-FR"/>
              </w:rPr>
              <w:t>Nom et coordonnées</w:t>
            </w:r>
          </w:p>
        </w:tc>
        <w:tc>
          <w:tcPr>
            <w:tcW w:w="5239" w:type="dxa"/>
            <w:vAlign w:val="center"/>
          </w:tcPr>
          <w:p w:rsidR="00617F49" w:rsidRPr="00617F49" w:rsidP="00617F49" w14:paraId="087FE601" w14:textId="77777777">
            <w:pPr>
              <w:autoSpaceDE w:val="0"/>
              <w:autoSpaceDN w:val="0"/>
              <w:adjustRightInd w:val="0"/>
              <w:spacing w:line="240" w:lineRule="auto"/>
              <w:rPr>
                <w:sz w:val="22"/>
                <w:szCs w:val="22"/>
                <w:lang w:eastAsia="fr-FR"/>
              </w:rPr>
            </w:pPr>
            <w:r w:rsidRPr="00617F49">
              <w:rPr>
                <w:sz w:val="22"/>
                <w:szCs w:val="22"/>
                <w:lang w:eastAsia="fr-FR"/>
              </w:rPr>
              <w:t>Cyril PIERRÉ</w:t>
            </w:r>
          </w:p>
          <w:p w:rsidR="00617F49" w:rsidP="00617F49" w14:paraId="2DA76A9D" w14:textId="77777777">
            <w:pPr>
              <w:autoSpaceDE w:val="0"/>
              <w:autoSpaceDN w:val="0"/>
              <w:adjustRightInd w:val="0"/>
              <w:spacing w:line="240" w:lineRule="auto"/>
              <w:rPr>
                <w:sz w:val="22"/>
                <w:szCs w:val="22"/>
                <w:lang w:eastAsia="fr-FR"/>
              </w:rPr>
            </w:pPr>
            <w:r w:rsidRPr="00617F49">
              <w:rPr>
                <w:sz w:val="22"/>
                <w:szCs w:val="22"/>
                <w:lang w:eastAsia="fr-FR"/>
              </w:rPr>
              <w:t>Ingénieur Sécurité SI</w:t>
            </w:r>
          </w:p>
          <w:p w:rsidR="00617F49" w:rsidP="00617F49" w14:paraId="0AB1CFFF" w14:textId="77777777">
            <w:pPr>
              <w:autoSpaceDE w:val="0"/>
              <w:autoSpaceDN w:val="0"/>
              <w:adjustRightInd w:val="0"/>
              <w:spacing w:line="240" w:lineRule="auto"/>
              <w:rPr>
                <w:rStyle w:val="Hyperlink"/>
                <w:lang w:eastAsia="fr-FR"/>
              </w:rPr>
            </w:pPr>
            <w:hyperlink r:id="rId11" w:history="1">
              <w:r w:rsidRPr="006E1399" w:rsidR="0012146B">
                <w:rPr>
                  <w:rStyle w:val="Hyperlink"/>
                </w:rPr>
                <w:t>dsi.securite-contrat@chr-metz-thionville.fr</w:t>
              </w:r>
            </w:hyperlink>
          </w:p>
          <w:p w:rsidR="00617F49" w:rsidRPr="00617F49" w:rsidP="00617F49" w14:paraId="62851DA3" w14:textId="77777777">
            <w:pPr>
              <w:autoSpaceDE w:val="0"/>
              <w:autoSpaceDN w:val="0"/>
              <w:adjustRightInd w:val="0"/>
              <w:spacing w:line="240" w:lineRule="auto"/>
              <w:rPr>
                <w:sz w:val="22"/>
                <w:szCs w:val="22"/>
                <w:lang w:eastAsia="fr-FR"/>
              </w:rPr>
            </w:pPr>
            <w:r w:rsidRPr="00617F49">
              <w:rPr>
                <w:sz w:val="22"/>
                <w:szCs w:val="22"/>
                <w:lang w:eastAsia="fr-FR"/>
              </w:rPr>
              <w:t>03 87 55 77 94</w:t>
            </w:r>
          </w:p>
        </w:tc>
      </w:tr>
    </w:tbl>
    <w:p w:rsidR="00936895" w:rsidRPr="00950237" w:rsidP="00617F49" w14:paraId="4466B6E1" w14:textId="77777777">
      <w:pPr>
        <w:pStyle w:val="TitreRGPD"/>
        <w:numPr>
          <w:ilvl w:val="0"/>
          <w:numId w:val="0"/>
        </w:numPr>
        <w:ind w:left="360" w:hanging="360"/>
      </w:pPr>
      <w:r w:rsidRPr="00950237">
        <w:t xml:space="preserve">Coordonnées du </w:t>
      </w:r>
      <w:r w:rsidR="00617F49">
        <w:t>référent Sécurité SI / juridique du prestataire</w:t>
      </w:r>
    </w:p>
    <w:tbl>
      <w:tblPr>
        <w:tblStyle w:val="TableGrid"/>
        <w:tblW w:w="0" w:type="auto"/>
        <w:tblLook w:val="04A0"/>
      </w:tblPr>
      <w:tblGrid>
        <w:gridCol w:w="3823"/>
        <w:gridCol w:w="5239"/>
      </w:tblGrid>
      <w:tr w14:paraId="0C1CB12A" w14:textId="77777777" w:rsidTr="00617F49">
        <w:tblPrEx>
          <w:tblW w:w="0" w:type="auto"/>
          <w:tblLook w:val="04A0"/>
        </w:tblPrEx>
        <w:trPr>
          <w:trHeight w:val="1092"/>
        </w:trPr>
        <w:tc>
          <w:tcPr>
            <w:tcW w:w="3823" w:type="dxa"/>
            <w:shd w:val="clear" w:color="auto" w:fill="F2F2F2" w:themeFill="background1" w:themeFillShade="F2"/>
            <w:vAlign w:val="center"/>
          </w:tcPr>
          <w:p w:rsidR="00617F49" w:rsidRPr="0012146B" w:rsidP="00617F49" w14:paraId="3382A696" w14:textId="77777777">
            <w:pPr>
              <w:autoSpaceDE w:val="0"/>
              <w:autoSpaceDN w:val="0"/>
              <w:adjustRightInd w:val="0"/>
              <w:spacing w:line="240" w:lineRule="auto"/>
              <w:rPr>
                <w:highlight w:val="yellow"/>
                <w:lang w:eastAsia="fr-FR"/>
              </w:rPr>
            </w:pPr>
            <w:r w:rsidRPr="0012146B">
              <w:rPr>
                <w:sz w:val="22"/>
                <w:szCs w:val="22"/>
                <w:highlight w:val="yellow"/>
                <w:lang w:eastAsia="fr-FR"/>
              </w:rPr>
              <w:t>Nom, fonction et coordonnées</w:t>
            </w:r>
          </w:p>
          <w:p w:rsidR="00936895" w:rsidRPr="0012146B" w:rsidP="004A535A" w14:paraId="363DA1F5" w14:textId="77777777">
            <w:pPr>
              <w:autoSpaceDE w:val="0"/>
              <w:autoSpaceDN w:val="0"/>
              <w:adjustRightInd w:val="0"/>
              <w:spacing w:line="240" w:lineRule="auto"/>
              <w:jc w:val="left"/>
              <w:rPr>
                <w:highlight w:val="yellow"/>
                <w:lang w:eastAsia="fr-FR"/>
              </w:rPr>
            </w:pPr>
          </w:p>
        </w:tc>
        <w:tc>
          <w:tcPr>
            <w:tcW w:w="5239" w:type="dxa"/>
            <w:vAlign w:val="center"/>
          </w:tcPr>
          <w:p w:rsidR="00936895" w:rsidRPr="0012146B" w:rsidP="004A535A" w14:paraId="757B0932" w14:textId="77777777">
            <w:pPr>
              <w:autoSpaceDE w:val="0"/>
              <w:autoSpaceDN w:val="0"/>
              <w:adjustRightInd w:val="0"/>
              <w:spacing w:line="240" w:lineRule="auto"/>
              <w:jc w:val="left"/>
              <w:rPr>
                <w:highlight w:val="yellow"/>
                <w:lang w:eastAsia="fr-FR"/>
              </w:rPr>
            </w:pPr>
          </w:p>
        </w:tc>
      </w:tr>
    </w:tbl>
    <w:p w:rsidR="00617F49" w14:paraId="43C53E3F" w14:textId="77777777">
      <w:pPr>
        <w:spacing w:after="160"/>
        <w:rPr>
          <w:rFonts w:eastAsia="Times New Roman" w:cs="Times New Roman"/>
          <w:lang w:eastAsia="fr-FR"/>
        </w:rPr>
      </w:pPr>
    </w:p>
    <w:p w:rsidR="00C23D76" w14:paraId="00F1D440" w14:textId="77777777">
      <w:pPr>
        <w:spacing w:after="160"/>
        <w:rPr>
          <w:rFonts w:eastAsia="Times New Roman" w:cs="Times New Roman"/>
          <w:lang w:eastAsia="fr-FR"/>
        </w:rPr>
      </w:pPr>
    </w:p>
    <w:p w:rsidR="00C23D76" w:rsidRPr="00F90C4F" w:rsidP="00C23D76" w14:paraId="58685B2A" w14:textId="77777777">
      <w:pPr>
        <w:rPr>
          <w:b/>
          <w:bCs/>
          <w:i/>
          <w:iCs/>
          <w:lang w:eastAsia="fr-FR"/>
        </w:rPr>
      </w:pPr>
      <w:r>
        <w:rPr>
          <w:b/>
          <w:bCs/>
          <w:i/>
          <w:iCs/>
          <w:lang w:eastAsia="fr-FR"/>
        </w:rPr>
        <w:t>Important : dans ce contrat, l</w:t>
      </w:r>
      <w:r w:rsidRPr="00F90C4F">
        <w:rPr>
          <w:b/>
          <w:bCs/>
          <w:i/>
          <w:iCs/>
          <w:lang w:eastAsia="fr-FR"/>
        </w:rPr>
        <w:t xml:space="preserve">es intervenants </w:t>
      </w:r>
      <w:r>
        <w:rPr>
          <w:b/>
          <w:bCs/>
          <w:i/>
          <w:iCs/>
          <w:lang w:eastAsia="fr-FR"/>
        </w:rPr>
        <w:t>désignent</w:t>
      </w:r>
      <w:r w:rsidRPr="00F90C4F">
        <w:rPr>
          <w:b/>
          <w:bCs/>
          <w:i/>
          <w:iCs/>
          <w:lang w:eastAsia="fr-FR"/>
        </w:rPr>
        <w:t xml:space="preserve"> l’ensemble des collaborateurs du prestataire </w:t>
      </w:r>
      <w:r>
        <w:rPr>
          <w:b/>
          <w:bCs/>
          <w:i/>
          <w:iCs/>
          <w:lang w:eastAsia="fr-FR"/>
        </w:rPr>
        <w:t>et de ses</w:t>
      </w:r>
      <w:r w:rsidRPr="00F90C4F">
        <w:rPr>
          <w:b/>
          <w:bCs/>
          <w:i/>
          <w:iCs/>
          <w:lang w:eastAsia="fr-FR"/>
        </w:rPr>
        <w:t xml:space="preserve"> sous-traitant</w:t>
      </w:r>
      <w:r>
        <w:rPr>
          <w:b/>
          <w:bCs/>
          <w:i/>
          <w:iCs/>
          <w:lang w:eastAsia="fr-FR"/>
        </w:rPr>
        <w:t>s</w:t>
      </w:r>
      <w:r w:rsidRPr="00F90C4F">
        <w:rPr>
          <w:b/>
          <w:bCs/>
          <w:i/>
          <w:iCs/>
          <w:lang w:eastAsia="fr-FR"/>
        </w:rPr>
        <w:t xml:space="preserve"> </w:t>
      </w:r>
      <w:r>
        <w:rPr>
          <w:b/>
          <w:bCs/>
          <w:i/>
          <w:iCs/>
          <w:lang w:eastAsia="fr-FR"/>
        </w:rPr>
        <w:t>agissant</w:t>
      </w:r>
      <w:r w:rsidRPr="00F90C4F">
        <w:rPr>
          <w:b/>
          <w:bCs/>
          <w:i/>
          <w:iCs/>
          <w:lang w:eastAsia="fr-FR"/>
        </w:rPr>
        <w:t xml:space="preserve"> dans le cadre de la prestation.</w:t>
      </w:r>
    </w:p>
    <w:p w:rsidR="00E37A55" w:rsidP="00E37A55" w14:paraId="367E31C7" w14:textId="77777777">
      <w:pPr>
        <w:pStyle w:val="Heading3"/>
      </w:pPr>
      <w:r w:rsidRPr="00E37A55">
        <w:t>Mesures communes pour tous les services numériques</w:t>
      </w:r>
    </w:p>
    <w:p w:rsidR="008947D3" w:rsidRPr="00E37A55" w:rsidP="00E37A55" w14:paraId="2248643B" w14:textId="77777777">
      <w:pPr>
        <w:pStyle w:val="Heading4"/>
      </w:pPr>
      <w:r w:rsidRPr="00E37A55">
        <w:t>A</w:t>
      </w:r>
      <w:r w:rsidR="0073074E">
        <w:t>1</w:t>
      </w:r>
      <w:r w:rsidRPr="00E37A55">
        <w:t>.</w:t>
      </w:r>
      <w:r w:rsidR="000C506F">
        <w:t>1.</w:t>
      </w:r>
      <w:r w:rsidRPr="00E37A55">
        <w:t xml:space="preserve">1 - La gestion des risques </w:t>
      </w:r>
    </w:p>
    <w:p w:rsidR="00BD64E2" w:rsidP="00950237" w14:paraId="4E39E31B" w14:textId="77777777">
      <w:pPr>
        <w:pStyle w:val="Subtitle"/>
      </w:pPr>
      <w:r w:rsidRPr="00BC3FFA">
        <w:t>Analyse de risque</w:t>
      </w:r>
      <w:r w:rsidR="00F90C4F">
        <w:t>s</w:t>
      </w:r>
      <w:r w:rsidRPr="00BC3FFA">
        <w:t xml:space="preserve"> et </w:t>
      </w:r>
      <w:r w:rsidRPr="00BC3FFA" w:rsidR="00623156">
        <w:t>p</w:t>
      </w:r>
      <w:r w:rsidRPr="00BC3FFA">
        <w:t>lan d’actions</w:t>
      </w:r>
      <w:r w:rsidRPr="00BC3FFA" w:rsidR="00623156">
        <w:t xml:space="preserve"> : </w:t>
      </w:r>
    </w:p>
    <w:p w:rsidR="00CF1A2D" w:rsidP="000B1002" w14:paraId="1DCA5B14" w14:textId="77777777">
      <w:pPr>
        <w:autoSpaceDE w:val="0"/>
        <w:autoSpaceDN w:val="0"/>
        <w:adjustRightInd w:val="0"/>
        <w:spacing w:after="120" w:line="240" w:lineRule="auto"/>
        <w:jc w:val="both"/>
        <w:rPr>
          <w:rFonts w:cs="Times New Roman"/>
        </w:rPr>
      </w:pPr>
      <w:r>
        <w:rPr>
          <w:rFonts w:cs="Times New Roman"/>
        </w:rPr>
        <w:t xml:space="preserve">Le </w:t>
      </w:r>
      <w:r>
        <w:rPr>
          <w:rFonts w:cs="Times New Roman"/>
        </w:rPr>
        <w:t>prestataire</w:t>
      </w:r>
      <w:r w:rsidRPr="00BC3FFA" w:rsidR="008947D3">
        <w:rPr>
          <w:rFonts w:cs="Times New Roman"/>
        </w:rPr>
        <w:t xml:space="preserve"> garantit avoir identifié les risques liés à l’usage des systèmes d’information nécessaires à la réalisation de la prestation. Les risques ainsi identifiés permettent de déterminer les mesures nécessaires à leur réduction. Cette appréciation des risques est, à minima, revue annuellement par </w:t>
      </w:r>
      <w:r>
        <w:rPr>
          <w:rFonts w:cs="Times New Roman"/>
        </w:rPr>
        <w:t>le prestataire</w:t>
      </w:r>
      <w:r w:rsidRPr="00BC3FFA" w:rsidR="008947D3">
        <w:rPr>
          <w:rFonts w:cs="Times New Roman"/>
        </w:rPr>
        <w:t xml:space="preserve">. </w:t>
      </w:r>
      <w:r>
        <w:rPr>
          <w:rFonts w:cs="Times New Roman"/>
        </w:rPr>
        <w:t>Le prestataire</w:t>
      </w:r>
      <w:r w:rsidRPr="00BC3FFA" w:rsidR="008947D3">
        <w:rPr>
          <w:rFonts w:cs="Times New Roman"/>
        </w:rPr>
        <w:t xml:space="preserve"> dispose d’un document décrivant les risques identifiés et les mesures de sécurité mises en œuvre ou prévues pour les réduire. Ce document pourra être transmis au </w:t>
      </w:r>
      <w:r w:rsidR="00E5377B">
        <w:rPr>
          <w:rFonts w:cs="Times New Roman"/>
        </w:rPr>
        <w:t>CHR</w:t>
      </w:r>
      <w:r w:rsidRPr="00BC3FFA" w:rsidR="008947D3">
        <w:rPr>
          <w:rFonts w:cs="Times New Roman"/>
        </w:rPr>
        <w:t xml:space="preserve"> sur demande.</w:t>
      </w:r>
    </w:p>
    <w:tbl>
      <w:tblPr>
        <w:tblStyle w:val="TableGrid"/>
        <w:tblW w:w="9067" w:type="dxa"/>
        <w:tblLook w:val="04A0"/>
      </w:tblPr>
      <w:tblGrid>
        <w:gridCol w:w="562"/>
        <w:gridCol w:w="8505"/>
      </w:tblGrid>
      <w:tr w14:paraId="63122695" w14:textId="77777777" w:rsidTr="0049630B">
        <w:tblPrEx>
          <w:tblW w:w="9067" w:type="dxa"/>
          <w:tblLook w:val="04A0"/>
        </w:tblPrEx>
        <w:tc>
          <w:tcPr>
            <w:tcW w:w="562" w:type="dxa"/>
            <w:vAlign w:val="center"/>
          </w:tcPr>
          <w:p w:rsidR="00D33DC9" w:rsidRPr="00D33DC9" w:rsidP="0049630B" w14:paraId="7714C0B0"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2312981"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FAD9B1B" w14:textId="77777777" w:rsidTr="0049630B">
        <w:tblPrEx>
          <w:tblW w:w="9067" w:type="dxa"/>
          <w:tblLook w:val="04A0"/>
        </w:tblPrEx>
        <w:tc>
          <w:tcPr>
            <w:tcW w:w="562" w:type="dxa"/>
            <w:vAlign w:val="center"/>
          </w:tcPr>
          <w:p w:rsidR="00D33DC9" w:rsidRPr="00D33DC9" w:rsidP="0049630B" w14:paraId="4A5F118C"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C310585"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5F09EA8" w14:textId="77777777" w:rsidTr="0049630B">
        <w:tblPrEx>
          <w:tblW w:w="9067" w:type="dxa"/>
          <w:tblLook w:val="04A0"/>
        </w:tblPrEx>
        <w:tc>
          <w:tcPr>
            <w:tcW w:w="562" w:type="dxa"/>
            <w:vAlign w:val="center"/>
          </w:tcPr>
          <w:p w:rsidR="00D33DC9" w:rsidRPr="00D33DC9" w:rsidP="0049630B" w14:paraId="022421D8" w14:textId="77777777">
            <w:pPr>
              <w:autoSpaceDE w:val="0"/>
              <w:autoSpaceDN w:val="0"/>
              <w:adjustRightInd w:val="0"/>
              <w:spacing w:before="120" w:after="120" w:line="240" w:lineRule="auto"/>
              <w:jc w:val="center"/>
              <w:rPr>
                <w:b/>
                <w:bCs/>
              </w:rPr>
            </w:pPr>
          </w:p>
        </w:tc>
        <w:tc>
          <w:tcPr>
            <w:tcW w:w="8505" w:type="dxa"/>
          </w:tcPr>
          <w:p w:rsidR="00D33DC9" w:rsidRPr="00D33DC9" w:rsidP="0049630B" w14:paraId="3F331670"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208BFD9B" w14:textId="77777777" w:rsidTr="0049630B">
        <w:tblPrEx>
          <w:tblW w:w="9067" w:type="dxa"/>
          <w:tblLook w:val="04A0"/>
        </w:tblPrEx>
        <w:tc>
          <w:tcPr>
            <w:tcW w:w="562" w:type="dxa"/>
            <w:vAlign w:val="center"/>
          </w:tcPr>
          <w:p w:rsidR="00D33DC9" w:rsidRPr="00D33DC9" w:rsidP="0049630B" w14:paraId="1B0366F4" w14:textId="77777777">
            <w:pPr>
              <w:autoSpaceDE w:val="0"/>
              <w:autoSpaceDN w:val="0"/>
              <w:adjustRightInd w:val="0"/>
              <w:spacing w:before="120" w:after="120" w:line="240" w:lineRule="auto"/>
              <w:jc w:val="center"/>
              <w:rPr>
                <w:b/>
                <w:bCs/>
              </w:rPr>
            </w:pPr>
          </w:p>
        </w:tc>
        <w:tc>
          <w:tcPr>
            <w:tcW w:w="8505" w:type="dxa"/>
          </w:tcPr>
          <w:p w:rsidR="00D33DC9" w:rsidRPr="00D33DC9" w:rsidP="0049630B" w14:paraId="6C9162E6"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358CD416" w14:textId="77777777">
      <w:pPr>
        <w:pStyle w:val="Subtitle"/>
      </w:pPr>
      <w:r w:rsidRPr="00BC3FFA">
        <w:t>Politique de Sécurité :</w:t>
      </w:r>
    </w:p>
    <w:p w:rsidR="008947D3" w:rsidP="000B1002" w14:paraId="76B13358"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dispose d’une politique de sécurité (PSS</w:t>
      </w:r>
      <w:r w:rsidRPr="00BC3FFA">
        <w:rPr>
          <w:rFonts w:cs="Times New Roman"/>
        </w:rPr>
        <w:t xml:space="preserve">I) du SI qu’il met en œuvre dans le cadre de la prestation. Ce document pourra être transmis au </w:t>
      </w:r>
      <w:r w:rsidR="00E5377B">
        <w:rPr>
          <w:rFonts w:cs="Times New Roman"/>
        </w:rPr>
        <w:t>CHR</w:t>
      </w:r>
      <w:r w:rsidRPr="00BC3FFA">
        <w:rPr>
          <w:rFonts w:cs="Times New Roman"/>
        </w:rPr>
        <w:t xml:space="preserve"> sur demande. Les directives et les règles de sécurité qui découlent de la PSSI sont conformes aux bonnes pratiques énoncées dans les normes ISO 2700x en vig</w:t>
      </w:r>
      <w:r w:rsidRPr="00BC3FFA">
        <w:rPr>
          <w:rFonts w:cs="Times New Roman"/>
        </w:rPr>
        <w:t xml:space="preserve">ueur et par les autorités compétentes notamment l’ANSSI, la CNIL et l’ANS. Ces directives permettre de prévenir et de limiter les risques identifiés par </w:t>
      </w:r>
      <w:r>
        <w:rPr>
          <w:rFonts w:cs="Times New Roman"/>
        </w:rPr>
        <w:t>le prestataire</w:t>
      </w:r>
      <w:r w:rsidRPr="00BC3FFA">
        <w:rPr>
          <w:rFonts w:cs="Times New Roman"/>
        </w:rPr>
        <w:t xml:space="preserve"> et sont documentées dans un plan de traitement des risques. </w:t>
      </w:r>
    </w:p>
    <w:tbl>
      <w:tblPr>
        <w:tblStyle w:val="TableGrid"/>
        <w:tblW w:w="9067" w:type="dxa"/>
        <w:tblLook w:val="04A0"/>
      </w:tblPr>
      <w:tblGrid>
        <w:gridCol w:w="562"/>
        <w:gridCol w:w="8505"/>
      </w:tblGrid>
      <w:tr w14:paraId="29BF1E62" w14:textId="77777777" w:rsidTr="0049630B">
        <w:tblPrEx>
          <w:tblW w:w="9067" w:type="dxa"/>
          <w:tblLook w:val="04A0"/>
        </w:tblPrEx>
        <w:tc>
          <w:tcPr>
            <w:tcW w:w="562" w:type="dxa"/>
            <w:vAlign w:val="center"/>
          </w:tcPr>
          <w:p w:rsidR="00D33DC9" w:rsidRPr="00D33DC9" w:rsidP="0049630B" w14:paraId="070BB1A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66AA2E4D" w14:textId="77777777">
            <w:pPr>
              <w:autoSpaceDE w:val="0"/>
              <w:autoSpaceDN w:val="0"/>
              <w:adjustRightInd w:val="0"/>
              <w:spacing w:before="120" w:after="120" w:line="240" w:lineRule="auto"/>
              <w:rPr>
                <w:sz w:val="22"/>
                <w:szCs w:val="22"/>
              </w:rPr>
            </w:pPr>
            <w:r w:rsidRPr="00D33DC9">
              <w:rPr>
                <w:sz w:val="22"/>
                <w:szCs w:val="22"/>
              </w:rPr>
              <w:t xml:space="preserve">Le prestataire </w:t>
            </w:r>
            <w:r w:rsidRPr="00D33DC9">
              <w:rPr>
                <w:sz w:val="22"/>
                <w:szCs w:val="22"/>
              </w:rPr>
              <w:t>s’engage sur cette mesure, elle est déjà opérationnelle.</w:t>
            </w:r>
          </w:p>
        </w:tc>
      </w:tr>
      <w:tr w14:paraId="42B25908" w14:textId="77777777" w:rsidTr="0049630B">
        <w:tblPrEx>
          <w:tblW w:w="9067" w:type="dxa"/>
          <w:tblLook w:val="04A0"/>
        </w:tblPrEx>
        <w:tc>
          <w:tcPr>
            <w:tcW w:w="562" w:type="dxa"/>
            <w:vAlign w:val="center"/>
          </w:tcPr>
          <w:p w:rsidR="00D33DC9" w:rsidRPr="00D33DC9" w:rsidP="0049630B" w14:paraId="23FD6A59"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4BE59C84"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17756FC" w14:textId="77777777" w:rsidTr="0049630B">
        <w:tblPrEx>
          <w:tblW w:w="9067" w:type="dxa"/>
          <w:tblLook w:val="04A0"/>
        </w:tblPrEx>
        <w:tc>
          <w:tcPr>
            <w:tcW w:w="562" w:type="dxa"/>
            <w:vAlign w:val="center"/>
          </w:tcPr>
          <w:p w:rsidR="00D33DC9" w:rsidRPr="00D33DC9" w:rsidP="0049630B" w14:paraId="4F0E6305" w14:textId="77777777">
            <w:pPr>
              <w:autoSpaceDE w:val="0"/>
              <w:autoSpaceDN w:val="0"/>
              <w:adjustRightInd w:val="0"/>
              <w:spacing w:before="120" w:after="120" w:line="240" w:lineRule="auto"/>
              <w:jc w:val="center"/>
              <w:rPr>
                <w:b/>
                <w:bCs/>
              </w:rPr>
            </w:pPr>
          </w:p>
        </w:tc>
        <w:tc>
          <w:tcPr>
            <w:tcW w:w="8505" w:type="dxa"/>
          </w:tcPr>
          <w:p w:rsidR="00D33DC9" w:rsidRPr="00D33DC9" w:rsidP="0049630B" w14:paraId="75F98BDB"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379E077C" w14:textId="77777777" w:rsidTr="0049630B">
        <w:tblPrEx>
          <w:tblW w:w="9067" w:type="dxa"/>
          <w:tblLook w:val="04A0"/>
        </w:tblPrEx>
        <w:tc>
          <w:tcPr>
            <w:tcW w:w="562" w:type="dxa"/>
            <w:vAlign w:val="center"/>
          </w:tcPr>
          <w:p w:rsidR="00D33DC9" w:rsidRPr="00D33DC9" w:rsidP="0049630B" w14:paraId="5A50AFED" w14:textId="77777777">
            <w:pPr>
              <w:autoSpaceDE w:val="0"/>
              <w:autoSpaceDN w:val="0"/>
              <w:adjustRightInd w:val="0"/>
              <w:spacing w:before="120" w:after="120" w:line="240" w:lineRule="auto"/>
              <w:jc w:val="center"/>
              <w:rPr>
                <w:b/>
                <w:bCs/>
              </w:rPr>
            </w:pPr>
          </w:p>
        </w:tc>
        <w:tc>
          <w:tcPr>
            <w:tcW w:w="8505" w:type="dxa"/>
          </w:tcPr>
          <w:p w:rsidR="00D33DC9" w:rsidRPr="00D33DC9" w:rsidP="0049630B" w14:paraId="647A01A5"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4491F324" w14:textId="77777777">
      <w:pPr>
        <w:pStyle w:val="Subtitle"/>
      </w:pPr>
      <w:r w:rsidRPr="00BC3FFA">
        <w:t>Évaluation</w:t>
      </w:r>
      <w:r w:rsidRPr="00BC3FFA" w:rsidR="006A6B41">
        <w:t xml:space="preserve"> de la Sécurité</w:t>
      </w:r>
    </w:p>
    <w:p w:rsidR="008947D3" w:rsidP="000B1002" w14:paraId="2E2996C7"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évaluer en permanence la sé</w:t>
      </w:r>
      <w:r w:rsidRPr="00BC3FFA">
        <w:rPr>
          <w:rFonts w:cs="Times New Roman"/>
        </w:rPr>
        <w:t>curité</w:t>
      </w:r>
      <w:r w:rsidRPr="00BC3FFA" w:rsidR="00274051">
        <w:rPr>
          <w:rFonts w:cs="Times New Roman"/>
        </w:rPr>
        <w:t xml:space="preserve"> du service numérique </w:t>
      </w:r>
      <w:r w:rsidRPr="00BC3FFA">
        <w:rPr>
          <w:rFonts w:cs="Times New Roman"/>
        </w:rPr>
        <w:t xml:space="preserve">afin de déterminer si des mesures de sécurité supplémentaires ou différentes sont nécessaires pour faire face aux nouveaux risques de sécurité ou aux résultats obtenus à l'issue de ses propres examens périodiques. </w:t>
      </w:r>
    </w:p>
    <w:tbl>
      <w:tblPr>
        <w:tblStyle w:val="TableGrid"/>
        <w:tblW w:w="9067" w:type="dxa"/>
        <w:tblLook w:val="04A0"/>
      </w:tblPr>
      <w:tblGrid>
        <w:gridCol w:w="562"/>
        <w:gridCol w:w="8505"/>
      </w:tblGrid>
      <w:tr w14:paraId="785FEECF" w14:textId="77777777" w:rsidTr="0049630B">
        <w:tblPrEx>
          <w:tblW w:w="9067" w:type="dxa"/>
          <w:tblLook w:val="04A0"/>
        </w:tblPrEx>
        <w:tc>
          <w:tcPr>
            <w:tcW w:w="562" w:type="dxa"/>
            <w:vAlign w:val="center"/>
          </w:tcPr>
          <w:p w:rsidR="00D33DC9" w:rsidRPr="00D33DC9" w:rsidP="0049630B" w14:paraId="0C8A1CF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298542C9" w14:textId="77777777">
            <w:pPr>
              <w:autoSpaceDE w:val="0"/>
              <w:autoSpaceDN w:val="0"/>
              <w:adjustRightInd w:val="0"/>
              <w:spacing w:before="120" w:after="120" w:line="240" w:lineRule="auto"/>
              <w:rPr>
                <w:sz w:val="22"/>
                <w:szCs w:val="22"/>
              </w:rPr>
            </w:pPr>
            <w:r w:rsidRPr="00D33DC9">
              <w:rPr>
                <w:sz w:val="22"/>
                <w:szCs w:val="22"/>
              </w:rPr>
              <w:t>Le prestata</w:t>
            </w:r>
            <w:r w:rsidRPr="00D33DC9">
              <w:rPr>
                <w:sz w:val="22"/>
                <w:szCs w:val="22"/>
              </w:rPr>
              <w:t>ire s’engage sur cette mesure, elle est déjà opérationnelle.</w:t>
            </w:r>
          </w:p>
        </w:tc>
      </w:tr>
      <w:tr w14:paraId="6F03EEF2" w14:textId="77777777" w:rsidTr="0049630B">
        <w:tblPrEx>
          <w:tblW w:w="9067" w:type="dxa"/>
          <w:tblLook w:val="04A0"/>
        </w:tblPrEx>
        <w:tc>
          <w:tcPr>
            <w:tcW w:w="562" w:type="dxa"/>
            <w:vAlign w:val="center"/>
          </w:tcPr>
          <w:p w:rsidR="00D33DC9" w:rsidRPr="00D33DC9" w:rsidP="0049630B" w14:paraId="13597A95"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6AC05183"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872D742" w14:textId="77777777" w:rsidTr="0049630B">
        <w:tblPrEx>
          <w:tblW w:w="9067" w:type="dxa"/>
          <w:tblLook w:val="04A0"/>
        </w:tblPrEx>
        <w:tc>
          <w:tcPr>
            <w:tcW w:w="562" w:type="dxa"/>
            <w:vAlign w:val="center"/>
          </w:tcPr>
          <w:p w:rsidR="00D33DC9" w:rsidRPr="00D33DC9" w:rsidP="0049630B" w14:paraId="04F2AA63" w14:textId="77777777">
            <w:pPr>
              <w:autoSpaceDE w:val="0"/>
              <w:autoSpaceDN w:val="0"/>
              <w:adjustRightInd w:val="0"/>
              <w:spacing w:before="120" w:after="120" w:line="240" w:lineRule="auto"/>
              <w:jc w:val="center"/>
              <w:rPr>
                <w:b/>
                <w:bCs/>
              </w:rPr>
            </w:pPr>
          </w:p>
        </w:tc>
        <w:tc>
          <w:tcPr>
            <w:tcW w:w="8505" w:type="dxa"/>
          </w:tcPr>
          <w:p w:rsidR="00D33DC9" w:rsidRPr="00D33DC9" w:rsidP="0049630B" w14:paraId="6C7F3DCD"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73E23FCB" w14:textId="77777777" w:rsidTr="0049630B">
        <w:tblPrEx>
          <w:tblW w:w="9067" w:type="dxa"/>
          <w:tblLook w:val="04A0"/>
        </w:tblPrEx>
        <w:tc>
          <w:tcPr>
            <w:tcW w:w="562" w:type="dxa"/>
            <w:vAlign w:val="center"/>
          </w:tcPr>
          <w:p w:rsidR="00D33DC9" w:rsidRPr="00D33DC9" w:rsidP="0049630B" w14:paraId="18B8ED80" w14:textId="77777777">
            <w:pPr>
              <w:autoSpaceDE w:val="0"/>
              <w:autoSpaceDN w:val="0"/>
              <w:adjustRightInd w:val="0"/>
              <w:spacing w:before="120" w:after="120" w:line="240" w:lineRule="auto"/>
              <w:jc w:val="center"/>
              <w:rPr>
                <w:b/>
                <w:bCs/>
              </w:rPr>
            </w:pPr>
          </w:p>
        </w:tc>
        <w:tc>
          <w:tcPr>
            <w:tcW w:w="8505" w:type="dxa"/>
          </w:tcPr>
          <w:p w:rsidR="00D33DC9" w:rsidRPr="00D33DC9" w:rsidP="0049630B" w14:paraId="097BF7E8"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33DC9" w:rsidP="00D33DC9" w14:paraId="49B637A5" w14:textId="77777777"/>
    <w:p w:rsidR="00D33DC9" w14:paraId="6E819A2B" w14:textId="77777777">
      <w:pPr>
        <w:spacing w:after="160"/>
      </w:pPr>
      <w:r>
        <w:br w:type="page"/>
      </w:r>
    </w:p>
    <w:p w:rsidR="00D33DC9" w:rsidRPr="00D33DC9" w:rsidP="00D33DC9" w14:paraId="7D044CAB" w14:textId="77777777">
      <w:pPr>
        <w:pStyle w:val="Subtitle"/>
      </w:pPr>
      <w:r w:rsidRPr="00BC3FFA">
        <w:t>Notification d’un abaissement de la sécurité</w:t>
      </w:r>
    </w:p>
    <w:p w:rsidR="008947D3" w:rsidRPr="00BC3FFA" w:rsidP="000B1002" w14:paraId="28FE2F70"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notif</w:t>
      </w:r>
      <w:r w:rsidRPr="00BC3FFA">
        <w:rPr>
          <w:rFonts w:cs="Times New Roman"/>
        </w:rPr>
        <w:t xml:space="preserve">ier au </w:t>
      </w:r>
      <w:r w:rsidR="00E5377B">
        <w:rPr>
          <w:rFonts w:cs="Times New Roman"/>
        </w:rPr>
        <w:t>CHR</w:t>
      </w:r>
      <w:r w:rsidRPr="00BC3FFA">
        <w:rPr>
          <w:rFonts w:cs="Times New Roman"/>
        </w:rPr>
        <w:t xml:space="preserve"> tout changement qu'il considère comme étant un abaissement du niveau de sécurité à partir de la date de prise d'effet du présent contrat, en lui communiquant des informations sur la nature du changement, la finalité du changement et sa date de p</w:t>
      </w:r>
      <w:r w:rsidRPr="00BC3FFA">
        <w:rPr>
          <w:rFonts w:cs="Times New Roman"/>
        </w:rPr>
        <w:t>rise d’effet des mesures correctives.</w:t>
      </w:r>
    </w:p>
    <w:tbl>
      <w:tblPr>
        <w:tblStyle w:val="TableGrid"/>
        <w:tblW w:w="9067" w:type="dxa"/>
        <w:tblLook w:val="04A0"/>
      </w:tblPr>
      <w:tblGrid>
        <w:gridCol w:w="562"/>
        <w:gridCol w:w="8505"/>
      </w:tblGrid>
      <w:tr w14:paraId="15AEC83D" w14:textId="77777777" w:rsidTr="0049630B">
        <w:tblPrEx>
          <w:tblW w:w="9067" w:type="dxa"/>
          <w:tblLook w:val="04A0"/>
        </w:tblPrEx>
        <w:tc>
          <w:tcPr>
            <w:tcW w:w="562" w:type="dxa"/>
            <w:vAlign w:val="center"/>
          </w:tcPr>
          <w:p w:rsidR="00D33DC9" w:rsidRPr="00D33DC9" w:rsidP="0049630B" w14:paraId="3A6EA42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419BEBB8"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F3E84C4" w14:textId="77777777" w:rsidTr="0049630B">
        <w:tblPrEx>
          <w:tblW w:w="9067" w:type="dxa"/>
          <w:tblLook w:val="04A0"/>
        </w:tblPrEx>
        <w:tc>
          <w:tcPr>
            <w:tcW w:w="562" w:type="dxa"/>
            <w:vAlign w:val="center"/>
          </w:tcPr>
          <w:p w:rsidR="00D33DC9" w:rsidRPr="00D33DC9" w:rsidP="0049630B" w14:paraId="6D449031"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7A5CA54D"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9264F52" w14:textId="77777777" w:rsidTr="0049630B">
        <w:tblPrEx>
          <w:tblW w:w="9067" w:type="dxa"/>
          <w:tblLook w:val="04A0"/>
        </w:tblPrEx>
        <w:tc>
          <w:tcPr>
            <w:tcW w:w="562" w:type="dxa"/>
            <w:vAlign w:val="center"/>
          </w:tcPr>
          <w:p w:rsidR="00D33DC9" w:rsidRPr="00D33DC9" w:rsidP="0049630B" w14:paraId="2C782E8B" w14:textId="77777777">
            <w:pPr>
              <w:autoSpaceDE w:val="0"/>
              <w:autoSpaceDN w:val="0"/>
              <w:adjustRightInd w:val="0"/>
              <w:spacing w:before="120" w:after="120" w:line="240" w:lineRule="auto"/>
              <w:jc w:val="center"/>
              <w:rPr>
                <w:b/>
                <w:bCs/>
              </w:rPr>
            </w:pPr>
          </w:p>
        </w:tc>
        <w:tc>
          <w:tcPr>
            <w:tcW w:w="8505" w:type="dxa"/>
          </w:tcPr>
          <w:p w:rsidR="00D33DC9" w:rsidRPr="00D33DC9" w:rsidP="0049630B" w14:paraId="199E4E16"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5A28F664" w14:textId="77777777" w:rsidTr="0049630B">
        <w:tblPrEx>
          <w:tblW w:w="9067" w:type="dxa"/>
          <w:tblLook w:val="04A0"/>
        </w:tblPrEx>
        <w:tc>
          <w:tcPr>
            <w:tcW w:w="562" w:type="dxa"/>
            <w:vAlign w:val="center"/>
          </w:tcPr>
          <w:p w:rsidR="00D33DC9" w:rsidRPr="00D33DC9" w:rsidP="0049630B" w14:paraId="7DBDF8DE" w14:textId="77777777">
            <w:pPr>
              <w:autoSpaceDE w:val="0"/>
              <w:autoSpaceDN w:val="0"/>
              <w:adjustRightInd w:val="0"/>
              <w:spacing w:before="120" w:after="120" w:line="240" w:lineRule="auto"/>
              <w:jc w:val="center"/>
              <w:rPr>
                <w:b/>
                <w:bCs/>
              </w:rPr>
            </w:pPr>
          </w:p>
        </w:tc>
        <w:tc>
          <w:tcPr>
            <w:tcW w:w="8505" w:type="dxa"/>
          </w:tcPr>
          <w:p w:rsidR="00D33DC9" w:rsidRPr="00D33DC9" w:rsidP="0049630B" w14:paraId="7C01550E"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7081415A" w14:textId="77777777">
      <w:pPr>
        <w:pStyle w:val="Subtitle"/>
      </w:pPr>
      <w:r w:rsidRPr="00BC3FFA">
        <w:t>Homologation de la sécurité</w:t>
      </w:r>
    </w:p>
    <w:p w:rsidR="008947D3" w:rsidP="000B1002" w14:paraId="29B51089"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fournir, sur demande, tou</w:t>
      </w:r>
      <w:r w:rsidRPr="00BC3FFA" w:rsidR="00336DAF">
        <w:rPr>
          <w:rFonts w:cs="Times New Roman"/>
        </w:rPr>
        <w:t>t é</w:t>
      </w:r>
      <w:r w:rsidRPr="00BC3FFA">
        <w:rPr>
          <w:rFonts w:cs="Times New Roman"/>
        </w:rPr>
        <w:t xml:space="preserve">lément permettant au </w:t>
      </w:r>
      <w:r w:rsidR="00E5377B">
        <w:rPr>
          <w:rFonts w:cs="Times New Roman"/>
        </w:rPr>
        <w:t>CHR</w:t>
      </w:r>
      <w:r w:rsidRPr="00BC3FFA">
        <w:rPr>
          <w:rFonts w:cs="Times New Roman"/>
        </w:rPr>
        <w:t xml:space="preserve"> de réaliser les homologations de la sécurité de</w:t>
      </w:r>
      <w:r w:rsidRPr="00BC3FFA" w:rsidR="00336DAF">
        <w:rPr>
          <w:rFonts w:cs="Times New Roman"/>
        </w:rPr>
        <w:t>s services numériques qui lui sont imposées.</w:t>
      </w:r>
    </w:p>
    <w:tbl>
      <w:tblPr>
        <w:tblStyle w:val="TableGrid"/>
        <w:tblW w:w="9067" w:type="dxa"/>
        <w:tblLook w:val="04A0"/>
      </w:tblPr>
      <w:tblGrid>
        <w:gridCol w:w="562"/>
        <w:gridCol w:w="8505"/>
      </w:tblGrid>
      <w:tr w14:paraId="03CE1788" w14:textId="77777777" w:rsidTr="0049630B">
        <w:tblPrEx>
          <w:tblW w:w="9067" w:type="dxa"/>
          <w:tblLook w:val="04A0"/>
        </w:tblPrEx>
        <w:tc>
          <w:tcPr>
            <w:tcW w:w="562" w:type="dxa"/>
            <w:vAlign w:val="center"/>
          </w:tcPr>
          <w:p w:rsidR="00D33DC9" w:rsidRPr="00D33DC9" w:rsidP="0049630B" w14:paraId="22480E8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4162BBDE"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7B62237" w14:textId="77777777" w:rsidTr="0049630B">
        <w:tblPrEx>
          <w:tblW w:w="9067" w:type="dxa"/>
          <w:tblLook w:val="04A0"/>
        </w:tblPrEx>
        <w:tc>
          <w:tcPr>
            <w:tcW w:w="562" w:type="dxa"/>
            <w:vAlign w:val="center"/>
          </w:tcPr>
          <w:p w:rsidR="00D33DC9" w:rsidRPr="00D33DC9" w:rsidP="0049630B" w14:paraId="146974C1"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2CB0DA5E"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w:t>
            </w:r>
            <w:r w:rsidRPr="00D33DC9">
              <w:rPr>
                <w:sz w:val="22"/>
                <w:szCs w:val="22"/>
              </w:rPr>
              <w:t>mesure dans un délai raisonnable inférieur à 24 mois.</w:t>
            </w:r>
          </w:p>
        </w:tc>
      </w:tr>
      <w:tr w14:paraId="00B57E27" w14:textId="77777777" w:rsidTr="0049630B">
        <w:tblPrEx>
          <w:tblW w:w="9067" w:type="dxa"/>
          <w:tblLook w:val="04A0"/>
        </w:tblPrEx>
        <w:tc>
          <w:tcPr>
            <w:tcW w:w="562" w:type="dxa"/>
            <w:vAlign w:val="center"/>
          </w:tcPr>
          <w:p w:rsidR="00D33DC9" w:rsidRPr="00D33DC9" w:rsidP="0049630B" w14:paraId="414B5832" w14:textId="77777777">
            <w:pPr>
              <w:autoSpaceDE w:val="0"/>
              <w:autoSpaceDN w:val="0"/>
              <w:adjustRightInd w:val="0"/>
              <w:spacing w:before="120" w:after="120" w:line="240" w:lineRule="auto"/>
              <w:jc w:val="center"/>
              <w:rPr>
                <w:b/>
                <w:bCs/>
              </w:rPr>
            </w:pPr>
          </w:p>
        </w:tc>
        <w:tc>
          <w:tcPr>
            <w:tcW w:w="8505" w:type="dxa"/>
          </w:tcPr>
          <w:p w:rsidR="00D33DC9" w:rsidRPr="00D33DC9" w:rsidP="0049630B" w14:paraId="02834332"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15B693F" w14:textId="77777777" w:rsidTr="0049630B">
        <w:tblPrEx>
          <w:tblW w:w="9067" w:type="dxa"/>
          <w:tblLook w:val="04A0"/>
        </w:tblPrEx>
        <w:tc>
          <w:tcPr>
            <w:tcW w:w="562" w:type="dxa"/>
            <w:vAlign w:val="center"/>
          </w:tcPr>
          <w:p w:rsidR="00D33DC9" w:rsidRPr="00D33DC9" w:rsidP="0049630B" w14:paraId="4DB55F5B" w14:textId="77777777">
            <w:pPr>
              <w:autoSpaceDE w:val="0"/>
              <w:autoSpaceDN w:val="0"/>
              <w:adjustRightInd w:val="0"/>
              <w:spacing w:before="120" w:after="120" w:line="240" w:lineRule="auto"/>
              <w:jc w:val="center"/>
              <w:rPr>
                <w:b/>
                <w:bCs/>
              </w:rPr>
            </w:pPr>
          </w:p>
        </w:tc>
        <w:tc>
          <w:tcPr>
            <w:tcW w:w="8505" w:type="dxa"/>
          </w:tcPr>
          <w:p w:rsidR="00D33DC9" w:rsidRPr="00D33DC9" w:rsidP="0049630B" w14:paraId="421817F2"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1AE1508F" w14:textId="77777777">
      <w:pPr>
        <w:pStyle w:val="Subtitle"/>
      </w:pPr>
      <w:r w:rsidRPr="00BC3FFA">
        <w:t>Assu</w:t>
      </w:r>
      <w:r w:rsidRPr="00BC3FFA">
        <w:t>rance risques cyber</w:t>
      </w:r>
    </w:p>
    <w:p w:rsidR="00D33DC9" w:rsidRPr="00BC3FFA" w:rsidP="000B1002" w14:paraId="50DC3A0A"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souscrire une assurance couvrant les risques cyber et les éventuels dommages causés au </w:t>
      </w:r>
      <w:r w:rsidR="00E5377B">
        <w:rPr>
          <w:rFonts w:cs="Times New Roman"/>
        </w:rPr>
        <w:t>CHR</w:t>
      </w:r>
      <w:r w:rsidRPr="00BC3FFA">
        <w:rPr>
          <w:rFonts w:cs="Times New Roman"/>
        </w:rPr>
        <w:t xml:space="preserve"> et notamment à s</w:t>
      </w:r>
      <w:r w:rsidRPr="00BC3FFA" w:rsidR="00336DAF">
        <w:rPr>
          <w:rFonts w:cs="Times New Roman"/>
        </w:rPr>
        <w:t xml:space="preserve">es services numériques </w:t>
      </w:r>
      <w:r w:rsidRPr="00BC3FFA">
        <w:rPr>
          <w:rFonts w:cs="Times New Roman"/>
        </w:rPr>
        <w:t>dans le cadre de sa prestation, en détaillant le niveau de garantie. Une attesta</w:t>
      </w:r>
      <w:r w:rsidRPr="00BC3FFA">
        <w:rPr>
          <w:rFonts w:cs="Times New Roman"/>
        </w:rPr>
        <w:t xml:space="preserve">tion d’assurance </w:t>
      </w:r>
      <w:r w:rsidR="00D86A55">
        <w:rPr>
          <w:rFonts w:cs="Times New Roman"/>
        </w:rPr>
        <w:t>devra</w:t>
      </w:r>
      <w:r w:rsidRPr="00BC3FFA">
        <w:rPr>
          <w:rFonts w:cs="Times New Roman"/>
        </w:rPr>
        <w:t xml:space="preserve"> être remise au </w:t>
      </w:r>
      <w:r w:rsidR="00E5377B">
        <w:rPr>
          <w:rFonts w:cs="Times New Roman"/>
        </w:rPr>
        <w:t>CHR</w:t>
      </w:r>
      <w:r w:rsidRPr="00BC3FFA">
        <w:rPr>
          <w:rFonts w:cs="Times New Roman"/>
        </w:rPr>
        <w:t xml:space="preserve"> sur demande.</w:t>
      </w:r>
    </w:p>
    <w:tbl>
      <w:tblPr>
        <w:tblStyle w:val="TableGrid"/>
        <w:tblW w:w="9067" w:type="dxa"/>
        <w:tblLook w:val="04A0"/>
      </w:tblPr>
      <w:tblGrid>
        <w:gridCol w:w="562"/>
        <w:gridCol w:w="8505"/>
      </w:tblGrid>
      <w:tr w14:paraId="4536620C" w14:textId="77777777" w:rsidTr="0049630B">
        <w:tblPrEx>
          <w:tblW w:w="9067" w:type="dxa"/>
          <w:tblLook w:val="04A0"/>
        </w:tblPrEx>
        <w:tc>
          <w:tcPr>
            <w:tcW w:w="562" w:type="dxa"/>
            <w:vAlign w:val="center"/>
          </w:tcPr>
          <w:p w:rsidR="00D33DC9" w:rsidRPr="00D33DC9" w:rsidP="0049630B" w14:paraId="2BAB856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6E2965E1"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BB6278B" w14:textId="77777777" w:rsidTr="0049630B">
        <w:tblPrEx>
          <w:tblW w:w="9067" w:type="dxa"/>
          <w:tblLook w:val="04A0"/>
        </w:tblPrEx>
        <w:tc>
          <w:tcPr>
            <w:tcW w:w="562" w:type="dxa"/>
            <w:vAlign w:val="center"/>
          </w:tcPr>
          <w:p w:rsidR="00D33DC9" w:rsidRPr="00D33DC9" w:rsidP="0049630B" w14:paraId="525C4332"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88AB107"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418D4C7A" w14:textId="77777777" w:rsidTr="0049630B">
        <w:tblPrEx>
          <w:tblW w:w="9067" w:type="dxa"/>
          <w:tblLook w:val="04A0"/>
        </w:tblPrEx>
        <w:tc>
          <w:tcPr>
            <w:tcW w:w="562" w:type="dxa"/>
            <w:vAlign w:val="center"/>
          </w:tcPr>
          <w:p w:rsidR="00D33DC9" w:rsidRPr="00D33DC9" w:rsidP="0049630B" w14:paraId="5617DCB5" w14:textId="77777777">
            <w:pPr>
              <w:autoSpaceDE w:val="0"/>
              <w:autoSpaceDN w:val="0"/>
              <w:adjustRightInd w:val="0"/>
              <w:spacing w:before="120" w:after="120" w:line="240" w:lineRule="auto"/>
              <w:jc w:val="center"/>
              <w:rPr>
                <w:b/>
                <w:bCs/>
              </w:rPr>
            </w:pPr>
          </w:p>
        </w:tc>
        <w:tc>
          <w:tcPr>
            <w:tcW w:w="8505" w:type="dxa"/>
          </w:tcPr>
          <w:p w:rsidR="00D33DC9" w:rsidRPr="00D33DC9" w:rsidP="0049630B" w14:paraId="6C7AE418" w14:textId="77777777">
            <w:pPr>
              <w:autoSpaceDE w:val="0"/>
              <w:autoSpaceDN w:val="0"/>
              <w:adjustRightInd w:val="0"/>
              <w:spacing w:before="120" w:after="120" w:line="240" w:lineRule="auto"/>
              <w:rPr>
                <w:sz w:val="22"/>
                <w:szCs w:val="22"/>
              </w:rPr>
            </w:pPr>
            <w:r w:rsidRPr="00D33DC9">
              <w:rPr>
                <w:sz w:val="22"/>
                <w:szCs w:val="22"/>
              </w:rPr>
              <w:t xml:space="preserve">Mesure </w:t>
            </w:r>
            <w:r w:rsidRPr="00D33DC9">
              <w:rPr>
                <w:sz w:val="22"/>
                <w:szCs w:val="22"/>
              </w:rPr>
              <w:t>alternative :..................................................................</w:t>
            </w:r>
          </w:p>
        </w:tc>
      </w:tr>
      <w:tr w14:paraId="3A05E832" w14:textId="77777777" w:rsidTr="0049630B">
        <w:tblPrEx>
          <w:tblW w:w="9067" w:type="dxa"/>
          <w:tblLook w:val="04A0"/>
        </w:tblPrEx>
        <w:tc>
          <w:tcPr>
            <w:tcW w:w="562" w:type="dxa"/>
            <w:vAlign w:val="center"/>
          </w:tcPr>
          <w:p w:rsidR="00D33DC9" w:rsidRPr="00D33DC9" w:rsidP="0049630B" w14:paraId="64BBC38D" w14:textId="77777777">
            <w:pPr>
              <w:autoSpaceDE w:val="0"/>
              <w:autoSpaceDN w:val="0"/>
              <w:adjustRightInd w:val="0"/>
              <w:spacing w:before="120" w:after="120" w:line="240" w:lineRule="auto"/>
              <w:jc w:val="center"/>
              <w:rPr>
                <w:b/>
                <w:bCs/>
              </w:rPr>
            </w:pPr>
          </w:p>
        </w:tc>
        <w:tc>
          <w:tcPr>
            <w:tcW w:w="8505" w:type="dxa"/>
          </w:tcPr>
          <w:p w:rsidR="00D33DC9" w:rsidRPr="00D33DC9" w:rsidP="0049630B" w14:paraId="1249F342"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5F7E43" w14:paraId="0FA98901" w14:textId="77777777">
      <w:pPr>
        <w:rPr>
          <w:rFonts w:cs="Times New Roman"/>
          <w:b/>
          <w:bCs/>
          <w:sz w:val="24"/>
          <w:szCs w:val="24"/>
          <w:u w:val="single"/>
        </w:rPr>
      </w:pPr>
    </w:p>
    <w:p w:rsidR="008947D3" w:rsidP="00E37A55" w14:paraId="75F99FBC" w14:textId="77777777">
      <w:pPr>
        <w:pStyle w:val="Heading4"/>
      </w:pPr>
      <w:r>
        <w:t>A</w:t>
      </w:r>
      <w:r w:rsidR="0073074E">
        <w:t>1</w:t>
      </w:r>
      <w:r>
        <w:t>.</w:t>
      </w:r>
      <w:r w:rsidR="000C506F">
        <w:t>1.</w:t>
      </w:r>
      <w:r>
        <w:t xml:space="preserve">2 - </w:t>
      </w:r>
      <w:r w:rsidRPr="00BC3FFA">
        <w:t xml:space="preserve">Les </w:t>
      </w:r>
      <w:r>
        <w:t>i</w:t>
      </w:r>
      <w:r w:rsidRPr="00BC3FFA">
        <w:t>ntervenants</w:t>
      </w:r>
    </w:p>
    <w:p w:rsidR="00BD64E2" w:rsidP="00950237" w14:paraId="0471EE3B" w14:textId="77777777">
      <w:pPr>
        <w:pStyle w:val="Subtitle"/>
      </w:pPr>
      <w:r w:rsidRPr="00BC3FFA">
        <w:t>Annuaire des interve</w:t>
      </w:r>
      <w:r w:rsidRPr="00BC3FFA" w:rsidR="002B3319">
        <w:t>nants</w:t>
      </w:r>
    </w:p>
    <w:p w:rsidR="008947D3" w:rsidP="000B1002" w14:paraId="21CCF58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dispose d’un annuaire complet et récent de tous ses </w:t>
      </w:r>
      <w:r w:rsidR="00F90C4F">
        <w:rPr>
          <w:rFonts w:cs="Times New Roman"/>
        </w:rPr>
        <w:t>intervenants</w:t>
      </w:r>
      <w:r w:rsidRPr="00BC3FFA">
        <w:rPr>
          <w:rFonts w:cs="Times New Roman"/>
        </w:rPr>
        <w:t xml:space="preserve">. Cet annuaire précise les rôles et responsabilités de chaque intervenant et son périmètre d’intervention sur le SI du </w:t>
      </w:r>
      <w:r w:rsidR="00E5377B">
        <w:rPr>
          <w:rFonts w:cs="Times New Roman"/>
        </w:rPr>
        <w:t>CHR</w:t>
      </w:r>
      <w:r w:rsidRPr="00BC3FFA">
        <w:rPr>
          <w:rFonts w:cs="Times New Roman"/>
        </w:rPr>
        <w:t xml:space="preserve">. </w:t>
      </w:r>
      <w:r w:rsidRPr="00BC3FFA" w:rsidR="00547903">
        <w:rPr>
          <w:rFonts w:cs="Times New Roman"/>
        </w:rPr>
        <w:t xml:space="preserve">Cet annuaire </w:t>
      </w:r>
      <w:r w:rsidR="00D86A55">
        <w:rPr>
          <w:rFonts w:cs="Times New Roman"/>
        </w:rPr>
        <w:t>devra</w:t>
      </w:r>
      <w:r w:rsidRPr="00BC3FFA" w:rsidR="00547903">
        <w:rPr>
          <w:rFonts w:cs="Times New Roman"/>
        </w:rPr>
        <w:t xml:space="preserve"> être remis au </w:t>
      </w:r>
      <w:r w:rsidR="00E5377B">
        <w:rPr>
          <w:rFonts w:cs="Times New Roman"/>
        </w:rPr>
        <w:t>CHR</w:t>
      </w:r>
      <w:r w:rsidRPr="00BC3FFA" w:rsidR="00547903">
        <w:rPr>
          <w:rFonts w:cs="Times New Roman"/>
        </w:rPr>
        <w:t xml:space="preserve"> sur demande.</w:t>
      </w:r>
    </w:p>
    <w:tbl>
      <w:tblPr>
        <w:tblStyle w:val="TableGrid"/>
        <w:tblW w:w="9067" w:type="dxa"/>
        <w:tblLook w:val="04A0"/>
      </w:tblPr>
      <w:tblGrid>
        <w:gridCol w:w="562"/>
        <w:gridCol w:w="8505"/>
      </w:tblGrid>
      <w:tr w14:paraId="5E9FA954" w14:textId="77777777" w:rsidTr="0049630B">
        <w:tblPrEx>
          <w:tblW w:w="9067" w:type="dxa"/>
          <w:tblLook w:val="04A0"/>
        </w:tblPrEx>
        <w:tc>
          <w:tcPr>
            <w:tcW w:w="562" w:type="dxa"/>
            <w:vAlign w:val="center"/>
          </w:tcPr>
          <w:p w:rsidR="00D33DC9" w:rsidRPr="00D33DC9" w:rsidP="0049630B" w14:paraId="4EF3CFF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A7E696E"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sur cette mesure, elle est déjà opérationnelle.</w:t>
            </w:r>
          </w:p>
        </w:tc>
      </w:tr>
      <w:tr w14:paraId="1A505786" w14:textId="77777777" w:rsidTr="0049630B">
        <w:tblPrEx>
          <w:tblW w:w="9067" w:type="dxa"/>
          <w:tblLook w:val="04A0"/>
        </w:tblPrEx>
        <w:tc>
          <w:tcPr>
            <w:tcW w:w="562" w:type="dxa"/>
            <w:vAlign w:val="center"/>
          </w:tcPr>
          <w:p w:rsidR="00D33DC9" w:rsidRPr="00D33DC9" w:rsidP="0049630B" w14:paraId="2E2FEBD6"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7F772EEE"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54A2013" w14:textId="77777777" w:rsidTr="0049630B">
        <w:tblPrEx>
          <w:tblW w:w="9067" w:type="dxa"/>
          <w:tblLook w:val="04A0"/>
        </w:tblPrEx>
        <w:tc>
          <w:tcPr>
            <w:tcW w:w="562" w:type="dxa"/>
            <w:vAlign w:val="center"/>
          </w:tcPr>
          <w:p w:rsidR="00D33DC9" w:rsidRPr="00D33DC9" w:rsidP="0049630B" w14:paraId="173A7B49" w14:textId="77777777">
            <w:pPr>
              <w:autoSpaceDE w:val="0"/>
              <w:autoSpaceDN w:val="0"/>
              <w:adjustRightInd w:val="0"/>
              <w:spacing w:before="120" w:after="120" w:line="240" w:lineRule="auto"/>
              <w:jc w:val="center"/>
              <w:rPr>
                <w:b/>
                <w:bCs/>
              </w:rPr>
            </w:pPr>
          </w:p>
        </w:tc>
        <w:tc>
          <w:tcPr>
            <w:tcW w:w="8505" w:type="dxa"/>
          </w:tcPr>
          <w:p w:rsidR="00D33DC9" w:rsidRPr="00D33DC9" w:rsidP="0049630B" w14:paraId="39985D90"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5D0B48E9" w14:textId="77777777" w:rsidTr="0049630B">
        <w:tblPrEx>
          <w:tblW w:w="9067" w:type="dxa"/>
          <w:tblLook w:val="04A0"/>
        </w:tblPrEx>
        <w:tc>
          <w:tcPr>
            <w:tcW w:w="562" w:type="dxa"/>
            <w:vAlign w:val="center"/>
          </w:tcPr>
          <w:p w:rsidR="00D33DC9" w:rsidRPr="00D33DC9" w:rsidP="0049630B" w14:paraId="27BD4CAD" w14:textId="77777777">
            <w:pPr>
              <w:autoSpaceDE w:val="0"/>
              <w:autoSpaceDN w:val="0"/>
              <w:adjustRightInd w:val="0"/>
              <w:spacing w:before="120" w:after="120" w:line="240" w:lineRule="auto"/>
              <w:jc w:val="center"/>
              <w:rPr>
                <w:b/>
                <w:bCs/>
              </w:rPr>
            </w:pPr>
          </w:p>
        </w:tc>
        <w:tc>
          <w:tcPr>
            <w:tcW w:w="8505" w:type="dxa"/>
          </w:tcPr>
          <w:p w:rsidR="00D33DC9" w:rsidRPr="00D33DC9" w:rsidP="0049630B" w14:paraId="24333F2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14F8E8E4" w14:textId="77777777">
      <w:pPr>
        <w:pStyle w:val="Subtitle"/>
      </w:pPr>
      <w:r w:rsidRPr="00BC3FFA">
        <w:t xml:space="preserve">Départ d’un </w:t>
      </w:r>
      <w:r w:rsidR="00F90C4F">
        <w:t>intervenant</w:t>
      </w:r>
    </w:p>
    <w:p w:rsidR="00336DAF" w:rsidP="000B1002" w14:paraId="2C0B28EE"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informer sans délai le CHR de tout départ d’un </w:t>
      </w:r>
      <w:r w:rsidR="00F90C4F">
        <w:rPr>
          <w:rFonts w:cs="Times New Roman"/>
        </w:rPr>
        <w:t>intervenant.</w:t>
      </w:r>
      <w:r w:rsidR="00B145CC">
        <w:rPr>
          <w:rFonts w:cs="Times New Roman"/>
        </w:rPr>
        <w:t xml:space="preserve"> </w:t>
      </w:r>
      <w:r w:rsidRPr="00B145CC" w:rsidR="00B145CC">
        <w:rPr>
          <w:rFonts w:cs="Times New Roman"/>
        </w:rPr>
        <w:t>Il veille à ce que l’intervenant sur le départ</w:t>
      </w:r>
      <w:r w:rsidR="00B145CC">
        <w:rPr>
          <w:rFonts w:cs="Times New Roman"/>
        </w:rPr>
        <w:t xml:space="preserve"> </w:t>
      </w:r>
      <w:r w:rsidRPr="00B145CC" w:rsidR="00B145CC">
        <w:rPr>
          <w:rFonts w:cs="Times New Roman"/>
        </w:rPr>
        <w:t xml:space="preserve">restitue l’ensemble des informations et des moyens qui lui ont permis d’effectuer sa mission sur les données et les services numériques du </w:t>
      </w:r>
      <w:r w:rsidR="00E5377B">
        <w:rPr>
          <w:rFonts w:cs="Times New Roman"/>
        </w:rPr>
        <w:t>CHR</w:t>
      </w:r>
      <w:r w:rsidRPr="00B145CC" w:rsidR="00B145CC">
        <w:rPr>
          <w:rFonts w:cs="Times New Roman"/>
        </w:rPr>
        <w:t>.</w:t>
      </w:r>
    </w:p>
    <w:tbl>
      <w:tblPr>
        <w:tblStyle w:val="TableGrid"/>
        <w:tblW w:w="9067" w:type="dxa"/>
        <w:tblLook w:val="04A0"/>
      </w:tblPr>
      <w:tblGrid>
        <w:gridCol w:w="562"/>
        <w:gridCol w:w="8505"/>
      </w:tblGrid>
      <w:tr w14:paraId="160AE239" w14:textId="77777777" w:rsidTr="0049630B">
        <w:tblPrEx>
          <w:tblW w:w="9067" w:type="dxa"/>
          <w:tblLook w:val="04A0"/>
        </w:tblPrEx>
        <w:tc>
          <w:tcPr>
            <w:tcW w:w="562" w:type="dxa"/>
            <w:vAlign w:val="center"/>
          </w:tcPr>
          <w:p w:rsidR="00D33DC9" w:rsidRPr="00D33DC9" w:rsidP="0049630B" w14:paraId="432DEB7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53AFB04A"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A656B44" w14:textId="77777777" w:rsidTr="0049630B">
        <w:tblPrEx>
          <w:tblW w:w="9067" w:type="dxa"/>
          <w:tblLook w:val="04A0"/>
        </w:tblPrEx>
        <w:tc>
          <w:tcPr>
            <w:tcW w:w="562" w:type="dxa"/>
            <w:vAlign w:val="center"/>
          </w:tcPr>
          <w:p w:rsidR="00D33DC9" w:rsidRPr="00D33DC9" w:rsidP="0049630B" w14:paraId="3A95684B"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0CED8F2"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à mettre en oeuvre cette mesure dans un délai raisonnable inférieur à 24 mois.</w:t>
            </w:r>
          </w:p>
        </w:tc>
      </w:tr>
      <w:tr w14:paraId="73354D66" w14:textId="77777777" w:rsidTr="0049630B">
        <w:tblPrEx>
          <w:tblW w:w="9067" w:type="dxa"/>
          <w:tblLook w:val="04A0"/>
        </w:tblPrEx>
        <w:tc>
          <w:tcPr>
            <w:tcW w:w="562" w:type="dxa"/>
            <w:vAlign w:val="center"/>
          </w:tcPr>
          <w:p w:rsidR="00D33DC9" w:rsidRPr="00D33DC9" w:rsidP="0049630B" w14:paraId="4FD1081D" w14:textId="77777777">
            <w:pPr>
              <w:autoSpaceDE w:val="0"/>
              <w:autoSpaceDN w:val="0"/>
              <w:adjustRightInd w:val="0"/>
              <w:spacing w:before="120" w:after="120" w:line="240" w:lineRule="auto"/>
              <w:jc w:val="center"/>
              <w:rPr>
                <w:b/>
                <w:bCs/>
              </w:rPr>
            </w:pPr>
          </w:p>
        </w:tc>
        <w:tc>
          <w:tcPr>
            <w:tcW w:w="8505" w:type="dxa"/>
          </w:tcPr>
          <w:p w:rsidR="00D33DC9" w:rsidRPr="00D33DC9" w:rsidP="0049630B" w14:paraId="21311668"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7BAE085" w14:textId="77777777" w:rsidTr="0049630B">
        <w:tblPrEx>
          <w:tblW w:w="9067" w:type="dxa"/>
          <w:tblLook w:val="04A0"/>
        </w:tblPrEx>
        <w:tc>
          <w:tcPr>
            <w:tcW w:w="562" w:type="dxa"/>
            <w:vAlign w:val="center"/>
          </w:tcPr>
          <w:p w:rsidR="00D33DC9" w:rsidRPr="00D33DC9" w:rsidP="0049630B" w14:paraId="5EE7360B" w14:textId="77777777">
            <w:pPr>
              <w:autoSpaceDE w:val="0"/>
              <w:autoSpaceDN w:val="0"/>
              <w:adjustRightInd w:val="0"/>
              <w:spacing w:before="120" w:after="120" w:line="240" w:lineRule="auto"/>
              <w:jc w:val="center"/>
              <w:rPr>
                <w:b/>
                <w:bCs/>
              </w:rPr>
            </w:pPr>
          </w:p>
        </w:tc>
        <w:tc>
          <w:tcPr>
            <w:tcW w:w="8505" w:type="dxa"/>
          </w:tcPr>
          <w:p w:rsidR="00D33DC9" w:rsidRPr="00D33DC9" w:rsidP="0049630B" w14:paraId="671124B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8185C" w:rsidRPr="008F7138" w:rsidP="00D8185C" w14:paraId="774405D6" w14:textId="77777777">
      <w:pPr>
        <w:pStyle w:val="Subtitle"/>
      </w:pPr>
      <w:r w:rsidRPr="00BC3FFA">
        <w:t>Obligation de confidentialité</w:t>
      </w:r>
      <w:r w:rsidRPr="008F7138" w:rsidR="00DC126F">
        <w:t> </w:t>
      </w:r>
      <w:r w:rsidRPr="008F7138">
        <w:rPr>
          <w:i/>
          <w:iCs/>
        </w:rPr>
        <w:t>(prérequis obligatoire)</w:t>
      </w:r>
    </w:p>
    <w:p w:rsidR="00D33DC9" w:rsidRPr="00BC3FFA" w:rsidP="000B1002" w14:paraId="07A0D370"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fournir au </w:t>
      </w:r>
      <w:r w:rsidR="00E5377B">
        <w:rPr>
          <w:rFonts w:cs="Times New Roman"/>
        </w:rPr>
        <w:t>CHR</w:t>
      </w:r>
      <w:r w:rsidRPr="00BC3FFA">
        <w:rPr>
          <w:rFonts w:cs="Times New Roman"/>
        </w:rPr>
        <w:t>, sur demande, les documents démontrant que s</w:t>
      </w:r>
      <w:r w:rsidR="00F90C4F">
        <w:rPr>
          <w:rFonts w:cs="Times New Roman"/>
        </w:rPr>
        <w:t>es intervenants sont</w:t>
      </w:r>
      <w:r w:rsidRPr="00BC3FFA">
        <w:rPr>
          <w:rFonts w:cs="Times New Roman"/>
        </w:rPr>
        <w:t xml:space="preserve"> soumis au secret professi</w:t>
      </w:r>
      <w:r w:rsidRPr="00BC3FFA">
        <w:rPr>
          <w:rFonts w:cs="Times New Roman"/>
        </w:rPr>
        <w:t xml:space="preserve">onnel ou à une obligation de confidentialité. </w:t>
      </w:r>
    </w:p>
    <w:tbl>
      <w:tblPr>
        <w:tblStyle w:val="TableGrid"/>
        <w:tblW w:w="9067" w:type="dxa"/>
        <w:tblLook w:val="04A0"/>
      </w:tblPr>
      <w:tblGrid>
        <w:gridCol w:w="562"/>
        <w:gridCol w:w="8505"/>
      </w:tblGrid>
      <w:tr w14:paraId="685FE05A" w14:textId="77777777" w:rsidTr="0049630B">
        <w:tblPrEx>
          <w:tblW w:w="9067" w:type="dxa"/>
          <w:tblLook w:val="04A0"/>
        </w:tblPrEx>
        <w:tc>
          <w:tcPr>
            <w:tcW w:w="562" w:type="dxa"/>
            <w:vAlign w:val="center"/>
          </w:tcPr>
          <w:p w:rsidR="00D33DC9" w:rsidRPr="00D33DC9" w:rsidP="0049630B" w14:paraId="3FDC2A5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C51C78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B26DBCC" w14:textId="77777777" w:rsidTr="0049630B">
        <w:tblPrEx>
          <w:tblW w:w="9067" w:type="dxa"/>
          <w:tblLook w:val="04A0"/>
        </w:tblPrEx>
        <w:tc>
          <w:tcPr>
            <w:tcW w:w="562" w:type="dxa"/>
            <w:vAlign w:val="center"/>
          </w:tcPr>
          <w:p w:rsidR="00D33DC9" w:rsidRPr="00D33DC9" w:rsidP="0049630B" w14:paraId="412ECEF6" w14:textId="77777777">
            <w:pPr>
              <w:autoSpaceDE w:val="0"/>
              <w:autoSpaceDN w:val="0"/>
              <w:adjustRightInd w:val="0"/>
              <w:spacing w:before="120" w:after="120" w:line="240" w:lineRule="auto"/>
              <w:jc w:val="center"/>
              <w:rPr>
                <w:b/>
                <w:bCs/>
              </w:rPr>
            </w:pPr>
          </w:p>
        </w:tc>
        <w:tc>
          <w:tcPr>
            <w:tcW w:w="8505" w:type="dxa"/>
          </w:tcPr>
          <w:p w:rsidR="00D33DC9" w:rsidRPr="00D33DC9" w:rsidP="0049630B" w14:paraId="3BC68D48"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8185C" w:rsidP="00D8185C" w14:paraId="2CCAF661" w14:textId="77777777">
      <w:pPr>
        <w:pStyle w:val="Subtitle"/>
      </w:pPr>
      <w:bookmarkStart w:id="97" w:name="_Hlk142500712"/>
      <w:r>
        <w:t xml:space="preserve"> </w:t>
      </w:r>
      <w:r w:rsidRPr="00BC3FFA" w:rsidR="00F507F4">
        <w:t xml:space="preserve">Information </w:t>
      </w:r>
      <w:r w:rsidR="00F90C4F">
        <w:t xml:space="preserve">des </w:t>
      </w:r>
      <w:r w:rsidRPr="008F7138" w:rsidR="00F90C4F">
        <w:t>intervenants</w:t>
      </w:r>
      <w:r w:rsidRPr="008F7138">
        <w:t xml:space="preserve"> </w:t>
      </w:r>
      <w:r w:rsidRPr="008F7138">
        <w:rPr>
          <w:i/>
          <w:iCs/>
        </w:rPr>
        <w:t>(prérequis obligatoire)</w:t>
      </w:r>
    </w:p>
    <w:p w:rsidR="008947D3" w:rsidP="000B1002" w14:paraId="015AB5D8"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informer s</w:t>
      </w:r>
      <w:r w:rsidR="00F90C4F">
        <w:rPr>
          <w:rFonts w:cs="Times New Roman"/>
        </w:rPr>
        <w:t xml:space="preserve">es </w:t>
      </w:r>
      <w:r w:rsidR="00CF5797">
        <w:rPr>
          <w:rFonts w:cs="Times New Roman"/>
        </w:rPr>
        <w:t>intervenant</w:t>
      </w:r>
      <w:r w:rsidR="00F90C4F">
        <w:rPr>
          <w:rFonts w:cs="Times New Roman"/>
        </w:rPr>
        <w:t>s</w:t>
      </w:r>
      <w:r w:rsidR="00CF5797">
        <w:rPr>
          <w:rFonts w:cs="Times New Roman"/>
        </w:rPr>
        <w:t xml:space="preserve"> </w:t>
      </w:r>
      <w:r w:rsidRPr="00BC3FFA">
        <w:rPr>
          <w:rFonts w:cs="Times New Roman"/>
        </w:rPr>
        <w:t>de l’obligation de respecter la « </w:t>
      </w:r>
      <w:r w:rsidRPr="00BC3FFA" w:rsidR="00233959">
        <w:rPr>
          <w:rFonts w:cs="Times New Roman"/>
        </w:rPr>
        <w:t xml:space="preserve">Charte d’utilisation des services numériques pour les prestataires du CHR METZ-THIONVILLE </w:t>
      </w:r>
      <w:r w:rsidRPr="00BC3FFA">
        <w:rPr>
          <w:rFonts w:cs="Times New Roman"/>
        </w:rPr>
        <w:t>»</w:t>
      </w:r>
      <w:r w:rsidR="00E57C62">
        <w:rPr>
          <w:rFonts w:cs="Times New Roman"/>
        </w:rPr>
        <w:t xml:space="preserve"> </w:t>
      </w:r>
      <w:r w:rsidRPr="00BC3FFA">
        <w:rPr>
          <w:rFonts w:cs="Times New Roman"/>
        </w:rPr>
        <w:t>sur site ou à distance.</w:t>
      </w:r>
      <w:r w:rsidR="00B145CC">
        <w:rPr>
          <w:rFonts w:cs="Times New Roman"/>
        </w:rPr>
        <w:t xml:space="preserve"> </w:t>
      </w:r>
      <w:r w:rsidRPr="00B145CC" w:rsidR="00B145CC">
        <w:rPr>
          <w:rFonts w:cs="Times New Roman"/>
        </w:rPr>
        <w:t>Il s’engage à fournir, sur demande, les éléments démontrant que cette information a été effectuée avant le début de la prestation.</w:t>
      </w:r>
    </w:p>
    <w:tbl>
      <w:tblPr>
        <w:tblStyle w:val="TableGrid"/>
        <w:tblW w:w="9067" w:type="dxa"/>
        <w:tblLook w:val="04A0"/>
      </w:tblPr>
      <w:tblGrid>
        <w:gridCol w:w="562"/>
        <w:gridCol w:w="8505"/>
      </w:tblGrid>
      <w:tr w14:paraId="688FAE13" w14:textId="77777777" w:rsidTr="0049630B">
        <w:tblPrEx>
          <w:tblW w:w="9067" w:type="dxa"/>
          <w:tblLook w:val="04A0"/>
        </w:tblPrEx>
        <w:tc>
          <w:tcPr>
            <w:tcW w:w="562" w:type="dxa"/>
            <w:vAlign w:val="center"/>
          </w:tcPr>
          <w:p w:rsidR="00D33DC9" w:rsidRPr="00D33DC9" w:rsidP="0049630B" w14:paraId="0FFEC15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3B4BDDFB" w14:textId="77777777">
            <w:pPr>
              <w:autoSpaceDE w:val="0"/>
              <w:autoSpaceDN w:val="0"/>
              <w:adjustRightInd w:val="0"/>
              <w:spacing w:before="120" w:after="120" w:line="240" w:lineRule="auto"/>
              <w:rPr>
                <w:sz w:val="22"/>
                <w:szCs w:val="22"/>
              </w:rPr>
            </w:pPr>
            <w:r w:rsidRPr="00D33DC9">
              <w:rPr>
                <w:sz w:val="22"/>
                <w:szCs w:val="22"/>
              </w:rPr>
              <w:t>Le pres</w:t>
            </w:r>
            <w:r w:rsidRPr="00D33DC9">
              <w:rPr>
                <w:sz w:val="22"/>
                <w:szCs w:val="22"/>
              </w:rPr>
              <w:t>tataire s’engage sur cette mesure, elle est déjà opérationnelle.</w:t>
            </w:r>
          </w:p>
        </w:tc>
      </w:tr>
      <w:tr w14:paraId="2EEA6E49" w14:textId="77777777" w:rsidTr="0049630B">
        <w:tblPrEx>
          <w:tblW w:w="9067" w:type="dxa"/>
          <w:tblLook w:val="04A0"/>
        </w:tblPrEx>
        <w:tc>
          <w:tcPr>
            <w:tcW w:w="562" w:type="dxa"/>
            <w:vAlign w:val="center"/>
          </w:tcPr>
          <w:p w:rsidR="00D33DC9" w:rsidRPr="00D33DC9" w:rsidP="0049630B" w14:paraId="6B1606C9" w14:textId="77777777">
            <w:pPr>
              <w:autoSpaceDE w:val="0"/>
              <w:autoSpaceDN w:val="0"/>
              <w:adjustRightInd w:val="0"/>
              <w:spacing w:before="120" w:after="120" w:line="240" w:lineRule="auto"/>
              <w:jc w:val="center"/>
              <w:rPr>
                <w:b/>
                <w:bCs/>
              </w:rPr>
            </w:pPr>
          </w:p>
        </w:tc>
        <w:tc>
          <w:tcPr>
            <w:tcW w:w="8505" w:type="dxa"/>
          </w:tcPr>
          <w:p w:rsidR="00D33DC9" w:rsidRPr="00D33DC9" w:rsidP="0049630B" w14:paraId="470F3ED6"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7295B87D" w14:textId="77777777">
      <w:pPr>
        <w:pStyle w:val="Subtitle"/>
      </w:pPr>
      <w:r>
        <w:t xml:space="preserve"> </w:t>
      </w:r>
      <w:r w:rsidRPr="00BC3FFA" w:rsidR="00F507F4">
        <w:t xml:space="preserve">Sensibilisation à </w:t>
      </w:r>
      <w:bookmarkEnd w:id="97"/>
      <w:r w:rsidRPr="00BC3FFA" w:rsidR="00F507F4">
        <w:t>la sécurité</w:t>
      </w:r>
    </w:p>
    <w:p w:rsidR="008947D3" w:rsidP="000B1002" w14:paraId="74D388AC"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faire suivre à </w:t>
      </w:r>
      <w:r w:rsidRPr="00BC3FFA" w:rsidR="00233959">
        <w:rPr>
          <w:rFonts w:cs="Times New Roman"/>
        </w:rPr>
        <w:t>s</w:t>
      </w:r>
      <w:r w:rsidRPr="00BC3FFA">
        <w:rPr>
          <w:rFonts w:cs="Times New Roman"/>
        </w:rPr>
        <w:t>es interv</w:t>
      </w:r>
      <w:r w:rsidRPr="00BC3FFA">
        <w:rPr>
          <w:rFonts w:cs="Times New Roman"/>
        </w:rPr>
        <w:t>enants une session de sensibilisation à la sécurité rappelant les exigences sécurité de la prestation et les bonnes pratiques de sécurité. La liste de</w:t>
      </w:r>
      <w:r w:rsidR="00CF5797">
        <w:rPr>
          <w:rFonts w:cs="Times New Roman"/>
        </w:rPr>
        <w:t xml:space="preserve"> son personnel </w:t>
      </w:r>
      <w:r w:rsidRPr="00BC3FFA">
        <w:rPr>
          <w:rFonts w:cs="Times New Roman"/>
        </w:rPr>
        <w:t xml:space="preserve">intervenant ayant suivi une session de sensibilisation doit être disponible sur demande </w:t>
      </w:r>
      <w:r w:rsidR="00CB46C1">
        <w:rPr>
          <w:rFonts w:cs="Times New Roman"/>
        </w:rPr>
        <w:t>d</w:t>
      </w:r>
      <w:r w:rsidRPr="00BC3FFA">
        <w:rPr>
          <w:rFonts w:cs="Times New Roman"/>
        </w:rPr>
        <w:t xml:space="preserve">u </w:t>
      </w:r>
      <w:r w:rsidR="00E5377B">
        <w:rPr>
          <w:rFonts w:cs="Times New Roman"/>
        </w:rPr>
        <w:t>CHR</w:t>
      </w:r>
      <w:r w:rsidRPr="00BC3FFA">
        <w:rPr>
          <w:rFonts w:cs="Times New Roman"/>
        </w:rPr>
        <w:t>.</w:t>
      </w:r>
    </w:p>
    <w:tbl>
      <w:tblPr>
        <w:tblStyle w:val="TableGrid"/>
        <w:tblW w:w="9067" w:type="dxa"/>
        <w:tblLook w:val="04A0"/>
      </w:tblPr>
      <w:tblGrid>
        <w:gridCol w:w="562"/>
        <w:gridCol w:w="8505"/>
      </w:tblGrid>
      <w:tr w14:paraId="7CCC51E5" w14:textId="77777777" w:rsidTr="0049630B">
        <w:tblPrEx>
          <w:tblW w:w="9067" w:type="dxa"/>
          <w:tblLook w:val="04A0"/>
        </w:tblPrEx>
        <w:tc>
          <w:tcPr>
            <w:tcW w:w="562" w:type="dxa"/>
            <w:vAlign w:val="center"/>
          </w:tcPr>
          <w:p w:rsidR="00D33DC9" w:rsidRPr="00D33DC9" w:rsidP="0049630B" w14:paraId="722F12A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12EBD80E"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97AD681" w14:textId="77777777" w:rsidTr="0049630B">
        <w:tblPrEx>
          <w:tblW w:w="9067" w:type="dxa"/>
          <w:tblLook w:val="04A0"/>
        </w:tblPrEx>
        <w:tc>
          <w:tcPr>
            <w:tcW w:w="562" w:type="dxa"/>
            <w:vAlign w:val="center"/>
          </w:tcPr>
          <w:p w:rsidR="00D33DC9" w:rsidRPr="00D33DC9" w:rsidP="0049630B" w14:paraId="456EC2F7"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453A5279"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46B855CD" w14:textId="77777777" w:rsidTr="0049630B">
        <w:tblPrEx>
          <w:tblW w:w="9067" w:type="dxa"/>
          <w:tblLook w:val="04A0"/>
        </w:tblPrEx>
        <w:tc>
          <w:tcPr>
            <w:tcW w:w="562" w:type="dxa"/>
            <w:vAlign w:val="center"/>
          </w:tcPr>
          <w:p w:rsidR="00D33DC9" w:rsidRPr="00D33DC9" w:rsidP="0049630B" w14:paraId="2883F7F1" w14:textId="77777777">
            <w:pPr>
              <w:autoSpaceDE w:val="0"/>
              <w:autoSpaceDN w:val="0"/>
              <w:adjustRightInd w:val="0"/>
              <w:spacing w:before="120" w:after="120" w:line="240" w:lineRule="auto"/>
              <w:jc w:val="center"/>
              <w:rPr>
                <w:b/>
                <w:bCs/>
              </w:rPr>
            </w:pPr>
          </w:p>
        </w:tc>
        <w:tc>
          <w:tcPr>
            <w:tcW w:w="8505" w:type="dxa"/>
          </w:tcPr>
          <w:p w:rsidR="00D33DC9" w:rsidRPr="00D33DC9" w:rsidP="0049630B" w14:paraId="69CBB3A9"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43957B9D" w14:textId="77777777" w:rsidTr="0049630B">
        <w:tblPrEx>
          <w:tblW w:w="9067" w:type="dxa"/>
          <w:tblLook w:val="04A0"/>
        </w:tblPrEx>
        <w:tc>
          <w:tcPr>
            <w:tcW w:w="562" w:type="dxa"/>
            <w:vAlign w:val="center"/>
          </w:tcPr>
          <w:p w:rsidR="00D33DC9" w:rsidRPr="00D33DC9" w:rsidP="0049630B" w14:paraId="28C07988" w14:textId="77777777">
            <w:pPr>
              <w:autoSpaceDE w:val="0"/>
              <w:autoSpaceDN w:val="0"/>
              <w:adjustRightInd w:val="0"/>
              <w:spacing w:before="120" w:after="120" w:line="240" w:lineRule="auto"/>
              <w:jc w:val="center"/>
              <w:rPr>
                <w:b/>
                <w:bCs/>
              </w:rPr>
            </w:pPr>
          </w:p>
        </w:tc>
        <w:tc>
          <w:tcPr>
            <w:tcW w:w="8505" w:type="dxa"/>
          </w:tcPr>
          <w:p w:rsidR="00D33DC9" w:rsidRPr="00D33DC9" w:rsidP="0049630B" w14:paraId="7B032AFF"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8185C" w14:paraId="58B3FCFE" w14:textId="77777777">
      <w:pPr>
        <w:rPr>
          <w:rFonts w:cs="Times New Roman"/>
          <w:b/>
          <w:bCs/>
          <w:sz w:val="24"/>
          <w:szCs w:val="24"/>
          <w:u w:val="single"/>
        </w:rPr>
      </w:pPr>
      <w:bookmarkStart w:id="98" w:name="_Toc256000008"/>
    </w:p>
    <w:p w:rsidR="00D8185C" w14:paraId="0BFD76A4" w14:textId="77777777">
      <w:pPr>
        <w:spacing w:after="160"/>
        <w:rPr>
          <w:rFonts w:cs="Times New Roman"/>
          <w:b/>
          <w:bCs/>
          <w:sz w:val="24"/>
          <w:szCs w:val="24"/>
          <w:u w:val="single"/>
        </w:rPr>
      </w:pPr>
      <w:r>
        <w:rPr>
          <w:rFonts w:cs="Times New Roman"/>
          <w:b/>
          <w:bCs/>
          <w:sz w:val="24"/>
          <w:szCs w:val="24"/>
          <w:u w:val="single"/>
        </w:rPr>
        <w:br w:type="page"/>
      </w:r>
    </w:p>
    <w:p w:rsidR="008947D3" w:rsidRPr="00BC3FFA" w:rsidP="00E37A55" w14:paraId="15BD274E" w14:textId="77777777">
      <w:pPr>
        <w:pStyle w:val="Heading4"/>
      </w:pPr>
      <w:r>
        <w:t>A</w:t>
      </w:r>
      <w:r w:rsidR="0073074E">
        <w:t>1</w:t>
      </w:r>
      <w:r>
        <w:t>.</w:t>
      </w:r>
      <w:r w:rsidR="000C506F">
        <w:t>1.</w:t>
      </w:r>
      <w:r>
        <w:t>3 - L</w:t>
      </w:r>
      <w:r w:rsidRPr="00BC3FFA">
        <w:t>a sécurité physique</w:t>
      </w:r>
      <w:bookmarkEnd w:id="98"/>
    </w:p>
    <w:p w:rsidR="00BD64E2" w:rsidP="00950237" w14:paraId="149997E2" w14:textId="77777777">
      <w:pPr>
        <w:pStyle w:val="Subtitle"/>
      </w:pPr>
      <w:r>
        <w:t xml:space="preserve"> </w:t>
      </w:r>
      <w:r w:rsidRPr="00BC3FFA" w:rsidR="00F507F4">
        <w:t>Sécurité physique</w:t>
      </w:r>
    </w:p>
    <w:p w:rsidR="008947D3" w:rsidP="000B1002" w14:paraId="6364639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veiller à la sécurité physique des matériels et des logiciels que </w:t>
      </w:r>
      <w:r w:rsidR="00E57C62">
        <w:rPr>
          <w:rFonts w:cs="Times New Roman"/>
        </w:rPr>
        <w:t>ses intervenants sont</w:t>
      </w:r>
      <w:r w:rsidRPr="00BC3FFA">
        <w:rPr>
          <w:rFonts w:cs="Times New Roman"/>
        </w:rPr>
        <w:t xml:space="preserve"> amené</w:t>
      </w:r>
      <w:r w:rsidR="00E57C62">
        <w:rPr>
          <w:rFonts w:cs="Times New Roman"/>
        </w:rPr>
        <w:t>s</w:t>
      </w:r>
      <w:r w:rsidRPr="00BC3FFA">
        <w:rPr>
          <w:rFonts w:cs="Times New Roman"/>
        </w:rPr>
        <w:t xml:space="preserve"> à utiliser dans la cadre de la prestation. Il s’engage à mettre à la disposition du </w:t>
      </w:r>
      <w:r w:rsidR="00E5377B">
        <w:rPr>
          <w:rFonts w:cs="Times New Roman"/>
        </w:rPr>
        <w:t>CHR</w:t>
      </w:r>
      <w:r w:rsidR="00E57C62">
        <w:rPr>
          <w:rFonts w:cs="Times New Roman"/>
        </w:rPr>
        <w:t>, sur demande,</w:t>
      </w:r>
      <w:r w:rsidRPr="00BC3FFA">
        <w:rPr>
          <w:rFonts w:cs="Times New Roman"/>
        </w:rPr>
        <w:t xml:space="preserve"> les documents démontrant que la sécurité physiq</w:t>
      </w:r>
      <w:r w:rsidRPr="00BC3FFA">
        <w:rPr>
          <w:rFonts w:cs="Times New Roman"/>
        </w:rPr>
        <w:t>ue e</w:t>
      </w:r>
      <w:r w:rsidR="00E57C62">
        <w:rPr>
          <w:rFonts w:cs="Times New Roman"/>
        </w:rPr>
        <w:t>s</w:t>
      </w:r>
      <w:r w:rsidRPr="00BC3FFA">
        <w:rPr>
          <w:rFonts w:cs="Times New Roman"/>
        </w:rPr>
        <w:t xml:space="preserve">t intégrée </w:t>
      </w:r>
      <w:r w:rsidR="00F90C4F">
        <w:rPr>
          <w:rFonts w:cs="Times New Roman"/>
        </w:rPr>
        <w:t>d</w:t>
      </w:r>
      <w:r w:rsidRPr="00BC3FFA">
        <w:rPr>
          <w:rFonts w:cs="Times New Roman"/>
        </w:rPr>
        <w:t>ans sa démarche de gestion des risques, dans ses procédures et dans sa politique de sécurité.</w:t>
      </w:r>
    </w:p>
    <w:tbl>
      <w:tblPr>
        <w:tblStyle w:val="TableGrid"/>
        <w:tblW w:w="9067" w:type="dxa"/>
        <w:tblLook w:val="04A0"/>
      </w:tblPr>
      <w:tblGrid>
        <w:gridCol w:w="562"/>
        <w:gridCol w:w="8505"/>
      </w:tblGrid>
      <w:tr w14:paraId="1E2D6229" w14:textId="77777777" w:rsidTr="0049630B">
        <w:tblPrEx>
          <w:tblW w:w="9067" w:type="dxa"/>
          <w:tblLook w:val="04A0"/>
        </w:tblPrEx>
        <w:tc>
          <w:tcPr>
            <w:tcW w:w="562" w:type="dxa"/>
            <w:vAlign w:val="center"/>
          </w:tcPr>
          <w:p w:rsidR="00D33DC9" w:rsidRPr="00D33DC9" w:rsidP="0049630B" w14:paraId="1D4D4AF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39416E3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2003D02B" w14:textId="77777777" w:rsidTr="0049630B">
        <w:tblPrEx>
          <w:tblW w:w="9067" w:type="dxa"/>
          <w:tblLook w:val="04A0"/>
        </w:tblPrEx>
        <w:tc>
          <w:tcPr>
            <w:tcW w:w="562" w:type="dxa"/>
            <w:vAlign w:val="center"/>
          </w:tcPr>
          <w:p w:rsidR="00D33DC9" w:rsidRPr="00D33DC9" w:rsidP="0049630B" w14:paraId="4E1B8B3F"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1B9CD4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w:t>
            </w:r>
            <w:r w:rsidRPr="00D33DC9">
              <w:rPr>
                <w:sz w:val="22"/>
                <w:szCs w:val="22"/>
              </w:rPr>
              <w:t xml:space="preserve"> raisonnable inférieur à 24 mois.</w:t>
            </w:r>
          </w:p>
        </w:tc>
      </w:tr>
      <w:tr w14:paraId="14F35FE5" w14:textId="77777777" w:rsidTr="0049630B">
        <w:tblPrEx>
          <w:tblW w:w="9067" w:type="dxa"/>
          <w:tblLook w:val="04A0"/>
        </w:tblPrEx>
        <w:tc>
          <w:tcPr>
            <w:tcW w:w="562" w:type="dxa"/>
            <w:vAlign w:val="center"/>
          </w:tcPr>
          <w:p w:rsidR="00D33DC9" w:rsidRPr="00D33DC9" w:rsidP="0049630B" w14:paraId="4D55B2C6" w14:textId="77777777">
            <w:pPr>
              <w:autoSpaceDE w:val="0"/>
              <w:autoSpaceDN w:val="0"/>
              <w:adjustRightInd w:val="0"/>
              <w:spacing w:before="120" w:after="120" w:line="240" w:lineRule="auto"/>
              <w:jc w:val="center"/>
              <w:rPr>
                <w:b/>
                <w:bCs/>
              </w:rPr>
            </w:pPr>
          </w:p>
        </w:tc>
        <w:tc>
          <w:tcPr>
            <w:tcW w:w="8505" w:type="dxa"/>
          </w:tcPr>
          <w:p w:rsidR="00D33DC9" w:rsidRPr="00D33DC9" w:rsidP="0049630B" w14:paraId="6BB835C3"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EDBB2D4" w14:textId="77777777" w:rsidTr="0049630B">
        <w:tblPrEx>
          <w:tblW w:w="9067" w:type="dxa"/>
          <w:tblLook w:val="04A0"/>
        </w:tblPrEx>
        <w:tc>
          <w:tcPr>
            <w:tcW w:w="562" w:type="dxa"/>
            <w:vAlign w:val="center"/>
          </w:tcPr>
          <w:p w:rsidR="00D33DC9" w:rsidRPr="00D33DC9" w:rsidP="0049630B" w14:paraId="57B296F4" w14:textId="77777777">
            <w:pPr>
              <w:autoSpaceDE w:val="0"/>
              <w:autoSpaceDN w:val="0"/>
              <w:adjustRightInd w:val="0"/>
              <w:spacing w:before="120" w:after="120" w:line="240" w:lineRule="auto"/>
              <w:jc w:val="center"/>
              <w:rPr>
                <w:b/>
                <w:bCs/>
              </w:rPr>
            </w:pPr>
          </w:p>
        </w:tc>
        <w:tc>
          <w:tcPr>
            <w:tcW w:w="8505" w:type="dxa"/>
          </w:tcPr>
          <w:p w:rsidR="00D33DC9" w:rsidRPr="00D33DC9" w:rsidP="0049630B" w14:paraId="7955E268"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8185C" w:rsidP="00D8185C" w14:paraId="7D686360" w14:textId="77777777">
      <w:pPr>
        <w:pStyle w:val="Subtitle"/>
      </w:pPr>
      <w:r>
        <w:t xml:space="preserve"> </w:t>
      </w:r>
      <w:r w:rsidRPr="00BC3FFA" w:rsidR="00F507F4">
        <w:t xml:space="preserve">Respect des règles de </w:t>
      </w:r>
      <w:r w:rsidRPr="008F7138" w:rsidR="00F507F4">
        <w:t>sécurité</w:t>
      </w:r>
      <w:r w:rsidRPr="008F7138">
        <w:t xml:space="preserve"> </w:t>
      </w:r>
      <w:r w:rsidRPr="008F7138">
        <w:rPr>
          <w:i/>
          <w:iCs/>
        </w:rPr>
        <w:t>(prérequis obligatoire)</w:t>
      </w:r>
    </w:p>
    <w:p w:rsidR="008947D3" w:rsidRPr="00BC3FFA" w:rsidP="00D8185C" w14:paraId="28B95D87" w14:textId="77777777">
      <w:pPr>
        <w:rPr>
          <w:rFonts w:cs="Times New Roman"/>
        </w:rPr>
      </w:pPr>
      <w:r>
        <w:rPr>
          <w:rFonts w:cs="Times New Roman"/>
        </w:rPr>
        <w:t>Le prestataire</w:t>
      </w:r>
      <w:r w:rsidRPr="00BC3FFA">
        <w:rPr>
          <w:rFonts w:cs="Times New Roman"/>
        </w:rPr>
        <w:t xml:space="preserve"> s’engage à veiller à ce que s</w:t>
      </w:r>
      <w:r w:rsidR="00E57C62">
        <w:rPr>
          <w:rFonts w:cs="Times New Roman"/>
        </w:rPr>
        <w:t xml:space="preserve">es intervenants </w:t>
      </w:r>
      <w:r w:rsidRPr="00BC3FFA">
        <w:rPr>
          <w:rFonts w:cs="Times New Roman"/>
        </w:rPr>
        <w:t>respecte</w:t>
      </w:r>
      <w:r w:rsidR="00E57C62">
        <w:rPr>
          <w:rFonts w:cs="Times New Roman"/>
        </w:rPr>
        <w:t>nt</w:t>
      </w:r>
      <w:r w:rsidRPr="00BC3FFA">
        <w:rPr>
          <w:rFonts w:cs="Times New Roman"/>
        </w:rPr>
        <w:t xml:space="preserve"> les règles et les directives de sécurité physique dès lors que des interventions dans les locaux du </w:t>
      </w:r>
      <w:r w:rsidR="00E5377B">
        <w:rPr>
          <w:rFonts w:cs="Times New Roman"/>
        </w:rPr>
        <w:t>CHR</w:t>
      </w:r>
      <w:r w:rsidRPr="00BC3FFA">
        <w:rPr>
          <w:rFonts w:cs="Times New Roman"/>
        </w:rPr>
        <w:t xml:space="preserve"> sont prévues.</w:t>
      </w:r>
    </w:p>
    <w:tbl>
      <w:tblPr>
        <w:tblStyle w:val="TableGrid"/>
        <w:tblW w:w="9067" w:type="dxa"/>
        <w:tblLook w:val="04A0"/>
      </w:tblPr>
      <w:tblGrid>
        <w:gridCol w:w="562"/>
        <w:gridCol w:w="8505"/>
      </w:tblGrid>
      <w:tr w14:paraId="24A47136" w14:textId="77777777" w:rsidTr="0049630B">
        <w:tblPrEx>
          <w:tblW w:w="9067" w:type="dxa"/>
          <w:tblLook w:val="04A0"/>
        </w:tblPrEx>
        <w:tc>
          <w:tcPr>
            <w:tcW w:w="562" w:type="dxa"/>
            <w:vAlign w:val="center"/>
          </w:tcPr>
          <w:p w:rsidR="00D33DC9" w:rsidRPr="00D33DC9" w:rsidP="0049630B" w14:paraId="6A45BD10" w14:textId="77777777">
            <w:pPr>
              <w:autoSpaceDE w:val="0"/>
              <w:autoSpaceDN w:val="0"/>
              <w:adjustRightInd w:val="0"/>
              <w:spacing w:before="120" w:after="120" w:line="240" w:lineRule="auto"/>
              <w:jc w:val="center"/>
              <w:rPr>
                <w:b/>
                <w:bCs/>
                <w:sz w:val="22"/>
                <w:szCs w:val="22"/>
              </w:rPr>
            </w:pPr>
            <w:bookmarkStart w:id="99" w:name="_Toc256000009"/>
            <w:r w:rsidRPr="00D33DC9">
              <w:rPr>
                <w:b/>
                <w:bCs/>
                <w:sz w:val="22"/>
                <w:szCs w:val="22"/>
              </w:rPr>
              <w:t>X</w:t>
            </w:r>
          </w:p>
        </w:tc>
        <w:tc>
          <w:tcPr>
            <w:tcW w:w="8505" w:type="dxa"/>
          </w:tcPr>
          <w:p w:rsidR="00D33DC9" w:rsidRPr="00D33DC9" w:rsidP="0049630B" w14:paraId="1072F16C"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1A1DE35" w14:textId="77777777" w:rsidTr="0049630B">
        <w:tblPrEx>
          <w:tblW w:w="9067" w:type="dxa"/>
          <w:tblLook w:val="04A0"/>
        </w:tblPrEx>
        <w:tc>
          <w:tcPr>
            <w:tcW w:w="562" w:type="dxa"/>
            <w:vAlign w:val="center"/>
          </w:tcPr>
          <w:p w:rsidR="00D33DC9" w:rsidRPr="00D33DC9" w:rsidP="0049630B" w14:paraId="5397E834" w14:textId="77777777">
            <w:pPr>
              <w:autoSpaceDE w:val="0"/>
              <w:autoSpaceDN w:val="0"/>
              <w:adjustRightInd w:val="0"/>
              <w:spacing w:before="120" w:after="120" w:line="240" w:lineRule="auto"/>
              <w:jc w:val="center"/>
              <w:rPr>
                <w:b/>
                <w:bCs/>
              </w:rPr>
            </w:pPr>
          </w:p>
        </w:tc>
        <w:tc>
          <w:tcPr>
            <w:tcW w:w="8505" w:type="dxa"/>
          </w:tcPr>
          <w:p w:rsidR="00D33DC9" w:rsidRPr="00D33DC9" w:rsidP="0049630B" w14:paraId="05B3E697"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8947D3" w:rsidP="00E37A55" w14:paraId="19D68FAB" w14:textId="77777777">
      <w:pPr>
        <w:pStyle w:val="Heading4"/>
      </w:pPr>
      <w:r>
        <w:t>A</w:t>
      </w:r>
      <w:r w:rsidR="0073074E">
        <w:t>1</w:t>
      </w:r>
      <w:r>
        <w:t>.</w:t>
      </w:r>
      <w:r w:rsidR="000C506F">
        <w:t>1.</w:t>
      </w:r>
      <w:r>
        <w:t>4 - L</w:t>
      </w:r>
      <w:r w:rsidRPr="00BC3FFA">
        <w:t xml:space="preserve">es postes et les outils d’administration </w:t>
      </w:r>
      <w:bookmarkEnd w:id="99"/>
    </w:p>
    <w:p w:rsidR="00BD64E2" w:rsidP="00950237" w14:paraId="575242A0" w14:textId="77777777">
      <w:pPr>
        <w:pStyle w:val="Subtitle"/>
      </w:pPr>
      <w:r>
        <w:t xml:space="preserve"> </w:t>
      </w:r>
      <w:r w:rsidRPr="00BC3FFA" w:rsidR="00F507F4">
        <w:t xml:space="preserve">Limitation </w:t>
      </w:r>
      <w:r w:rsidRPr="00BC3FFA" w:rsidR="004C0B39">
        <w:t>des fonctions </w:t>
      </w:r>
    </w:p>
    <w:p w:rsidR="008947D3" w:rsidP="000B1002" w14:paraId="09D2D41D"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w:t>
      </w:r>
      <w:r w:rsidR="008D684A">
        <w:rPr>
          <w:rFonts w:cs="Times New Roman"/>
        </w:rPr>
        <w:t xml:space="preserve">équipements </w:t>
      </w:r>
      <w:r w:rsidRPr="00BC3FFA">
        <w:rPr>
          <w:rFonts w:cs="Times New Roman"/>
        </w:rPr>
        <w:t>d</w:t>
      </w:r>
      <w:r w:rsidRPr="00BC3FFA" w:rsidR="00EA0580">
        <w:rPr>
          <w:rFonts w:cs="Times New Roman"/>
        </w:rPr>
        <w:t xml:space="preserve">es intervenants </w:t>
      </w:r>
      <w:r w:rsidRPr="00BC3FFA">
        <w:rPr>
          <w:rFonts w:cs="Times New Roman"/>
        </w:rPr>
        <w:t xml:space="preserve">ne disposent que de </w:t>
      </w:r>
      <w:r w:rsidR="008D684A">
        <w:rPr>
          <w:rFonts w:cs="Times New Roman"/>
        </w:rPr>
        <w:t>solutions</w:t>
      </w:r>
      <w:r w:rsidRPr="00BC3FFA">
        <w:rPr>
          <w:rFonts w:cs="Times New Roman"/>
        </w:rPr>
        <w:t xml:space="preserve"> </w:t>
      </w:r>
      <w:r w:rsidR="008D684A">
        <w:rPr>
          <w:rFonts w:cs="Times New Roman"/>
        </w:rPr>
        <w:t>sécurisées et</w:t>
      </w:r>
      <w:r w:rsidRPr="00BC3FFA">
        <w:rPr>
          <w:rFonts w:cs="Times New Roman"/>
        </w:rPr>
        <w:t xml:space="preserve"> </w:t>
      </w:r>
      <w:r w:rsidR="00E57C62">
        <w:rPr>
          <w:rFonts w:cs="Times New Roman"/>
        </w:rPr>
        <w:t>conformes avec l’activité professionnelle.</w:t>
      </w:r>
    </w:p>
    <w:tbl>
      <w:tblPr>
        <w:tblStyle w:val="TableGrid"/>
        <w:tblW w:w="9067" w:type="dxa"/>
        <w:tblLook w:val="04A0"/>
      </w:tblPr>
      <w:tblGrid>
        <w:gridCol w:w="562"/>
        <w:gridCol w:w="8505"/>
      </w:tblGrid>
      <w:tr w14:paraId="1D3AEA21" w14:textId="77777777" w:rsidTr="0049630B">
        <w:tblPrEx>
          <w:tblW w:w="9067" w:type="dxa"/>
          <w:tblLook w:val="04A0"/>
        </w:tblPrEx>
        <w:tc>
          <w:tcPr>
            <w:tcW w:w="562" w:type="dxa"/>
            <w:vAlign w:val="center"/>
          </w:tcPr>
          <w:p w:rsidR="00D33DC9" w:rsidRPr="00D33DC9" w:rsidP="0049630B" w14:paraId="782003C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F3E89D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C4D1C47" w14:textId="77777777" w:rsidTr="0049630B">
        <w:tblPrEx>
          <w:tblW w:w="9067" w:type="dxa"/>
          <w:tblLook w:val="04A0"/>
        </w:tblPrEx>
        <w:tc>
          <w:tcPr>
            <w:tcW w:w="562" w:type="dxa"/>
            <w:vAlign w:val="center"/>
          </w:tcPr>
          <w:p w:rsidR="00D33DC9" w:rsidRPr="00D33DC9" w:rsidP="0049630B" w14:paraId="7834B28D"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8B2BEC4"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CAFB0BB" w14:textId="77777777" w:rsidTr="0049630B">
        <w:tblPrEx>
          <w:tblW w:w="9067" w:type="dxa"/>
          <w:tblLook w:val="04A0"/>
        </w:tblPrEx>
        <w:tc>
          <w:tcPr>
            <w:tcW w:w="562" w:type="dxa"/>
            <w:vAlign w:val="center"/>
          </w:tcPr>
          <w:p w:rsidR="00D33DC9" w:rsidRPr="00D33DC9" w:rsidP="0049630B" w14:paraId="554296AD" w14:textId="77777777">
            <w:pPr>
              <w:autoSpaceDE w:val="0"/>
              <w:autoSpaceDN w:val="0"/>
              <w:adjustRightInd w:val="0"/>
              <w:spacing w:before="120" w:after="120" w:line="240" w:lineRule="auto"/>
              <w:jc w:val="center"/>
              <w:rPr>
                <w:b/>
                <w:bCs/>
              </w:rPr>
            </w:pPr>
          </w:p>
        </w:tc>
        <w:tc>
          <w:tcPr>
            <w:tcW w:w="8505" w:type="dxa"/>
          </w:tcPr>
          <w:p w:rsidR="00D33DC9" w:rsidRPr="00D33DC9" w:rsidP="0049630B" w14:paraId="769B3E3D"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21B1D8A7" w14:textId="77777777" w:rsidTr="0049630B">
        <w:tblPrEx>
          <w:tblW w:w="9067" w:type="dxa"/>
          <w:tblLook w:val="04A0"/>
        </w:tblPrEx>
        <w:tc>
          <w:tcPr>
            <w:tcW w:w="562" w:type="dxa"/>
            <w:vAlign w:val="center"/>
          </w:tcPr>
          <w:p w:rsidR="00D33DC9" w:rsidRPr="00D33DC9" w:rsidP="0049630B" w14:paraId="3B1BD877" w14:textId="77777777">
            <w:pPr>
              <w:autoSpaceDE w:val="0"/>
              <w:autoSpaceDN w:val="0"/>
              <w:adjustRightInd w:val="0"/>
              <w:spacing w:before="120" w:after="120" w:line="240" w:lineRule="auto"/>
              <w:jc w:val="center"/>
              <w:rPr>
                <w:b/>
                <w:bCs/>
              </w:rPr>
            </w:pPr>
          </w:p>
        </w:tc>
        <w:tc>
          <w:tcPr>
            <w:tcW w:w="8505" w:type="dxa"/>
          </w:tcPr>
          <w:p w:rsidR="00D33DC9" w:rsidRPr="00D33DC9" w:rsidP="0049630B" w14:paraId="364C219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3ED151FD" w14:textId="77777777">
      <w:pPr>
        <w:pStyle w:val="Subtitle"/>
      </w:pPr>
      <w:r>
        <w:t xml:space="preserve"> </w:t>
      </w:r>
      <w:r w:rsidRPr="00BC3FFA" w:rsidR="00F507F4">
        <w:t xml:space="preserve">Filtrage </w:t>
      </w:r>
      <w:r w:rsidRPr="00BC3FFA" w:rsidR="002D4DED">
        <w:t xml:space="preserve">des </w:t>
      </w:r>
      <w:r w:rsidRPr="00BC3FFA" w:rsidR="00765F68">
        <w:t>accès</w:t>
      </w:r>
    </w:p>
    <w:p w:rsidR="008947D3" w:rsidP="000B1002" w14:paraId="7F433025"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w:t>
      </w:r>
      <w:r w:rsidR="008D684A">
        <w:rPr>
          <w:rFonts w:cs="Times New Roman"/>
        </w:rPr>
        <w:t xml:space="preserve">équipements </w:t>
      </w:r>
      <w:r w:rsidRPr="00BC3FFA" w:rsidR="008D684A">
        <w:rPr>
          <w:rFonts w:cs="Times New Roman"/>
        </w:rPr>
        <w:t>des intervenants</w:t>
      </w:r>
      <w:r w:rsidRPr="00BC3FFA">
        <w:rPr>
          <w:rFonts w:cs="Times New Roman"/>
        </w:rPr>
        <w:t xml:space="preserve"> disposent d’un dispositif de filtrage réseau local activé et configuré pour n’autoriser que les connexions répondant strictement au besoin opérationnel.</w:t>
      </w:r>
    </w:p>
    <w:tbl>
      <w:tblPr>
        <w:tblStyle w:val="TableGrid"/>
        <w:tblW w:w="9067" w:type="dxa"/>
        <w:tblLook w:val="04A0"/>
      </w:tblPr>
      <w:tblGrid>
        <w:gridCol w:w="562"/>
        <w:gridCol w:w="8505"/>
      </w:tblGrid>
      <w:tr w14:paraId="64766D78" w14:textId="77777777" w:rsidTr="0049630B">
        <w:tblPrEx>
          <w:tblW w:w="9067" w:type="dxa"/>
          <w:tblLook w:val="04A0"/>
        </w:tblPrEx>
        <w:tc>
          <w:tcPr>
            <w:tcW w:w="562" w:type="dxa"/>
            <w:vAlign w:val="center"/>
          </w:tcPr>
          <w:p w:rsidR="00D33DC9" w:rsidRPr="00D33DC9" w:rsidP="0049630B" w14:paraId="4F9B087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09A044A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95A7880" w14:textId="77777777" w:rsidTr="0049630B">
        <w:tblPrEx>
          <w:tblW w:w="9067" w:type="dxa"/>
          <w:tblLook w:val="04A0"/>
        </w:tblPrEx>
        <w:tc>
          <w:tcPr>
            <w:tcW w:w="562" w:type="dxa"/>
            <w:vAlign w:val="center"/>
          </w:tcPr>
          <w:p w:rsidR="00D33DC9" w:rsidRPr="00D33DC9" w:rsidP="0049630B" w14:paraId="2E527447"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2C439FE9"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à mettre en oeuvre cette mesure dans un délai raisonnable inférieur à 24 mois.</w:t>
            </w:r>
          </w:p>
        </w:tc>
      </w:tr>
      <w:tr w14:paraId="16601879" w14:textId="77777777" w:rsidTr="0049630B">
        <w:tblPrEx>
          <w:tblW w:w="9067" w:type="dxa"/>
          <w:tblLook w:val="04A0"/>
        </w:tblPrEx>
        <w:tc>
          <w:tcPr>
            <w:tcW w:w="562" w:type="dxa"/>
            <w:vAlign w:val="center"/>
          </w:tcPr>
          <w:p w:rsidR="00D33DC9" w:rsidRPr="00D33DC9" w:rsidP="0049630B" w14:paraId="5ECD8B95" w14:textId="77777777">
            <w:pPr>
              <w:autoSpaceDE w:val="0"/>
              <w:autoSpaceDN w:val="0"/>
              <w:adjustRightInd w:val="0"/>
              <w:spacing w:before="120" w:after="120" w:line="240" w:lineRule="auto"/>
              <w:jc w:val="center"/>
              <w:rPr>
                <w:b/>
                <w:bCs/>
              </w:rPr>
            </w:pPr>
          </w:p>
        </w:tc>
        <w:tc>
          <w:tcPr>
            <w:tcW w:w="8505" w:type="dxa"/>
          </w:tcPr>
          <w:p w:rsidR="00D33DC9" w:rsidRPr="00D33DC9" w:rsidP="0049630B" w14:paraId="0E70BF1B"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EF4E49D" w14:textId="77777777" w:rsidTr="0049630B">
        <w:tblPrEx>
          <w:tblW w:w="9067" w:type="dxa"/>
          <w:tblLook w:val="04A0"/>
        </w:tblPrEx>
        <w:tc>
          <w:tcPr>
            <w:tcW w:w="562" w:type="dxa"/>
            <w:vAlign w:val="center"/>
          </w:tcPr>
          <w:p w:rsidR="00D33DC9" w:rsidRPr="00D33DC9" w:rsidP="0049630B" w14:paraId="7F978D21" w14:textId="77777777">
            <w:pPr>
              <w:autoSpaceDE w:val="0"/>
              <w:autoSpaceDN w:val="0"/>
              <w:adjustRightInd w:val="0"/>
              <w:spacing w:before="120" w:after="120" w:line="240" w:lineRule="auto"/>
              <w:jc w:val="center"/>
              <w:rPr>
                <w:b/>
                <w:bCs/>
              </w:rPr>
            </w:pPr>
          </w:p>
        </w:tc>
        <w:tc>
          <w:tcPr>
            <w:tcW w:w="8505" w:type="dxa"/>
          </w:tcPr>
          <w:p w:rsidR="00D33DC9" w:rsidRPr="00D33DC9" w:rsidP="0049630B" w14:paraId="740E2D83"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8185C" w:rsidP="00D8185C" w14:paraId="73F335C5" w14:textId="77777777"/>
    <w:p w:rsidR="00D8185C" w14:paraId="5462C57E" w14:textId="77777777">
      <w:pPr>
        <w:spacing w:after="160"/>
      </w:pPr>
      <w:r>
        <w:br w:type="page"/>
      </w:r>
    </w:p>
    <w:p w:rsidR="00BD64E2" w:rsidP="00950237" w14:paraId="6C3F6796" w14:textId="77777777">
      <w:pPr>
        <w:pStyle w:val="Subtitle"/>
      </w:pPr>
      <w:r>
        <w:t xml:space="preserve"> </w:t>
      </w:r>
      <w:r w:rsidRPr="00BC3FFA" w:rsidR="00F507F4">
        <w:t xml:space="preserve">Intégrité </w:t>
      </w:r>
      <w:r w:rsidR="008D684A">
        <w:t>et traçabilité</w:t>
      </w:r>
    </w:p>
    <w:p w:rsidR="008947D3" w:rsidP="000B1002" w14:paraId="5775C62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w:t>
      </w:r>
      <w:r w:rsidR="008D684A">
        <w:rPr>
          <w:rFonts w:cs="Times New Roman"/>
        </w:rPr>
        <w:t xml:space="preserve">équipements </w:t>
      </w:r>
      <w:r w:rsidRPr="00BC3FFA" w:rsidR="008D684A">
        <w:rPr>
          <w:rFonts w:cs="Times New Roman"/>
        </w:rPr>
        <w:t xml:space="preserve">des intervenants </w:t>
      </w:r>
      <w:r w:rsidR="008D684A">
        <w:rPr>
          <w:rFonts w:cs="Times New Roman"/>
        </w:rPr>
        <w:t>permettent</w:t>
      </w:r>
      <w:r w:rsidRPr="00BC3FFA">
        <w:rPr>
          <w:rFonts w:cs="Times New Roman"/>
        </w:rPr>
        <w:t xml:space="preserve"> l</w:t>
      </w:r>
      <w:r w:rsidR="002648EF">
        <w:rPr>
          <w:rFonts w:cs="Times New Roman"/>
        </w:rPr>
        <w:t>’intégrité et la traçabilité</w:t>
      </w:r>
      <w:r w:rsidRPr="00BC3FFA">
        <w:rPr>
          <w:rFonts w:cs="Times New Roman"/>
        </w:rPr>
        <w:t xml:space="preserve"> des é</w:t>
      </w:r>
      <w:r w:rsidR="008D684A">
        <w:rPr>
          <w:rFonts w:cs="Times New Roman"/>
        </w:rPr>
        <w:t>vènements d’administration.</w:t>
      </w:r>
    </w:p>
    <w:tbl>
      <w:tblPr>
        <w:tblStyle w:val="TableGrid"/>
        <w:tblW w:w="9067" w:type="dxa"/>
        <w:tblLook w:val="04A0"/>
      </w:tblPr>
      <w:tblGrid>
        <w:gridCol w:w="562"/>
        <w:gridCol w:w="8505"/>
      </w:tblGrid>
      <w:tr w14:paraId="40B0B67E" w14:textId="77777777" w:rsidTr="0049630B">
        <w:tblPrEx>
          <w:tblW w:w="9067" w:type="dxa"/>
          <w:tblLook w:val="04A0"/>
        </w:tblPrEx>
        <w:tc>
          <w:tcPr>
            <w:tcW w:w="562" w:type="dxa"/>
            <w:vAlign w:val="center"/>
          </w:tcPr>
          <w:p w:rsidR="00D33DC9" w:rsidRPr="00D33DC9" w:rsidP="0049630B" w14:paraId="5C3F85E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0C01EB68" w14:textId="77777777">
            <w:pPr>
              <w:autoSpaceDE w:val="0"/>
              <w:autoSpaceDN w:val="0"/>
              <w:adjustRightInd w:val="0"/>
              <w:spacing w:before="120" w:after="120" w:line="240" w:lineRule="auto"/>
              <w:rPr>
                <w:sz w:val="22"/>
                <w:szCs w:val="22"/>
              </w:rPr>
            </w:pPr>
            <w:r w:rsidRPr="00D33DC9">
              <w:rPr>
                <w:sz w:val="22"/>
                <w:szCs w:val="22"/>
              </w:rPr>
              <w:t>Le pres</w:t>
            </w:r>
            <w:r w:rsidRPr="00D33DC9">
              <w:rPr>
                <w:sz w:val="22"/>
                <w:szCs w:val="22"/>
              </w:rPr>
              <w:t>tataire s’engage sur cette mesure, elle est déjà opérationnelle.</w:t>
            </w:r>
          </w:p>
        </w:tc>
      </w:tr>
      <w:tr w14:paraId="561D9B6A" w14:textId="77777777" w:rsidTr="0049630B">
        <w:tblPrEx>
          <w:tblW w:w="9067" w:type="dxa"/>
          <w:tblLook w:val="04A0"/>
        </w:tblPrEx>
        <w:tc>
          <w:tcPr>
            <w:tcW w:w="562" w:type="dxa"/>
            <w:vAlign w:val="center"/>
          </w:tcPr>
          <w:p w:rsidR="00D33DC9" w:rsidRPr="00D33DC9" w:rsidP="0049630B" w14:paraId="5655E513"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841F9EC"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179B409" w14:textId="77777777" w:rsidTr="0049630B">
        <w:tblPrEx>
          <w:tblW w:w="9067" w:type="dxa"/>
          <w:tblLook w:val="04A0"/>
        </w:tblPrEx>
        <w:tc>
          <w:tcPr>
            <w:tcW w:w="562" w:type="dxa"/>
            <w:vAlign w:val="center"/>
          </w:tcPr>
          <w:p w:rsidR="00D33DC9" w:rsidRPr="00D33DC9" w:rsidP="0049630B" w14:paraId="48E012B1" w14:textId="77777777">
            <w:pPr>
              <w:autoSpaceDE w:val="0"/>
              <w:autoSpaceDN w:val="0"/>
              <w:adjustRightInd w:val="0"/>
              <w:spacing w:before="120" w:after="120" w:line="240" w:lineRule="auto"/>
              <w:jc w:val="center"/>
              <w:rPr>
                <w:b/>
                <w:bCs/>
              </w:rPr>
            </w:pPr>
          </w:p>
        </w:tc>
        <w:tc>
          <w:tcPr>
            <w:tcW w:w="8505" w:type="dxa"/>
          </w:tcPr>
          <w:p w:rsidR="00D33DC9" w:rsidRPr="00D33DC9" w:rsidP="0049630B" w14:paraId="5739DA54"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63BF6F3A" w14:textId="77777777" w:rsidTr="0049630B">
        <w:tblPrEx>
          <w:tblW w:w="9067" w:type="dxa"/>
          <w:tblLook w:val="04A0"/>
        </w:tblPrEx>
        <w:tc>
          <w:tcPr>
            <w:tcW w:w="562" w:type="dxa"/>
            <w:vAlign w:val="center"/>
          </w:tcPr>
          <w:p w:rsidR="00D33DC9" w:rsidRPr="00D33DC9" w:rsidP="0049630B" w14:paraId="14FCB036" w14:textId="77777777">
            <w:pPr>
              <w:autoSpaceDE w:val="0"/>
              <w:autoSpaceDN w:val="0"/>
              <w:adjustRightInd w:val="0"/>
              <w:spacing w:before="120" w:after="120" w:line="240" w:lineRule="auto"/>
              <w:jc w:val="center"/>
              <w:rPr>
                <w:b/>
                <w:bCs/>
              </w:rPr>
            </w:pPr>
          </w:p>
        </w:tc>
        <w:tc>
          <w:tcPr>
            <w:tcW w:w="8505" w:type="dxa"/>
          </w:tcPr>
          <w:p w:rsidR="00D33DC9" w:rsidRPr="00D33DC9" w:rsidP="0049630B" w14:paraId="3D00D385"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421B0313" w14:textId="77777777">
      <w:pPr>
        <w:pStyle w:val="Subtitle"/>
      </w:pPr>
      <w:r>
        <w:t xml:space="preserve"> </w:t>
      </w:r>
      <w:r w:rsidRPr="00BC3FFA" w:rsidR="00F507F4">
        <w:t>Restriction des accès à internet</w:t>
      </w:r>
    </w:p>
    <w:p w:rsidR="008947D3" w:rsidP="00533C2D" w14:paraId="2151C52C"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s</w:t>
      </w:r>
      <w:r w:rsidRPr="00BC3FFA">
        <w:rPr>
          <w:rFonts w:cs="Times New Roman"/>
        </w:rPr>
        <w:t xml:space="preserve">erveurs et les outils d'administration sous sa responsabilité n’ont aucun accès à Internet direct en dehors de celui fourni et contrôlé par </w:t>
      </w:r>
      <w:r>
        <w:rPr>
          <w:rFonts w:cs="Times New Roman"/>
        </w:rPr>
        <w:t xml:space="preserve">le </w:t>
      </w:r>
      <w:r w:rsidR="00E5377B">
        <w:rPr>
          <w:rFonts w:cs="Times New Roman"/>
        </w:rPr>
        <w:t>CHR</w:t>
      </w:r>
      <w:r w:rsidRPr="00BC3FFA">
        <w:rPr>
          <w:rFonts w:cs="Times New Roman"/>
        </w:rPr>
        <w:t>.</w:t>
      </w:r>
    </w:p>
    <w:tbl>
      <w:tblPr>
        <w:tblStyle w:val="TableGrid"/>
        <w:tblW w:w="9067" w:type="dxa"/>
        <w:tblLook w:val="04A0"/>
      </w:tblPr>
      <w:tblGrid>
        <w:gridCol w:w="562"/>
        <w:gridCol w:w="8505"/>
      </w:tblGrid>
      <w:tr w14:paraId="48CD7FF1" w14:textId="77777777" w:rsidTr="0049630B">
        <w:tblPrEx>
          <w:tblW w:w="9067" w:type="dxa"/>
          <w:tblLook w:val="04A0"/>
        </w:tblPrEx>
        <w:tc>
          <w:tcPr>
            <w:tcW w:w="562" w:type="dxa"/>
            <w:vAlign w:val="center"/>
          </w:tcPr>
          <w:p w:rsidR="00D33DC9" w:rsidRPr="00D33DC9" w:rsidP="0049630B" w14:paraId="5905F79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54F7FDB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47E5261" w14:textId="77777777" w:rsidTr="0049630B">
        <w:tblPrEx>
          <w:tblW w:w="9067" w:type="dxa"/>
          <w:tblLook w:val="04A0"/>
        </w:tblPrEx>
        <w:tc>
          <w:tcPr>
            <w:tcW w:w="562" w:type="dxa"/>
            <w:vAlign w:val="center"/>
          </w:tcPr>
          <w:p w:rsidR="00D33DC9" w:rsidRPr="00D33DC9" w:rsidP="0049630B" w14:paraId="0EB2234F"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6301509C" w14:textId="77777777">
            <w:pPr>
              <w:autoSpaceDE w:val="0"/>
              <w:autoSpaceDN w:val="0"/>
              <w:adjustRightInd w:val="0"/>
              <w:spacing w:before="120" w:after="120" w:line="240" w:lineRule="auto"/>
              <w:rPr>
                <w:sz w:val="22"/>
                <w:szCs w:val="22"/>
              </w:rPr>
            </w:pPr>
            <w:r w:rsidRPr="00D33DC9">
              <w:rPr>
                <w:sz w:val="22"/>
                <w:szCs w:val="22"/>
              </w:rPr>
              <w:t xml:space="preserve">Le prestataire s’engage à </w:t>
            </w:r>
            <w:r w:rsidRPr="00D33DC9">
              <w:rPr>
                <w:sz w:val="22"/>
                <w:szCs w:val="22"/>
              </w:rPr>
              <w:t>mettre en oeuvre cette mesure dans un délai raisonnable inférieur à 24 mois.</w:t>
            </w:r>
          </w:p>
        </w:tc>
      </w:tr>
      <w:tr w14:paraId="3F20ED73" w14:textId="77777777" w:rsidTr="0049630B">
        <w:tblPrEx>
          <w:tblW w:w="9067" w:type="dxa"/>
          <w:tblLook w:val="04A0"/>
        </w:tblPrEx>
        <w:tc>
          <w:tcPr>
            <w:tcW w:w="562" w:type="dxa"/>
            <w:vAlign w:val="center"/>
          </w:tcPr>
          <w:p w:rsidR="00D33DC9" w:rsidRPr="00D33DC9" w:rsidP="0049630B" w14:paraId="3D2B27AF" w14:textId="77777777">
            <w:pPr>
              <w:autoSpaceDE w:val="0"/>
              <w:autoSpaceDN w:val="0"/>
              <w:adjustRightInd w:val="0"/>
              <w:spacing w:before="120" w:after="120" w:line="240" w:lineRule="auto"/>
              <w:jc w:val="center"/>
              <w:rPr>
                <w:b/>
                <w:bCs/>
              </w:rPr>
            </w:pPr>
          </w:p>
        </w:tc>
        <w:tc>
          <w:tcPr>
            <w:tcW w:w="8505" w:type="dxa"/>
          </w:tcPr>
          <w:p w:rsidR="00D33DC9" w:rsidRPr="00D33DC9" w:rsidP="0049630B" w14:paraId="3B9E334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E448F56" w14:textId="77777777" w:rsidTr="0049630B">
        <w:tblPrEx>
          <w:tblW w:w="9067" w:type="dxa"/>
          <w:tblLook w:val="04A0"/>
        </w:tblPrEx>
        <w:tc>
          <w:tcPr>
            <w:tcW w:w="562" w:type="dxa"/>
            <w:vAlign w:val="center"/>
          </w:tcPr>
          <w:p w:rsidR="00D33DC9" w:rsidRPr="00D33DC9" w:rsidP="0049630B" w14:paraId="6D422E64" w14:textId="77777777">
            <w:pPr>
              <w:autoSpaceDE w:val="0"/>
              <w:autoSpaceDN w:val="0"/>
              <w:adjustRightInd w:val="0"/>
              <w:spacing w:before="120" w:after="120" w:line="240" w:lineRule="auto"/>
              <w:jc w:val="center"/>
              <w:rPr>
                <w:b/>
                <w:bCs/>
              </w:rPr>
            </w:pPr>
          </w:p>
        </w:tc>
        <w:tc>
          <w:tcPr>
            <w:tcW w:w="8505" w:type="dxa"/>
          </w:tcPr>
          <w:p w:rsidR="00D33DC9" w:rsidRPr="00D33DC9" w:rsidP="0049630B" w14:paraId="1EFA9576"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BD64E2" w:rsidP="00950237" w14:paraId="773B83F2" w14:textId="77777777">
      <w:pPr>
        <w:pStyle w:val="Subtitle"/>
      </w:pPr>
      <w:r>
        <w:t xml:space="preserve"> </w:t>
      </w:r>
      <w:r w:rsidRPr="00BC3FFA" w:rsidR="00F507F4">
        <w:t xml:space="preserve">Chiffrement des </w:t>
      </w:r>
      <w:r w:rsidRPr="00BC3FFA" w:rsidR="001E1DD3">
        <w:t>accès</w:t>
      </w:r>
    </w:p>
    <w:p w:rsidR="008947D3" w:rsidP="00533C2D" w14:paraId="4141D379"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accéder aux outils d’administration en utilisant des protocoles permettant l’authentification et le chiffrement au niveau applicatif en conformité avec les guides de l’ANSSI (TLS et SSH), </w:t>
      </w:r>
      <w:r w:rsidRPr="00BC3FFA">
        <w:rPr>
          <w:rFonts w:cs="Times New Roman"/>
        </w:rPr>
        <w:t>le cas échéant selon les protocoles utilisés, ou à défaut au niveau IP en conformité avec le guide IPSEC de l’ANSSI.</w:t>
      </w:r>
    </w:p>
    <w:tbl>
      <w:tblPr>
        <w:tblStyle w:val="TableGrid"/>
        <w:tblW w:w="9067" w:type="dxa"/>
        <w:tblLook w:val="04A0"/>
      </w:tblPr>
      <w:tblGrid>
        <w:gridCol w:w="562"/>
        <w:gridCol w:w="8505"/>
      </w:tblGrid>
      <w:tr w14:paraId="2F3E6865" w14:textId="77777777" w:rsidTr="0049630B">
        <w:tblPrEx>
          <w:tblW w:w="9067" w:type="dxa"/>
          <w:tblLook w:val="04A0"/>
        </w:tblPrEx>
        <w:tc>
          <w:tcPr>
            <w:tcW w:w="562" w:type="dxa"/>
            <w:vAlign w:val="center"/>
          </w:tcPr>
          <w:p w:rsidR="00D33DC9" w:rsidRPr="00D33DC9" w:rsidP="0049630B" w14:paraId="155AACD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52A56C7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A018155" w14:textId="77777777" w:rsidTr="0049630B">
        <w:tblPrEx>
          <w:tblW w:w="9067" w:type="dxa"/>
          <w:tblLook w:val="04A0"/>
        </w:tblPrEx>
        <w:tc>
          <w:tcPr>
            <w:tcW w:w="562" w:type="dxa"/>
            <w:vAlign w:val="center"/>
          </w:tcPr>
          <w:p w:rsidR="00D33DC9" w:rsidRPr="00D33DC9" w:rsidP="0049630B" w14:paraId="0837C4C2"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5E8406B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w:t>
            </w:r>
            <w:r w:rsidRPr="00D33DC9">
              <w:rPr>
                <w:sz w:val="22"/>
                <w:szCs w:val="22"/>
              </w:rPr>
              <w:t xml:space="preserve"> délai raisonnable inférieur à 24 mois.</w:t>
            </w:r>
          </w:p>
        </w:tc>
      </w:tr>
      <w:tr w14:paraId="62F38FC7" w14:textId="77777777" w:rsidTr="0049630B">
        <w:tblPrEx>
          <w:tblW w:w="9067" w:type="dxa"/>
          <w:tblLook w:val="04A0"/>
        </w:tblPrEx>
        <w:tc>
          <w:tcPr>
            <w:tcW w:w="562" w:type="dxa"/>
            <w:vAlign w:val="center"/>
          </w:tcPr>
          <w:p w:rsidR="00D33DC9" w:rsidRPr="00D33DC9" w:rsidP="0049630B" w14:paraId="76CB42DD" w14:textId="77777777">
            <w:pPr>
              <w:autoSpaceDE w:val="0"/>
              <w:autoSpaceDN w:val="0"/>
              <w:adjustRightInd w:val="0"/>
              <w:spacing w:before="120" w:after="120" w:line="240" w:lineRule="auto"/>
              <w:jc w:val="center"/>
              <w:rPr>
                <w:b/>
                <w:bCs/>
              </w:rPr>
            </w:pPr>
          </w:p>
        </w:tc>
        <w:tc>
          <w:tcPr>
            <w:tcW w:w="8505" w:type="dxa"/>
          </w:tcPr>
          <w:p w:rsidR="00D33DC9" w:rsidRPr="00D33DC9" w:rsidP="0049630B" w14:paraId="6ED0FFD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02DD9A6" w14:textId="77777777" w:rsidTr="0049630B">
        <w:tblPrEx>
          <w:tblW w:w="9067" w:type="dxa"/>
          <w:tblLook w:val="04A0"/>
        </w:tblPrEx>
        <w:tc>
          <w:tcPr>
            <w:tcW w:w="562" w:type="dxa"/>
            <w:vAlign w:val="center"/>
          </w:tcPr>
          <w:p w:rsidR="00D33DC9" w:rsidRPr="00D33DC9" w:rsidP="0049630B" w14:paraId="34DFB9CF" w14:textId="77777777">
            <w:pPr>
              <w:autoSpaceDE w:val="0"/>
              <w:autoSpaceDN w:val="0"/>
              <w:adjustRightInd w:val="0"/>
              <w:spacing w:before="120" w:after="120" w:line="240" w:lineRule="auto"/>
              <w:jc w:val="center"/>
              <w:rPr>
                <w:b/>
                <w:bCs/>
              </w:rPr>
            </w:pPr>
          </w:p>
        </w:tc>
        <w:tc>
          <w:tcPr>
            <w:tcW w:w="8505" w:type="dxa"/>
          </w:tcPr>
          <w:p w:rsidR="00D33DC9" w:rsidRPr="00D33DC9" w:rsidP="0049630B" w14:paraId="05E7FEF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6A036F72" w14:textId="77777777">
      <w:pPr>
        <w:pStyle w:val="Subtitle"/>
      </w:pPr>
      <w:r>
        <w:t xml:space="preserve"> </w:t>
      </w:r>
      <w:r w:rsidRPr="00BC3FFA" w:rsidR="00F507F4">
        <w:t>Bastion</w:t>
      </w:r>
      <w:r w:rsidRPr="00BC3FFA" w:rsidR="008C3713">
        <w:t> d’accès sécurisé</w:t>
      </w:r>
      <w:r w:rsidR="00D8185C">
        <w:t xml:space="preserve"> </w:t>
      </w:r>
      <w:r w:rsidRPr="008F7138" w:rsidR="00D8185C">
        <w:rPr>
          <w:i/>
          <w:iCs/>
        </w:rPr>
        <w:t>(prérequis obligatoire)</w:t>
      </w:r>
    </w:p>
    <w:p w:rsidR="008947D3" w:rsidP="000B1002" w14:paraId="20D766D2"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accéder aux ressources administrées en utilisant la solution Bastion d’accès sécurisés du </w:t>
      </w:r>
      <w:r w:rsidR="00E5377B">
        <w:rPr>
          <w:rFonts w:cs="Times New Roman"/>
        </w:rPr>
        <w:t>CHR</w:t>
      </w:r>
      <w:r w:rsidR="00B145CC">
        <w:rPr>
          <w:rFonts w:cs="Times New Roman"/>
        </w:rPr>
        <w:t xml:space="preserve"> </w:t>
      </w:r>
      <w:r w:rsidRPr="00B145CC" w:rsidR="00B145CC">
        <w:rPr>
          <w:rFonts w:cs="Times New Roman"/>
        </w:rPr>
        <w:t xml:space="preserve">dès lors qu’une intervention sur les services numériques du </w:t>
      </w:r>
      <w:r w:rsidR="00E5377B">
        <w:rPr>
          <w:rFonts w:cs="Times New Roman"/>
        </w:rPr>
        <w:t>CHR</w:t>
      </w:r>
      <w:r w:rsidRPr="00B145CC" w:rsidR="00B145CC">
        <w:rPr>
          <w:rFonts w:cs="Times New Roman"/>
        </w:rPr>
        <w:t xml:space="preserve"> est nécessaire</w:t>
      </w:r>
      <w:r w:rsidRPr="00BC3FFA">
        <w:rPr>
          <w:rFonts w:cs="Times New Roman"/>
        </w:rPr>
        <w:t>.</w:t>
      </w:r>
    </w:p>
    <w:p w:rsidR="00600C4D" w:rsidP="000B1002" w14:paraId="02904A2E" w14:textId="77777777">
      <w:pPr>
        <w:autoSpaceDE w:val="0"/>
        <w:autoSpaceDN w:val="0"/>
        <w:adjustRightInd w:val="0"/>
        <w:spacing w:after="120" w:line="240" w:lineRule="auto"/>
        <w:jc w:val="both"/>
        <w:rPr>
          <w:rFonts w:cs="Times New Roman"/>
        </w:rPr>
      </w:pPr>
      <w:r>
        <w:rPr>
          <w:rFonts w:cs="Times New Roman"/>
        </w:rPr>
        <w:t xml:space="preserve">A noter que cette mesure est non obligatoire pour l’installation d’un </w:t>
      </w:r>
      <w:r>
        <w:rPr>
          <w:rFonts w:cs="Times New Roman"/>
        </w:rPr>
        <w:t>équipement dans les services du CHR mais nécessaire pour toutes les autres interventions (sur site ou à distance).</w:t>
      </w:r>
    </w:p>
    <w:tbl>
      <w:tblPr>
        <w:tblStyle w:val="TableGrid"/>
        <w:tblW w:w="9067" w:type="dxa"/>
        <w:tblLook w:val="04A0"/>
      </w:tblPr>
      <w:tblGrid>
        <w:gridCol w:w="562"/>
        <w:gridCol w:w="8505"/>
      </w:tblGrid>
      <w:tr w14:paraId="2EF42FEA" w14:textId="77777777" w:rsidTr="0049630B">
        <w:tblPrEx>
          <w:tblW w:w="9067" w:type="dxa"/>
          <w:tblLook w:val="04A0"/>
        </w:tblPrEx>
        <w:tc>
          <w:tcPr>
            <w:tcW w:w="562" w:type="dxa"/>
            <w:vAlign w:val="center"/>
          </w:tcPr>
          <w:p w:rsidR="00D33DC9" w:rsidRPr="00D33DC9" w:rsidP="0049630B" w14:paraId="747A698D"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173031D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03CCCAB" w14:textId="77777777" w:rsidTr="0049630B">
        <w:tblPrEx>
          <w:tblW w:w="9067" w:type="dxa"/>
          <w:tblLook w:val="04A0"/>
        </w:tblPrEx>
        <w:tc>
          <w:tcPr>
            <w:tcW w:w="562" w:type="dxa"/>
            <w:vAlign w:val="center"/>
          </w:tcPr>
          <w:p w:rsidR="00D33DC9" w:rsidRPr="00D33DC9" w:rsidP="0049630B" w14:paraId="68DEE9B0" w14:textId="77777777">
            <w:pPr>
              <w:autoSpaceDE w:val="0"/>
              <w:autoSpaceDN w:val="0"/>
              <w:adjustRightInd w:val="0"/>
              <w:spacing w:before="120" w:after="120" w:line="240" w:lineRule="auto"/>
              <w:jc w:val="center"/>
              <w:rPr>
                <w:b/>
                <w:bCs/>
              </w:rPr>
            </w:pPr>
          </w:p>
        </w:tc>
        <w:tc>
          <w:tcPr>
            <w:tcW w:w="8505" w:type="dxa"/>
          </w:tcPr>
          <w:p w:rsidR="00D33DC9" w:rsidRPr="00D33DC9" w:rsidP="0049630B" w14:paraId="4AB8024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D33DC9" w:rsidP="000B1002" w14:paraId="0784724C" w14:textId="77777777">
      <w:pPr>
        <w:autoSpaceDE w:val="0"/>
        <w:autoSpaceDN w:val="0"/>
        <w:adjustRightInd w:val="0"/>
        <w:spacing w:after="120" w:line="240" w:lineRule="auto"/>
        <w:jc w:val="both"/>
        <w:rPr>
          <w:rFonts w:cs="Times New Roman"/>
        </w:rPr>
      </w:pPr>
    </w:p>
    <w:p w:rsidR="00D33DC9" w14:paraId="7F218D98" w14:textId="77777777">
      <w:pPr>
        <w:spacing w:after="160"/>
        <w:rPr>
          <w:rFonts w:cs="Times New Roman"/>
        </w:rPr>
      </w:pPr>
      <w:r>
        <w:rPr>
          <w:rFonts w:cs="Times New Roman"/>
        </w:rPr>
        <w:br w:type="page"/>
      </w:r>
    </w:p>
    <w:p w:rsidR="00BD64E2" w:rsidRPr="00E91C88" w:rsidP="00950237" w14:paraId="45420511" w14:textId="77777777">
      <w:pPr>
        <w:pStyle w:val="Subtitle"/>
      </w:pPr>
      <w:r>
        <w:t xml:space="preserve"> </w:t>
      </w:r>
      <w:r w:rsidRPr="00E91C88" w:rsidR="00F507F4">
        <w:t>Filtrage des accès aux serveurs</w:t>
      </w:r>
    </w:p>
    <w:p w:rsidR="008947D3" w:rsidP="000B1002" w14:paraId="10C938F7"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activer et configurer un dispositif de filtrage réseau local sur les serveurs et les outils d’administration pour n’autoriser que les connexions répondant strictement au besoin opérationnel de la prestation et de la solution. Il s’engage à disp</w:t>
      </w:r>
      <w:r w:rsidRPr="00BC3FFA">
        <w:rPr>
          <w:rFonts w:cs="Times New Roman"/>
        </w:rPr>
        <w:t>oser de la cartographie / matrice des flux applicatifs et réseaux.</w:t>
      </w:r>
    </w:p>
    <w:tbl>
      <w:tblPr>
        <w:tblStyle w:val="TableGrid"/>
        <w:tblW w:w="9067" w:type="dxa"/>
        <w:tblLook w:val="04A0"/>
      </w:tblPr>
      <w:tblGrid>
        <w:gridCol w:w="562"/>
        <w:gridCol w:w="8505"/>
      </w:tblGrid>
      <w:tr w14:paraId="3B2293F3" w14:textId="77777777" w:rsidTr="0049630B">
        <w:tblPrEx>
          <w:tblW w:w="9067" w:type="dxa"/>
          <w:tblLook w:val="04A0"/>
        </w:tblPrEx>
        <w:tc>
          <w:tcPr>
            <w:tcW w:w="562" w:type="dxa"/>
            <w:vAlign w:val="center"/>
          </w:tcPr>
          <w:p w:rsidR="00D33DC9" w:rsidRPr="00D33DC9" w:rsidP="0049630B" w14:paraId="129B22C4"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6491742B"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15C2BA8" w14:textId="77777777" w:rsidTr="0049630B">
        <w:tblPrEx>
          <w:tblW w:w="9067" w:type="dxa"/>
          <w:tblLook w:val="04A0"/>
        </w:tblPrEx>
        <w:tc>
          <w:tcPr>
            <w:tcW w:w="562" w:type="dxa"/>
            <w:vAlign w:val="center"/>
          </w:tcPr>
          <w:p w:rsidR="00D33DC9" w:rsidRPr="00D33DC9" w:rsidP="0049630B" w14:paraId="3892B48F"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6F259F4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FCDBFE1" w14:textId="77777777" w:rsidTr="0049630B">
        <w:tblPrEx>
          <w:tblW w:w="9067" w:type="dxa"/>
          <w:tblLook w:val="04A0"/>
        </w:tblPrEx>
        <w:tc>
          <w:tcPr>
            <w:tcW w:w="562" w:type="dxa"/>
            <w:vAlign w:val="center"/>
          </w:tcPr>
          <w:p w:rsidR="00D33DC9" w:rsidRPr="00D33DC9" w:rsidP="0049630B" w14:paraId="18037CD0" w14:textId="77777777">
            <w:pPr>
              <w:autoSpaceDE w:val="0"/>
              <w:autoSpaceDN w:val="0"/>
              <w:adjustRightInd w:val="0"/>
              <w:spacing w:before="120" w:after="120" w:line="240" w:lineRule="auto"/>
              <w:jc w:val="center"/>
              <w:rPr>
                <w:b/>
                <w:bCs/>
              </w:rPr>
            </w:pPr>
          </w:p>
        </w:tc>
        <w:tc>
          <w:tcPr>
            <w:tcW w:w="8505" w:type="dxa"/>
          </w:tcPr>
          <w:p w:rsidR="00D33DC9" w:rsidRPr="00D33DC9" w:rsidP="0049630B" w14:paraId="58D7F48E" w14:textId="77777777">
            <w:pPr>
              <w:autoSpaceDE w:val="0"/>
              <w:autoSpaceDN w:val="0"/>
              <w:adjustRightInd w:val="0"/>
              <w:spacing w:before="120" w:after="120" w:line="240" w:lineRule="auto"/>
              <w:rPr>
                <w:sz w:val="22"/>
                <w:szCs w:val="22"/>
              </w:rPr>
            </w:pPr>
            <w:r w:rsidRPr="00D33DC9">
              <w:rPr>
                <w:sz w:val="22"/>
                <w:szCs w:val="22"/>
              </w:rPr>
              <w:t>Mesure a</w:t>
            </w:r>
            <w:r w:rsidRPr="00D33DC9">
              <w:rPr>
                <w:sz w:val="22"/>
                <w:szCs w:val="22"/>
              </w:rPr>
              <w:t>lternative :..................................................................</w:t>
            </w:r>
          </w:p>
        </w:tc>
      </w:tr>
      <w:tr w14:paraId="28370FBA" w14:textId="77777777" w:rsidTr="0049630B">
        <w:tblPrEx>
          <w:tblW w:w="9067" w:type="dxa"/>
          <w:tblLook w:val="04A0"/>
        </w:tblPrEx>
        <w:tc>
          <w:tcPr>
            <w:tcW w:w="562" w:type="dxa"/>
            <w:vAlign w:val="center"/>
          </w:tcPr>
          <w:p w:rsidR="00D33DC9" w:rsidRPr="00D33DC9" w:rsidP="0049630B" w14:paraId="434701D7" w14:textId="77777777">
            <w:pPr>
              <w:autoSpaceDE w:val="0"/>
              <w:autoSpaceDN w:val="0"/>
              <w:adjustRightInd w:val="0"/>
              <w:spacing w:before="120" w:after="120" w:line="240" w:lineRule="auto"/>
              <w:jc w:val="center"/>
              <w:rPr>
                <w:b/>
                <w:bCs/>
              </w:rPr>
            </w:pPr>
          </w:p>
        </w:tc>
        <w:tc>
          <w:tcPr>
            <w:tcW w:w="8505" w:type="dxa"/>
          </w:tcPr>
          <w:p w:rsidR="00D33DC9" w:rsidRPr="00D33DC9" w:rsidP="0049630B" w14:paraId="161E6C8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P="00950237" w14:paraId="63631661" w14:textId="77777777">
      <w:pPr>
        <w:pStyle w:val="Subtitle"/>
      </w:pPr>
      <w:r>
        <w:t xml:space="preserve"> </w:t>
      </w:r>
      <w:r w:rsidRPr="00BC3FFA" w:rsidR="00F507F4">
        <w:t>Durcissement de la sécurité</w:t>
      </w:r>
    </w:p>
    <w:p w:rsidR="008947D3" w:rsidP="000B1002" w14:paraId="6B5E6FD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durcir les configurations système</w:t>
      </w:r>
      <w:r w:rsidR="00E214B4">
        <w:rPr>
          <w:rFonts w:cs="Times New Roman"/>
        </w:rPr>
        <w:t>s</w:t>
      </w:r>
      <w:r w:rsidRPr="00BC3FFA">
        <w:rPr>
          <w:rFonts w:cs="Times New Roman"/>
        </w:rPr>
        <w:t xml:space="preserve"> et applicative</w:t>
      </w:r>
      <w:r w:rsidR="00E214B4">
        <w:rPr>
          <w:rFonts w:cs="Times New Roman"/>
        </w:rPr>
        <w:t>s</w:t>
      </w:r>
      <w:r w:rsidRPr="00BC3FFA">
        <w:rPr>
          <w:rFonts w:cs="Times New Roman"/>
        </w:rPr>
        <w:t xml:space="preserve"> des serveurs et </w:t>
      </w:r>
      <w:r w:rsidRPr="00BC3FFA" w:rsidR="00E840A6">
        <w:rPr>
          <w:rFonts w:cs="Times New Roman"/>
        </w:rPr>
        <w:t>des outils nécessaires</w:t>
      </w:r>
      <w:r w:rsidRPr="00BC3FFA">
        <w:rPr>
          <w:rFonts w:cs="Times New Roman"/>
        </w:rPr>
        <w:t xml:space="preserve"> à la réalisation de la prestation afin de renforcer la sécurité </w:t>
      </w:r>
      <w:r w:rsidR="00B145CC">
        <w:rPr>
          <w:rFonts w:cs="Times New Roman"/>
        </w:rPr>
        <w:t>des données et des services numériques</w:t>
      </w:r>
      <w:r w:rsidRPr="00BC3FFA">
        <w:rPr>
          <w:rFonts w:cs="Times New Roman"/>
        </w:rPr>
        <w:t>.</w:t>
      </w:r>
    </w:p>
    <w:tbl>
      <w:tblPr>
        <w:tblStyle w:val="TableGrid"/>
        <w:tblW w:w="9067" w:type="dxa"/>
        <w:tblLook w:val="04A0"/>
      </w:tblPr>
      <w:tblGrid>
        <w:gridCol w:w="562"/>
        <w:gridCol w:w="8505"/>
      </w:tblGrid>
      <w:tr w14:paraId="281558CF" w14:textId="77777777" w:rsidTr="0049630B">
        <w:tblPrEx>
          <w:tblW w:w="9067" w:type="dxa"/>
          <w:tblLook w:val="04A0"/>
        </w:tblPrEx>
        <w:tc>
          <w:tcPr>
            <w:tcW w:w="562" w:type="dxa"/>
            <w:vAlign w:val="center"/>
          </w:tcPr>
          <w:p w:rsidR="00D33DC9" w:rsidRPr="00D33DC9" w:rsidP="0049630B" w14:paraId="20F5547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EB6061C" w14:textId="77777777">
            <w:pPr>
              <w:autoSpaceDE w:val="0"/>
              <w:autoSpaceDN w:val="0"/>
              <w:adjustRightInd w:val="0"/>
              <w:spacing w:before="120" w:after="120" w:line="240" w:lineRule="auto"/>
              <w:rPr>
                <w:sz w:val="22"/>
                <w:szCs w:val="22"/>
              </w:rPr>
            </w:pPr>
            <w:r w:rsidRPr="00D33DC9">
              <w:rPr>
                <w:sz w:val="22"/>
                <w:szCs w:val="22"/>
              </w:rPr>
              <w:t>Le prestataire s’engage sur cette mesure, elle e</w:t>
            </w:r>
            <w:r w:rsidRPr="00D33DC9">
              <w:rPr>
                <w:sz w:val="22"/>
                <w:szCs w:val="22"/>
              </w:rPr>
              <w:t>st déjà opérationnelle.</w:t>
            </w:r>
          </w:p>
        </w:tc>
      </w:tr>
      <w:tr w14:paraId="50744CC7" w14:textId="77777777" w:rsidTr="0049630B">
        <w:tblPrEx>
          <w:tblW w:w="9067" w:type="dxa"/>
          <w:tblLook w:val="04A0"/>
        </w:tblPrEx>
        <w:tc>
          <w:tcPr>
            <w:tcW w:w="562" w:type="dxa"/>
            <w:vAlign w:val="center"/>
          </w:tcPr>
          <w:p w:rsidR="00D33DC9" w:rsidRPr="00D33DC9" w:rsidP="0049630B" w14:paraId="55FCC1C2"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5CA21108"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7B427D6" w14:textId="77777777" w:rsidTr="0049630B">
        <w:tblPrEx>
          <w:tblW w:w="9067" w:type="dxa"/>
          <w:tblLook w:val="04A0"/>
        </w:tblPrEx>
        <w:tc>
          <w:tcPr>
            <w:tcW w:w="562" w:type="dxa"/>
            <w:vAlign w:val="center"/>
          </w:tcPr>
          <w:p w:rsidR="00D33DC9" w:rsidRPr="00D33DC9" w:rsidP="0049630B" w14:paraId="18B24536" w14:textId="77777777">
            <w:pPr>
              <w:autoSpaceDE w:val="0"/>
              <w:autoSpaceDN w:val="0"/>
              <w:adjustRightInd w:val="0"/>
              <w:spacing w:before="120" w:after="120" w:line="240" w:lineRule="auto"/>
              <w:jc w:val="center"/>
              <w:rPr>
                <w:b/>
                <w:bCs/>
              </w:rPr>
            </w:pPr>
          </w:p>
        </w:tc>
        <w:tc>
          <w:tcPr>
            <w:tcW w:w="8505" w:type="dxa"/>
          </w:tcPr>
          <w:p w:rsidR="00D33DC9" w:rsidRPr="00D33DC9" w:rsidP="0049630B" w14:paraId="0A15F712"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8E98321" w14:textId="77777777" w:rsidTr="0049630B">
        <w:tblPrEx>
          <w:tblW w:w="9067" w:type="dxa"/>
          <w:tblLook w:val="04A0"/>
        </w:tblPrEx>
        <w:tc>
          <w:tcPr>
            <w:tcW w:w="562" w:type="dxa"/>
            <w:vAlign w:val="center"/>
          </w:tcPr>
          <w:p w:rsidR="00D33DC9" w:rsidRPr="00D33DC9" w:rsidP="0049630B" w14:paraId="2568FC5C" w14:textId="77777777">
            <w:pPr>
              <w:autoSpaceDE w:val="0"/>
              <w:autoSpaceDN w:val="0"/>
              <w:adjustRightInd w:val="0"/>
              <w:spacing w:before="120" w:after="120" w:line="240" w:lineRule="auto"/>
              <w:jc w:val="center"/>
              <w:rPr>
                <w:b/>
                <w:bCs/>
              </w:rPr>
            </w:pPr>
          </w:p>
        </w:tc>
        <w:tc>
          <w:tcPr>
            <w:tcW w:w="8505" w:type="dxa"/>
          </w:tcPr>
          <w:p w:rsidR="00D33DC9" w:rsidRPr="00D33DC9" w:rsidP="0049630B" w14:paraId="47A61111"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RPr="00BD64E2" w:rsidP="00950237" w14:paraId="41586D8B" w14:textId="77777777">
      <w:pPr>
        <w:pStyle w:val="Subtitle"/>
        <w:rPr>
          <w:rStyle w:val="Sous-titreCar"/>
          <w:b/>
          <w:bCs/>
        </w:rPr>
      </w:pPr>
      <w:r>
        <w:rPr>
          <w:rStyle w:val="Sous-titreCar"/>
          <w:b/>
          <w:bCs/>
        </w:rPr>
        <w:t xml:space="preserve"> </w:t>
      </w:r>
      <w:r w:rsidRPr="00BD64E2" w:rsidR="00F507F4">
        <w:rPr>
          <w:rStyle w:val="Sous-titreCar"/>
          <w:b/>
          <w:bCs/>
        </w:rPr>
        <w:t>Inventaire</w:t>
      </w:r>
    </w:p>
    <w:p w:rsidR="008947D3" w:rsidP="000B1002" w14:paraId="786F3E31"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tenir à jour l’inventaire de l’ensemble des logiciels nécessaire à la réalisation de la prestation</w:t>
      </w:r>
      <w:r w:rsidR="00E91C88">
        <w:rPr>
          <w:rFonts w:cs="Times New Roman"/>
        </w:rPr>
        <w:t>.</w:t>
      </w:r>
    </w:p>
    <w:tbl>
      <w:tblPr>
        <w:tblStyle w:val="TableGrid"/>
        <w:tblW w:w="9067" w:type="dxa"/>
        <w:tblLook w:val="04A0"/>
      </w:tblPr>
      <w:tblGrid>
        <w:gridCol w:w="562"/>
        <w:gridCol w:w="8505"/>
      </w:tblGrid>
      <w:tr w14:paraId="6198978A" w14:textId="77777777" w:rsidTr="0049630B">
        <w:tblPrEx>
          <w:tblW w:w="9067" w:type="dxa"/>
          <w:tblLook w:val="04A0"/>
        </w:tblPrEx>
        <w:tc>
          <w:tcPr>
            <w:tcW w:w="562" w:type="dxa"/>
            <w:vAlign w:val="center"/>
          </w:tcPr>
          <w:p w:rsidR="00D33DC9" w:rsidRPr="00D33DC9" w:rsidP="0049630B" w14:paraId="5EB1CFB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667996BC"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8714CCD" w14:textId="77777777" w:rsidTr="0049630B">
        <w:tblPrEx>
          <w:tblW w:w="9067" w:type="dxa"/>
          <w:tblLook w:val="04A0"/>
        </w:tblPrEx>
        <w:tc>
          <w:tcPr>
            <w:tcW w:w="562" w:type="dxa"/>
            <w:vAlign w:val="center"/>
          </w:tcPr>
          <w:p w:rsidR="00D33DC9" w:rsidRPr="00D33DC9" w:rsidP="0049630B" w14:paraId="35FA82E4"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667C4509"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mesure dans un </w:t>
            </w:r>
            <w:r w:rsidRPr="00D33DC9">
              <w:rPr>
                <w:sz w:val="22"/>
                <w:szCs w:val="22"/>
              </w:rPr>
              <w:t>délai raisonnable inférieur à 24 mois.</w:t>
            </w:r>
          </w:p>
        </w:tc>
      </w:tr>
      <w:tr w14:paraId="2F41C7AB" w14:textId="77777777" w:rsidTr="0049630B">
        <w:tblPrEx>
          <w:tblW w:w="9067" w:type="dxa"/>
          <w:tblLook w:val="04A0"/>
        </w:tblPrEx>
        <w:tc>
          <w:tcPr>
            <w:tcW w:w="562" w:type="dxa"/>
            <w:vAlign w:val="center"/>
          </w:tcPr>
          <w:p w:rsidR="00D33DC9" w:rsidRPr="00D33DC9" w:rsidP="0049630B" w14:paraId="3D9C28D8" w14:textId="77777777">
            <w:pPr>
              <w:autoSpaceDE w:val="0"/>
              <w:autoSpaceDN w:val="0"/>
              <w:adjustRightInd w:val="0"/>
              <w:spacing w:before="120" w:after="120" w:line="240" w:lineRule="auto"/>
              <w:jc w:val="center"/>
              <w:rPr>
                <w:b/>
                <w:bCs/>
              </w:rPr>
            </w:pPr>
          </w:p>
        </w:tc>
        <w:tc>
          <w:tcPr>
            <w:tcW w:w="8505" w:type="dxa"/>
          </w:tcPr>
          <w:p w:rsidR="00D33DC9" w:rsidRPr="00D33DC9" w:rsidP="0049630B" w14:paraId="2AD7AE2D"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E2C80E6" w14:textId="77777777" w:rsidTr="0049630B">
        <w:tblPrEx>
          <w:tblW w:w="9067" w:type="dxa"/>
          <w:tblLook w:val="04A0"/>
        </w:tblPrEx>
        <w:tc>
          <w:tcPr>
            <w:tcW w:w="562" w:type="dxa"/>
            <w:vAlign w:val="center"/>
          </w:tcPr>
          <w:p w:rsidR="00D33DC9" w:rsidRPr="00D33DC9" w:rsidP="0049630B" w14:paraId="0995C45D" w14:textId="77777777">
            <w:pPr>
              <w:autoSpaceDE w:val="0"/>
              <w:autoSpaceDN w:val="0"/>
              <w:adjustRightInd w:val="0"/>
              <w:spacing w:before="120" w:after="120" w:line="240" w:lineRule="auto"/>
              <w:jc w:val="center"/>
              <w:rPr>
                <w:b/>
                <w:bCs/>
              </w:rPr>
            </w:pPr>
          </w:p>
        </w:tc>
        <w:tc>
          <w:tcPr>
            <w:tcW w:w="8505" w:type="dxa"/>
          </w:tcPr>
          <w:p w:rsidR="00D33DC9" w:rsidRPr="00D33DC9" w:rsidP="0049630B" w14:paraId="519AE413"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BD64E2" w:rsidRPr="00BD64E2" w:rsidP="00950237" w14:paraId="4C59C2C8" w14:textId="77777777">
      <w:pPr>
        <w:pStyle w:val="Subtitle"/>
        <w:rPr>
          <w:rStyle w:val="Sous-titreCar"/>
          <w:b/>
          <w:bCs/>
        </w:rPr>
      </w:pPr>
      <w:r>
        <w:rPr>
          <w:rStyle w:val="Sous-titreCar"/>
          <w:b/>
          <w:bCs/>
        </w:rPr>
        <w:t xml:space="preserve"> </w:t>
      </w:r>
      <w:r w:rsidRPr="00BD64E2" w:rsidR="00F507F4">
        <w:rPr>
          <w:rStyle w:val="Sous-titreCar"/>
          <w:b/>
          <w:bCs/>
        </w:rPr>
        <w:t>Gestion des correctifs</w:t>
      </w:r>
    </w:p>
    <w:p w:rsidR="008947D3" w:rsidP="000B1002" w14:paraId="2A925A95"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installer les dispositifs du service dans des versions stables et à jour de leurs correctifs de sécurité. Les versions installées doivent être des versions supportées. </w:t>
      </w:r>
    </w:p>
    <w:tbl>
      <w:tblPr>
        <w:tblStyle w:val="TableGrid"/>
        <w:tblW w:w="9067" w:type="dxa"/>
        <w:tblLook w:val="04A0"/>
      </w:tblPr>
      <w:tblGrid>
        <w:gridCol w:w="562"/>
        <w:gridCol w:w="8505"/>
      </w:tblGrid>
      <w:tr w14:paraId="6383D833" w14:textId="77777777" w:rsidTr="0049630B">
        <w:tblPrEx>
          <w:tblW w:w="9067" w:type="dxa"/>
          <w:tblLook w:val="04A0"/>
        </w:tblPrEx>
        <w:tc>
          <w:tcPr>
            <w:tcW w:w="562" w:type="dxa"/>
            <w:vAlign w:val="center"/>
          </w:tcPr>
          <w:p w:rsidR="00D33DC9" w:rsidRPr="00D33DC9" w:rsidP="0049630B" w14:paraId="4BA9DD7F"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4EA32308" w14:textId="77777777">
            <w:pPr>
              <w:autoSpaceDE w:val="0"/>
              <w:autoSpaceDN w:val="0"/>
              <w:adjustRightInd w:val="0"/>
              <w:spacing w:before="120" w:after="120" w:line="240" w:lineRule="auto"/>
              <w:rPr>
                <w:sz w:val="22"/>
                <w:szCs w:val="22"/>
              </w:rPr>
            </w:pPr>
            <w:r w:rsidRPr="00D33DC9">
              <w:rPr>
                <w:sz w:val="22"/>
                <w:szCs w:val="22"/>
              </w:rPr>
              <w:t>Le prestataire s’engage sur cette mesure, elle e</w:t>
            </w:r>
            <w:r w:rsidRPr="00D33DC9">
              <w:rPr>
                <w:sz w:val="22"/>
                <w:szCs w:val="22"/>
              </w:rPr>
              <w:t>st déjà opérationnelle.</w:t>
            </w:r>
          </w:p>
        </w:tc>
      </w:tr>
      <w:tr w14:paraId="077BCDB1" w14:textId="77777777" w:rsidTr="0049630B">
        <w:tblPrEx>
          <w:tblW w:w="9067" w:type="dxa"/>
          <w:tblLook w:val="04A0"/>
        </w:tblPrEx>
        <w:tc>
          <w:tcPr>
            <w:tcW w:w="562" w:type="dxa"/>
            <w:vAlign w:val="center"/>
          </w:tcPr>
          <w:p w:rsidR="00D33DC9" w:rsidRPr="00D33DC9" w:rsidP="0049630B" w14:paraId="540A04C0"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F652CFE"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A184011" w14:textId="77777777" w:rsidTr="0049630B">
        <w:tblPrEx>
          <w:tblW w:w="9067" w:type="dxa"/>
          <w:tblLook w:val="04A0"/>
        </w:tblPrEx>
        <w:tc>
          <w:tcPr>
            <w:tcW w:w="562" w:type="dxa"/>
            <w:vAlign w:val="center"/>
          </w:tcPr>
          <w:p w:rsidR="00D33DC9" w:rsidRPr="00D33DC9" w:rsidP="0049630B" w14:paraId="338EA25E" w14:textId="77777777">
            <w:pPr>
              <w:autoSpaceDE w:val="0"/>
              <w:autoSpaceDN w:val="0"/>
              <w:adjustRightInd w:val="0"/>
              <w:spacing w:before="120" w:after="120" w:line="240" w:lineRule="auto"/>
              <w:jc w:val="center"/>
              <w:rPr>
                <w:b/>
                <w:bCs/>
              </w:rPr>
            </w:pPr>
          </w:p>
        </w:tc>
        <w:tc>
          <w:tcPr>
            <w:tcW w:w="8505" w:type="dxa"/>
          </w:tcPr>
          <w:p w:rsidR="00D33DC9" w:rsidRPr="00D33DC9" w:rsidP="0049630B" w14:paraId="01F7CA4B"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1FAD707" w14:textId="77777777" w:rsidTr="0049630B">
        <w:tblPrEx>
          <w:tblW w:w="9067" w:type="dxa"/>
          <w:tblLook w:val="04A0"/>
        </w:tblPrEx>
        <w:tc>
          <w:tcPr>
            <w:tcW w:w="562" w:type="dxa"/>
            <w:vAlign w:val="center"/>
          </w:tcPr>
          <w:p w:rsidR="00D33DC9" w:rsidRPr="00D33DC9" w:rsidP="0049630B" w14:paraId="2F5E9516" w14:textId="77777777">
            <w:pPr>
              <w:autoSpaceDE w:val="0"/>
              <w:autoSpaceDN w:val="0"/>
              <w:adjustRightInd w:val="0"/>
              <w:spacing w:before="120" w:after="120" w:line="240" w:lineRule="auto"/>
              <w:jc w:val="center"/>
              <w:rPr>
                <w:b/>
                <w:bCs/>
              </w:rPr>
            </w:pPr>
          </w:p>
        </w:tc>
        <w:tc>
          <w:tcPr>
            <w:tcW w:w="8505" w:type="dxa"/>
          </w:tcPr>
          <w:p w:rsidR="00D33DC9" w:rsidRPr="00D33DC9" w:rsidP="0049630B" w14:paraId="5A8A2D5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33DC9" w:rsidP="000B1002" w14:paraId="0F17C84A" w14:textId="77777777">
      <w:pPr>
        <w:autoSpaceDE w:val="0"/>
        <w:autoSpaceDN w:val="0"/>
        <w:adjustRightInd w:val="0"/>
        <w:spacing w:after="120" w:line="240" w:lineRule="auto"/>
        <w:jc w:val="both"/>
        <w:rPr>
          <w:rFonts w:cs="Times New Roman"/>
        </w:rPr>
      </w:pPr>
    </w:p>
    <w:p w:rsidR="00D33DC9" w14:paraId="1E6B80D3" w14:textId="77777777">
      <w:pPr>
        <w:spacing w:after="160"/>
        <w:rPr>
          <w:rFonts w:cs="Times New Roman"/>
        </w:rPr>
      </w:pPr>
      <w:r>
        <w:rPr>
          <w:rFonts w:cs="Times New Roman"/>
        </w:rPr>
        <w:br w:type="page"/>
      </w:r>
    </w:p>
    <w:p w:rsidR="00BD64E2" w:rsidRPr="00BD64E2" w:rsidP="00950237" w14:paraId="1D39E324" w14:textId="77777777">
      <w:pPr>
        <w:pStyle w:val="Subtitle"/>
        <w:rPr>
          <w:rStyle w:val="Sous-titreCar"/>
          <w:b/>
          <w:bCs/>
        </w:rPr>
      </w:pPr>
      <w:r>
        <w:rPr>
          <w:rStyle w:val="Sous-titreCar"/>
          <w:b/>
          <w:bCs/>
        </w:rPr>
        <w:t xml:space="preserve"> </w:t>
      </w:r>
      <w:r w:rsidRPr="00BD64E2" w:rsidR="00F507F4">
        <w:rPr>
          <w:rStyle w:val="Sous-titreCar"/>
          <w:b/>
          <w:bCs/>
        </w:rPr>
        <w:t>Veille sécurité</w:t>
      </w:r>
    </w:p>
    <w:p w:rsidR="008947D3" w:rsidP="000B1002" w14:paraId="50CB904D"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documenter et réaliser une veille sur les vulnérabilités, les mises à jour de sécurité et les mesures de réduction des risques concernant </w:t>
      </w:r>
      <w:r w:rsidR="00E91C88">
        <w:rPr>
          <w:rFonts w:cs="Times New Roman"/>
        </w:rPr>
        <w:t>son service numérique.</w:t>
      </w:r>
    </w:p>
    <w:tbl>
      <w:tblPr>
        <w:tblStyle w:val="TableGrid"/>
        <w:tblW w:w="9067" w:type="dxa"/>
        <w:tblLook w:val="04A0"/>
      </w:tblPr>
      <w:tblGrid>
        <w:gridCol w:w="562"/>
        <w:gridCol w:w="8505"/>
      </w:tblGrid>
      <w:tr w14:paraId="0D531B68" w14:textId="77777777" w:rsidTr="0049630B">
        <w:tblPrEx>
          <w:tblW w:w="9067" w:type="dxa"/>
          <w:tblLook w:val="04A0"/>
        </w:tblPrEx>
        <w:tc>
          <w:tcPr>
            <w:tcW w:w="562" w:type="dxa"/>
            <w:vAlign w:val="center"/>
          </w:tcPr>
          <w:p w:rsidR="00D33DC9" w:rsidRPr="00D33DC9" w:rsidP="0049630B" w14:paraId="2C6BCAF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3E563C46"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FECEEA7" w14:textId="77777777" w:rsidTr="0049630B">
        <w:tblPrEx>
          <w:tblW w:w="9067" w:type="dxa"/>
          <w:tblLook w:val="04A0"/>
        </w:tblPrEx>
        <w:tc>
          <w:tcPr>
            <w:tcW w:w="562" w:type="dxa"/>
            <w:vAlign w:val="center"/>
          </w:tcPr>
          <w:p w:rsidR="00D33DC9" w:rsidRPr="00D33DC9" w:rsidP="0049630B" w14:paraId="484F0D51"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BBEC088"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à mettre en oeuvre cette mesure dans un délai raisonnable inférieur à 24 mois.</w:t>
            </w:r>
          </w:p>
        </w:tc>
      </w:tr>
      <w:tr w14:paraId="58F57982" w14:textId="77777777" w:rsidTr="0049630B">
        <w:tblPrEx>
          <w:tblW w:w="9067" w:type="dxa"/>
          <w:tblLook w:val="04A0"/>
        </w:tblPrEx>
        <w:tc>
          <w:tcPr>
            <w:tcW w:w="562" w:type="dxa"/>
            <w:vAlign w:val="center"/>
          </w:tcPr>
          <w:p w:rsidR="00D33DC9" w:rsidRPr="00D33DC9" w:rsidP="0049630B" w14:paraId="3F8C8749" w14:textId="77777777">
            <w:pPr>
              <w:autoSpaceDE w:val="0"/>
              <w:autoSpaceDN w:val="0"/>
              <w:adjustRightInd w:val="0"/>
              <w:spacing w:before="120" w:after="120" w:line="240" w:lineRule="auto"/>
              <w:jc w:val="center"/>
              <w:rPr>
                <w:b/>
                <w:bCs/>
              </w:rPr>
            </w:pPr>
          </w:p>
        </w:tc>
        <w:tc>
          <w:tcPr>
            <w:tcW w:w="8505" w:type="dxa"/>
          </w:tcPr>
          <w:p w:rsidR="00D33DC9" w:rsidRPr="00D33DC9" w:rsidP="0049630B" w14:paraId="0D2ED6DC"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9795630" w14:textId="77777777" w:rsidTr="0049630B">
        <w:tblPrEx>
          <w:tblW w:w="9067" w:type="dxa"/>
          <w:tblLook w:val="04A0"/>
        </w:tblPrEx>
        <w:tc>
          <w:tcPr>
            <w:tcW w:w="562" w:type="dxa"/>
            <w:vAlign w:val="center"/>
          </w:tcPr>
          <w:p w:rsidR="00D33DC9" w:rsidRPr="00D33DC9" w:rsidP="0049630B" w14:paraId="5C4343EC" w14:textId="77777777">
            <w:pPr>
              <w:autoSpaceDE w:val="0"/>
              <w:autoSpaceDN w:val="0"/>
              <w:adjustRightInd w:val="0"/>
              <w:spacing w:before="120" w:after="120" w:line="240" w:lineRule="auto"/>
              <w:jc w:val="center"/>
              <w:rPr>
                <w:b/>
                <w:bCs/>
              </w:rPr>
            </w:pPr>
          </w:p>
        </w:tc>
        <w:tc>
          <w:tcPr>
            <w:tcW w:w="8505" w:type="dxa"/>
          </w:tcPr>
          <w:p w:rsidR="00D33DC9" w:rsidRPr="00D33DC9" w:rsidP="0049630B" w14:paraId="1B918A74"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BD64E2" w:rsidRPr="00BD64E2" w:rsidP="00950237" w14:paraId="7EEC454D" w14:textId="77777777">
      <w:pPr>
        <w:pStyle w:val="Subtitle"/>
      </w:pPr>
      <w:r>
        <w:rPr>
          <w:rStyle w:val="Sous-titreCar"/>
          <w:b/>
          <w:bCs/>
        </w:rPr>
        <w:t xml:space="preserve"> </w:t>
      </w:r>
      <w:r w:rsidRPr="00BD64E2" w:rsidR="00F507F4">
        <w:rPr>
          <w:rStyle w:val="Sous-titreCar"/>
          <w:b/>
          <w:bCs/>
        </w:rPr>
        <w:t>Lutte contre les codes malveillants :</w:t>
      </w:r>
      <w:r w:rsidRPr="00BD64E2" w:rsidR="00F507F4">
        <w:t xml:space="preserve"> </w:t>
      </w:r>
    </w:p>
    <w:p w:rsidR="008947D3" w:rsidP="000B1002" w14:paraId="492BA152"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équiper les postes </w:t>
      </w:r>
      <w:r w:rsidR="00E91C88">
        <w:rPr>
          <w:rFonts w:cs="Times New Roman"/>
        </w:rPr>
        <w:t xml:space="preserve">de ses intervenants </w:t>
      </w:r>
      <w:r w:rsidRPr="00BC3FFA">
        <w:rPr>
          <w:rFonts w:cs="Times New Roman"/>
        </w:rPr>
        <w:t xml:space="preserve">de moyens de sécurité permettant de détecter et de répondre aux menaces liées aux codes </w:t>
      </w:r>
      <w:r w:rsidRPr="00BC3FFA">
        <w:rPr>
          <w:rFonts w:cs="Times New Roman"/>
        </w:rPr>
        <w:t>malveillants notamment dans le cas d’utilisation de supports amovibles. Si le dispositif ne peut pas comporter de solution antivirus (automate…), l’utilisation de périphérique externe de stockage est interdite.</w:t>
      </w:r>
    </w:p>
    <w:tbl>
      <w:tblPr>
        <w:tblStyle w:val="TableGrid"/>
        <w:tblW w:w="9067" w:type="dxa"/>
        <w:tblLook w:val="04A0"/>
      </w:tblPr>
      <w:tblGrid>
        <w:gridCol w:w="562"/>
        <w:gridCol w:w="8505"/>
      </w:tblGrid>
      <w:tr w14:paraId="541185FF" w14:textId="77777777" w:rsidTr="0049630B">
        <w:tblPrEx>
          <w:tblW w:w="9067" w:type="dxa"/>
          <w:tblLook w:val="04A0"/>
        </w:tblPrEx>
        <w:tc>
          <w:tcPr>
            <w:tcW w:w="562" w:type="dxa"/>
            <w:vAlign w:val="center"/>
          </w:tcPr>
          <w:p w:rsidR="00D33DC9" w:rsidRPr="00D33DC9" w:rsidP="0049630B" w14:paraId="29D8947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74C5671C" w14:textId="77777777">
            <w:pPr>
              <w:autoSpaceDE w:val="0"/>
              <w:autoSpaceDN w:val="0"/>
              <w:adjustRightInd w:val="0"/>
              <w:spacing w:before="120" w:after="120" w:line="240" w:lineRule="auto"/>
              <w:rPr>
                <w:sz w:val="22"/>
                <w:szCs w:val="22"/>
              </w:rPr>
            </w:pPr>
            <w:r w:rsidRPr="00D33DC9">
              <w:rPr>
                <w:sz w:val="22"/>
                <w:szCs w:val="22"/>
              </w:rPr>
              <w:t>Le prestataire s’engage sur cette mesure, e</w:t>
            </w:r>
            <w:r w:rsidRPr="00D33DC9">
              <w:rPr>
                <w:sz w:val="22"/>
                <w:szCs w:val="22"/>
              </w:rPr>
              <w:t>lle est déjà opérationnelle.</w:t>
            </w:r>
          </w:p>
        </w:tc>
      </w:tr>
      <w:tr w14:paraId="5CDCF91A" w14:textId="77777777" w:rsidTr="0049630B">
        <w:tblPrEx>
          <w:tblW w:w="9067" w:type="dxa"/>
          <w:tblLook w:val="04A0"/>
        </w:tblPrEx>
        <w:tc>
          <w:tcPr>
            <w:tcW w:w="562" w:type="dxa"/>
            <w:vAlign w:val="center"/>
          </w:tcPr>
          <w:p w:rsidR="00D33DC9" w:rsidRPr="00D33DC9" w:rsidP="0049630B" w14:paraId="3F4E65F9"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DAACF3C"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B657956" w14:textId="77777777" w:rsidTr="0049630B">
        <w:tblPrEx>
          <w:tblW w:w="9067" w:type="dxa"/>
          <w:tblLook w:val="04A0"/>
        </w:tblPrEx>
        <w:tc>
          <w:tcPr>
            <w:tcW w:w="562" w:type="dxa"/>
            <w:vAlign w:val="center"/>
          </w:tcPr>
          <w:p w:rsidR="00D33DC9" w:rsidRPr="00D33DC9" w:rsidP="0049630B" w14:paraId="244D3F27" w14:textId="77777777">
            <w:pPr>
              <w:autoSpaceDE w:val="0"/>
              <w:autoSpaceDN w:val="0"/>
              <w:adjustRightInd w:val="0"/>
              <w:spacing w:before="120" w:after="120" w:line="240" w:lineRule="auto"/>
              <w:jc w:val="center"/>
              <w:rPr>
                <w:b/>
                <w:bCs/>
              </w:rPr>
            </w:pPr>
          </w:p>
        </w:tc>
        <w:tc>
          <w:tcPr>
            <w:tcW w:w="8505" w:type="dxa"/>
          </w:tcPr>
          <w:p w:rsidR="00D33DC9" w:rsidRPr="00D33DC9" w:rsidP="0049630B" w14:paraId="427C737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FC4DE05" w14:textId="77777777" w:rsidTr="0049630B">
        <w:tblPrEx>
          <w:tblW w:w="9067" w:type="dxa"/>
          <w:tblLook w:val="04A0"/>
        </w:tblPrEx>
        <w:tc>
          <w:tcPr>
            <w:tcW w:w="562" w:type="dxa"/>
            <w:vAlign w:val="center"/>
          </w:tcPr>
          <w:p w:rsidR="00D33DC9" w:rsidRPr="00D33DC9" w:rsidP="0049630B" w14:paraId="3EECB66D" w14:textId="77777777">
            <w:pPr>
              <w:autoSpaceDE w:val="0"/>
              <w:autoSpaceDN w:val="0"/>
              <w:adjustRightInd w:val="0"/>
              <w:spacing w:before="120" w:after="120" w:line="240" w:lineRule="auto"/>
              <w:jc w:val="center"/>
              <w:rPr>
                <w:b/>
                <w:bCs/>
              </w:rPr>
            </w:pPr>
          </w:p>
        </w:tc>
        <w:tc>
          <w:tcPr>
            <w:tcW w:w="8505" w:type="dxa"/>
          </w:tcPr>
          <w:p w:rsidR="00D33DC9" w:rsidRPr="00D33DC9" w:rsidP="0049630B" w14:paraId="1A1F59CD" w14:textId="77777777">
            <w:pPr>
              <w:autoSpaceDE w:val="0"/>
              <w:autoSpaceDN w:val="0"/>
              <w:adjustRightInd w:val="0"/>
              <w:spacing w:before="120" w:after="120" w:line="240" w:lineRule="auto"/>
              <w:rPr>
                <w:sz w:val="22"/>
                <w:szCs w:val="22"/>
              </w:rPr>
            </w:pPr>
            <w:r>
              <w:rPr>
                <w:sz w:val="22"/>
                <w:szCs w:val="22"/>
              </w:rPr>
              <w:t>Non applicable pour le motif su</w:t>
            </w:r>
            <w:r>
              <w:rPr>
                <w:sz w:val="22"/>
                <w:szCs w:val="22"/>
              </w:rPr>
              <w:t>ivant</w:t>
            </w:r>
            <w:r w:rsidRPr="00D33DC9">
              <w:rPr>
                <w:sz w:val="22"/>
                <w:szCs w:val="22"/>
              </w:rPr>
              <w:t xml:space="preserve"> : ..................................................................</w:t>
            </w:r>
          </w:p>
        </w:tc>
      </w:tr>
    </w:tbl>
    <w:p w:rsidR="00BD64E2" w:rsidP="00950237" w14:paraId="7E8649C4" w14:textId="77777777">
      <w:pPr>
        <w:pStyle w:val="Subtitle"/>
        <w:rPr>
          <w:rFonts w:eastAsia="Calibri"/>
        </w:rPr>
      </w:pPr>
      <w:r>
        <w:t xml:space="preserve"> </w:t>
      </w:r>
      <w:r w:rsidRPr="000B7C9E" w:rsidR="00F507F4">
        <w:t>Solutions de sécurité</w:t>
      </w:r>
      <w:r w:rsidRPr="000B7C9E" w:rsidR="00F507F4">
        <w:rPr>
          <w:rFonts w:eastAsia="Calibri"/>
        </w:rPr>
        <w:t> </w:t>
      </w:r>
    </w:p>
    <w:p w:rsidR="000B7C9E" w:rsidRPr="004304F9" w:rsidP="000B1002" w14:paraId="00C8F040" w14:textId="77777777">
      <w:pPr>
        <w:tabs>
          <w:tab w:val="left" w:pos="3390"/>
        </w:tabs>
        <w:spacing w:line="256" w:lineRule="auto"/>
        <w:rPr>
          <w:rFonts w:eastAsia="Times New Roman" w:cs="Times New Roman"/>
          <w:szCs w:val="20"/>
          <w:lang w:eastAsia="fr-FR"/>
        </w:rPr>
      </w:pPr>
      <w:r w:rsidRPr="00B145CC">
        <w:rPr>
          <w:rFonts w:eastAsia="Times New Roman" w:cs="Times New Roman"/>
          <w:szCs w:val="20"/>
          <w:lang w:eastAsia="fr-FR"/>
        </w:rPr>
        <w:t xml:space="preserve">Le prestataire s’engage à ce que </w:t>
      </w:r>
      <w:r>
        <w:rPr>
          <w:rFonts w:eastAsia="Times New Roman" w:cs="Times New Roman"/>
          <w:szCs w:val="20"/>
          <w:lang w:eastAsia="fr-FR"/>
        </w:rPr>
        <w:t>l</w:t>
      </w:r>
      <w:r w:rsidRPr="000B7C9E" w:rsidR="00F507F4">
        <w:rPr>
          <w:rFonts w:eastAsia="Times New Roman" w:cs="Times New Roman"/>
          <w:szCs w:val="20"/>
          <w:lang w:eastAsia="fr-FR"/>
        </w:rPr>
        <w:t xml:space="preserve">a solution </w:t>
      </w:r>
      <w:r w:rsidRPr="004304F9" w:rsidR="00F507F4">
        <w:rPr>
          <w:rFonts w:eastAsia="Times New Roman" w:cs="Times New Roman"/>
          <w:szCs w:val="20"/>
          <w:lang w:eastAsia="fr-FR"/>
        </w:rPr>
        <w:t>n</w:t>
      </w:r>
      <w:r w:rsidRPr="004304F9">
        <w:rPr>
          <w:rFonts w:eastAsia="Times New Roman" w:cs="Times New Roman"/>
          <w:szCs w:val="20"/>
          <w:lang w:eastAsia="fr-FR"/>
        </w:rPr>
        <w:t>’</w:t>
      </w:r>
      <w:r w:rsidRPr="004304F9" w:rsidR="00F507F4">
        <w:rPr>
          <w:rFonts w:eastAsia="Times New Roman" w:cs="Times New Roman"/>
          <w:szCs w:val="20"/>
          <w:lang w:eastAsia="fr-FR"/>
        </w:rPr>
        <w:t>empêche</w:t>
      </w:r>
      <w:r w:rsidRPr="004304F9">
        <w:rPr>
          <w:rFonts w:eastAsia="Times New Roman" w:cs="Times New Roman"/>
          <w:szCs w:val="20"/>
          <w:lang w:eastAsia="fr-FR"/>
        </w:rPr>
        <w:t xml:space="preserve"> pas</w:t>
      </w:r>
      <w:r w:rsidRPr="004304F9" w:rsidR="00F507F4">
        <w:rPr>
          <w:rFonts w:eastAsia="Times New Roman" w:cs="Times New Roman"/>
          <w:szCs w:val="20"/>
          <w:lang w:eastAsia="fr-FR"/>
        </w:rPr>
        <w:t xml:space="preserve"> l’utilisation de l’antivirus et de l’EDR du CHR.</w:t>
      </w:r>
    </w:p>
    <w:p w:rsidR="00CF1A2D" w:rsidRPr="004304F9" w:rsidP="00D33DC9" w14:paraId="37B56718" w14:textId="77777777">
      <w:pPr>
        <w:spacing w:after="0" w:line="240" w:lineRule="auto"/>
        <w:jc w:val="both"/>
        <w:rPr>
          <w:rFonts w:eastAsia="Times New Roman" w:cs="Times New Roman"/>
          <w:szCs w:val="20"/>
          <w:lang w:eastAsia="fr-FR"/>
        </w:rPr>
      </w:pPr>
      <w:r w:rsidRPr="004304F9">
        <w:rPr>
          <w:rFonts w:eastAsia="Times New Roman" w:cs="Times New Roman"/>
          <w:szCs w:val="20"/>
          <w:lang w:eastAsia="fr-FR"/>
        </w:rPr>
        <w:t xml:space="preserve">Au besoin, une liste d’exclusions fines sera </w:t>
      </w:r>
      <w:r w:rsidRPr="004304F9">
        <w:rPr>
          <w:rFonts w:eastAsia="Times New Roman" w:cs="Times New Roman"/>
          <w:szCs w:val="20"/>
          <w:lang w:eastAsia="fr-FR"/>
        </w:rPr>
        <w:t>communiquée par le prestataire pour éviter un ralentissement de la solution</w:t>
      </w:r>
      <w:r w:rsidRPr="004304F9" w:rsidR="00D33DC9">
        <w:rPr>
          <w:rFonts w:eastAsia="Times New Roman" w:cs="Times New Roman"/>
          <w:szCs w:val="20"/>
          <w:lang w:eastAsia="fr-FR"/>
        </w:rPr>
        <w:t>.</w:t>
      </w:r>
    </w:p>
    <w:tbl>
      <w:tblPr>
        <w:tblStyle w:val="TableGrid"/>
        <w:tblW w:w="9067" w:type="dxa"/>
        <w:tblLook w:val="04A0"/>
      </w:tblPr>
      <w:tblGrid>
        <w:gridCol w:w="562"/>
        <w:gridCol w:w="8505"/>
      </w:tblGrid>
      <w:tr w14:paraId="3585A852" w14:textId="77777777" w:rsidTr="0049630B">
        <w:tblPrEx>
          <w:tblW w:w="9067" w:type="dxa"/>
          <w:tblLook w:val="04A0"/>
        </w:tblPrEx>
        <w:tc>
          <w:tcPr>
            <w:tcW w:w="562" w:type="dxa"/>
            <w:vAlign w:val="center"/>
          </w:tcPr>
          <w:p w:rsidR="00D33DC9" w:rsidRPr="00D33DC9" w:rsidP="0049630B" w14:paraId="4540E520"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65A2E705"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9C93367" w14:textId="77777777" w:rsidTr="0049630B">
        <w:tblPrEx>
          <w:tblW w:w="9067" w:type="dxa"/>
          <w:tblLook w:val="04A0"/>
        </w:tblPrEx>
        <w:tc>
          <w:tcPr>
            <w:tcW w:w="562" w:type="dxa"/>
            <w:vAlign w:val="center"/>
          </w:tcPr>
          <w:p w:rsidR="00D33DC9" w:rsidRPr="00D33DC9" w:rsidP="0049630B" w14:paraId="63973524"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ADEA0BD"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782C62D" w14:textId="77777777" w:rsidTr="0049630B">
        <w:tblPrEx>
          <w:tblW w:w="9067" w:type="dxa"/>
          <w:tblLook w:val="04A0"/>
        </w:tblPrEx>
        <w:tc>
          <w:tcPr>
            <w:tcW w:w="562" w:type="dxa"/>
            <w:vAlign w:val="center"/>
          </w:tcPr>
          <w:p w:rsidR="00D33DC9" w:rsidRPr="00D33DC9" w:rsidP="0049630B" w14:paraId="06C5A780" w14:textId="77777777">
            <w:pPr>
              <w:autoSpaceDE w:val="0"/>
              <w:autoSpaceDN w:val="0"/>
              <w:adjustRightInd w:val="0"/>
              <w:spacing w:before="120" w:after="120" w:line="240" w:lineRule="auto"/>
              <w:jc w:val="center"/>
              <w:rPr>
                <w:b/>
                <w:bCs/>
              </w:rPr>
            </w:pPr>
          </w:p>
        </w:tc>
        <w:tc>
          <w:tcPr>
            <w:tcW w:w="8505" w:type="dxa"/>
          </w:tcPr>
          <w:p w:rsidR="00D33DC9" w:rsidRPr="00D33DC9" w:rsidP="0049630B" w14:paraId="67B78C0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CFC0D00" w14:textId="77777777" w:rsidTr="0049630B">
        <w:tblPrEx>
          <w:tblW w:w="9067" w:type="dxa"/>
          <w:tblLook w:val="04A0"/>
        </w:tblPrEx>
        <w:tc>
          <w:tcPr>
            <w:tcW w:w="562" w:type="dxa"/>
            <w:vAlign w:val="center"/>
          </w:tcPr>
          <w:p w:rsidR="00D33DC9" w:rsidRPr="00D33DC9" w:rsidP="0049630B" w14:paraId="3EF96E96" w14:textId="77777777">
            <w:pPr>
              <w:autoSpaceDE w:val="0"/>
              <w:autoSpaceDN w:val="0"/>
              <w:adjustRightInd w:val="0"/>
              <w:spacing w:before="120" w:after="120" w:line="240" w:lineRule="auto"/>
              <w:jc w:val="center"/>
              <w:rPr>
                <w:b/>
                <w:bCs/>
              </w:rPr>
            </w:pPr>
          </w:p>
        </w:tc>
        <w:tc>
          <w:tcPr>
            <w:tcW w:w="8505" w:type="dxa"/>
          </w:tcPr>
          <w:p w:rsidR="00D33DC9" w:rsidRPr="00D33DC9" w:rsidP="0049630B" w14:paraId="021439D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33DC9" w:rsidRPr="00D33DC9" w:rsidP="00D33DC9" w14:paraId="4C8BAAAB" w14:textId="77777777">
      <w:pPr>
        <w:spacing w:after="0" w:line="240" w:lineRule="auto"/>
        <w:jc w:val="both"/>
        <w:rPr>
          <w:rFonts w:eastAsia="Times New Roman" w:cs="Times New Roman"/>
          <w:szCs w:val="20"/>
          <w:lang w:eastAsia="fr-FR"/>
        </w:rPr>
      </w:pPr>
    </w:p>
    <w:p w:rsidR="00E157C2" w:rsidP="00D33DC9" w14:paraId="251F41A8" w14:textId="77777777">
      <w:pPr>
        <w:pStyle w:val="Heading4"/>
      </w:pPr>
      <w:r>
        <w:t>A</w:t>
      </w:r>
      <w:r w:rsidR="0073074E">
        <w:t>1</w:t>
      </w:r>
      <w:r>
        <w:t>.</w:t>
      </w:r>
      <w:r w:rsidR="000C506F">
        <w:t>1.</w:t>
      </w:r>
      <w:r>
        <w:t>5 - S</w:t>
      </w:r>
      <w:r w:rsidRPr="00BC3FFA">
        <w:t xml:space="preserve">écurité des </w:t>
      </w:r>
      <w:bookmarkStart w:id="100" w:name="_Toc256000010"/>
      <w:r w:rsidRPr="00BC3FFA">
        <w:t>interconnexions</w:t>
      </w:r>
      <w:bookmarkEnd w:id="100"/>
    </w:p>
    <w:p w:rsidR="00BD64E2" w:rsidP="00950237" w14:paraId="3B269436" w14:textId="77777777">
      <w:pPr>
        <w:pStyle w:val="Subtitle"/>
      </w:pPr>
      <w:r>
        <w:t xml:space="preserve"> </w:t>
      </w:r>
      <w:r w:rsidRPr="00BC3FFA" w:rsidR="00F507F4">
        <w:t>Sécurité des échanges</w:t>
      </w:r>
    </w:p>
    <w:p w:rsidR="008947D3" w:rsidP="00E37A55" w14:paraId="5210AEB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chiffrer tous les échanges de document</w:t>
      </w:r>
      <w:r w:rsidR="00E91C88">
        <w:rPr>
          <w:rFonts w:cs="Times New Roman"/>
        </w:rPr>
        <w:t>s</w:t>
      </w:r>
      <w:r w:rsidRPr="00BC3FFA">
        <w:rPr>
          <w:rFonts w:cs="Times New Roman"/>
        </w:rPr>
        <w:t xml:space="preserve"> </w:t>
      </w:r>
      <w:r w:rsidR="00E91C88">
        <w:rPr>
          <w:rFonts w:cs="Times New Roman"/>
        </w:rPr>
        <w:t xml:space="preserve">sensibles </w:t>
      </w:r>
      <w:r w:rsidRPr="00BC3FFA">
        <w:rPr>
          <w:rFonts w:cs="Times New Roman"/>
        </w:rPr>
        <w:t xml:space="preserve">avec </w:t>
      </w:r>
      <w:r>
        <w:rPr>
          <w:rFonts w:cs="Times New Roman"/>
        </w:rPr>
        <w:t xml:space="preserve">le </w:t>
      </w:r>
      <w:r w:rsidR="00E5377B">
        <w:rPr>
          <w:rFonts w:cs="Times New Roman"/>
        </w:rPr>
        <w:t>CHR</w:t>
      </w:r>
      <w:r w:rsidRPr="00BC3FFA">
        <w:rPr>
          <w:rFonts w:cs="Times New Roman"/>
        </w:rPr>
        <w:t xml:space="preserve"> et ses partenaires. Les </w:t>
      </w:r>
      <w:r w:rsidR="0072168D">
        <w:rPr>
          <w:rFonts w:cs="Times New Roman"/>
        </w:rPr>
        <w:t>journaux</w:t>
      </w:r>
      <w:r w:rsidRPr="00BC3FFA">
        <w:rPr>
          <w:rFonts w:cs="Times New Roman"/>
        </w:rPr>
        <w:t xml:space="preserve"> des échanges doivent être conservées et </w:t>
      </w:r>
      <w:r w:rsidR="00E214B4">
        <w:rPr>
          <w:rFonts w:cs="Times New Roman"/>
        </w:rPr>
        <w:t>devront</w:t>
      </w:r>
      <w:r w:rsidRPr="00BC3FFA">
        <w:rPr>
          <w:rFonts w:cs="Times New Roman"/>
        </w:rPr>
        <w:t xml:space="preserve"> être mis à la disposition du </w:t>
      </w:r>
      <w:r w:rsidR="00E5377B">
        <w:rPr>
          <w:rFonts w:cs="Times New Roman"/>
        </w:rPr>
        <w:t>CHR</w:t>
      </w:r>
      <w:r w:rsidRPr="00BC3FFA">
        <w:rPr>
          <w:rFonts w:cs="Times New Roman"/>
        </w:rPr>
        <w:t xml:space="preserve"> sur demande.</w:t>
      </w:r>
    </w:p>
    <w:tbl>
      <w:tblPr>
        <w:tblStyle w:val="TableGrid"/>
        <w:tblW w:w="9067" w:type="dxa"/>
        <w:tblLook w:val="04A0"/>
      </w:tblPr>
      <w:tblGrid>
        <w:gridCol w:w="562"/>
        <w:gridCol w:w="8505"/>
      </w:tblGrid>
      <w:tr w14:paraId="60DEFCA2" w14:textId="77777777" w:rsidTr="0049630B">
        <w:tblPrEx>
          <w:tblW w:w="9067" w:type="dxa"/>
          <w:tblLook w:val="04A0"/>
        </w:tblPrEx>
        <w:tc>
          <w:tcPr>
            <w:tcW w:w="562" w:type="dxa"/>
            <w:vAlign w:val="center"/>
          </w:tcPr>
          <w:p w:rsidR="00D33DC9" w:rsidRPr="00D33DC9" w:rsidP="0049630B" w14:paraId="650B66D0"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01742C95" w14:textId="77777777">
            <w:pPr>
              <w:autoSpaceDE w:val="0"/>
              <w:autoSpaceDN w:val="0"/>
              <w:adjustRightInd w:val="0"/>
              <w:spacing w:before="120" w:after="120" w:line="240" w:lineRule="auto"/>
              <w:rPr>
                <w:sz w:val="22"/>
                <w:szCs w:val="22"/>
              </w:rPr>
            </w:pPr>
            <w:r w:rsidRPr="00D33DC9">
              <w:rPr>
                <w:sz w:val="22"/>
                <w:szCs w:val="22"/>
              </w:rPr>
              <w:t>Le prestataire s’engage sur ce</w:t>
            </w:r>
            <w:r w:rsidRPr="00D33DC9">
              <w:rPr>
                <w:sz w:val="22"/>
                <w:szCs w:val="22"/>
              </w:rPr>
              <w:t>tte mesure, elle est déjà opérationnelle.</w:t>
            </w:r>
          </w:p>
        </w:tc>
      </w:tr>
      <w:tr w14:paraId="01190EFD" w14:textId="77777777" w:rsidTr="0049630B">
        <w:tblPrEx>
          <w:tblW w:w="9067" w:type="dxa"/>
          <w:tblLook w:val="04A0"/>
        </w:tblPrEx>
        <w:tc>
          <w:tcPr>
            <w:tcW w:w="562" w:type="dxa"/>
            <w:vAlign w:val="center"/>
          </w:tcPr>
          <w:p w:rsidR="00D33DC9" w:rsidRPr="00D33DC9" w:rsidP="0049630B" w14:paraId="658ECF02"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32A86435"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77A646EF" w14:textId="77777777" w:rsidTr="0049630B">
        <w:tblPrEx>
          <w:tblW w:w="9067" w:type="dxa"/>
          <w:tblLook w:val="04A0"/>
        </w:tblPrEx>
        <w:tc>
          <w:tcPr>
            <w:tcW w:w="562" w:type="dxa"/>
            <w:vAlign w:val="center"/>
          </w:tcPr>
          <w:p w:rsidR="00D33DC9" w:rsidRPr="00D33DC9" w:rsidP="0049630B" w14:paraId="3960A932" w14:textId="77777777">
            <w:pPr>
              <w:autoSpaceDE w:val="0"/>
              <w:autoSpaceDN w:val="0"/>
              <w:adjustRightInd w:val="0"/>
              <w:spacing w:before="120" w:after="120" w:line="240" w:lineRule="auto"/>
              <w:jc w:val="center"/>
              <w:rPr>
                <w:b/>
                <w:bCs/>
              </w:rPr>
            </w:pPr>
          </w:p>
        </w:tc>
        <w:tc>
          <w:tcPr>
            <w:tcW w:w="8505" w:type="dxa"/>
          </w:tcPr>
          <w:p w:rsidR="00D33DC9" w:rsidRPr="00D33DC9" w:rsidP="0049630B" w14:paraId="4C47C03A"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233FF47" w14:textId="77777777" w:rsidTr="0049630B">
        <w:tblPrEx>
          <w:tblW w:w="9067" w:type="dxa"/>
          <w:tblLook w:val="04A0"/>
        </w:tblPrEx>
        <w:tc>
          <w:tcPr>
            <w:tcW w:w="562" w:type="dxa"/>
            <w:vAlign w:val="center"/>
          </w:tcPr>
          <w:p w:rsidR="00D33DC9" w:rsidRPr="00D33DC9" w:rsidP="0049630B" w14:paraId="40FC452C" w14:textId="77777777">
            <w:pPr>
              <w:autoSpaceDE w:val="0"/>
              <w:autoSpaceDN w:val="0"/>
              <w:adjustRightInd w:val="0"/>
              <w:spacing w:before="120" w:after="120" w:line="240" w:lineRule="auto"/>
              <w:jc w:val="center"/>
              <w:rPr>
                <w:b/>
                <w:bCs/>
              </w:rPr>
            </w:pPr>
          </w:p>
        </w:tc>
        <w:tc>
          <w:tcPr>
            <w:tcW w:w="8505" w:type="dxa"/>
          </w:tcPr>
          <w:p w:rsidR="00D33DC9" w:rsidRPr="00D33DC9" w:rsidP="0049630B" w14:paraId="28F676B0" w14:textId="77777777">
            <w:pPr>
              <w:autoSpaceDE w:val="0"/>
              <w:autoSpaceDN w:val="0"/>
              <w:adjustRightInd w:val="0"/>
              <w:spacing w:before="120" w:after="120" w:line="240" w:lineRule="auto"/>
              <w:rPr>
                <w:sz w:val="22"/>
                <w:szCs w:val="22"/>
              </w:rPr>
            </w:pPr>
            <w:r>
              <w:rPr>
                <w:sz w:val="22"/>
                <w:szCs w:val="22"/>
              </w:rPr>
              <w:t>Non applicable pou</w:t>
            </w:r>
            <w:r>
              <w:rPr>
                <w:sz w:val="22"/>
                <w:szCs w:val="22"/>
              </w:rPr>
              <w:t>r le motif suivant</w:t>
            </w:r>
            <w:r w:rsidRPr="00D33DC9">
              <w:rPr>
                <w:sz w:val="22"/>
                <w:szCs w:val="22"/>
              </w:rPr>
              <w:t xml:space="preserve"> : ..................................................................</w:t>
            </w:r>
          </w:p>
        </w:tc>
      </w:tr>
    </w:tbl>
    <w:p w:rsidR="00D33DC9" w:rsidRPr="00BC3FFA" w:rsidP="00E37A55" w14:paraId="6FD50940" w14:textId="77777777">
      <w:pPr>
        <w:autoSpaceDE w:val="0"/>
        <w:autoSpaceDN w:val="0"/>
        <w:adjustRightInd w:val="0"/>
        <w:spacing w:after="120" w:line="240" w:lineRule="auto"/>
        <w:jc w:val="both"/>
        <w:rPr>
          <w:rFonts w:cs="Times New Roman"/>
        </w:rPr>
      </w:pPr>
    </w:p>
    <w:p w:rsidR="000B1002" w:rsidP="00950237" w14:paraId="5AD0E0DF" w14:textId="77777777">
      <w:pPr>
        <w:pStyle w:val="Subtitle"/>
      </w:pPr>
      <w:r>
        <w:t xml:space="preserve"> </w:t>
      </w:r>
      <w:r w:rsidRPr="00BC3FFA" w:rsidR="00F507F4">
        <w:t>Limitation des flux</w:t>
      </w:r>
    </w:p>
    <w:p w:rsidR="008947D3" w:rsidP="000B1002" w14:paraId="1A4FB85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ce que seuls les flux correspondant au strict besoin opérationnel de la prestation sont autorisés et transitent par des dispositifs de sécurité (exemple IP Sec, https …) et de filtrage. </w:t>
      </w:r>
    </w:p>
    <w:tbl>
      <w:tblPr>
        <w:tblStyle w:val="TableGrid"/>
        <w:tblW w:w="9067" w:type="dxa"/>
        <w:tblLook w:val="04A0"/>
      </w:tblPr>
      <w:tblGrid>
        <w:gridCol w:w="562"/>
        <w:gridCol w:w="8505"/>
      </w:tblGrid>
      <w:tr w14:paraId="03B538A8" w14:textId="77777777" w:rsidTr="0049630B">
        <w:tblPrEx>
          <w:tblW w:w="9067" w:type="dxa"/>
          <w:tblLook w:val="04A0"/>
        </w:tblPrEx>
        <w:tc>
          <w:tcPr>
            <w:tcW w:w="562" w:type="dxa"/>
            <w:vAlign w:val="center"/>
          </w:tcPr>
          <w:p w:rsidR="00D33DC9" w:rsidRPr="00D33DC9" w:rsidP="0049630B" w14:paraId="7F5F6F3D"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0B3B799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w:t>
            </w:r>
            <w:r w:rsidRPr="00D33DC9">
              <w:rPr>
                <w:sz w:val="22"/>
                <w:szCs w:val="22"/>
              </w:rPr>
              <w:t xml:space="preserve"> opérationnelle.</w:t>
            </w:r>
          </w:p>
        </w:tc>
      </w:tr>
      <w:tr w14:paraId="552CB9E5" w14:textId="77777777" w:rsidTr="0049630B">
        <w:tblPrEx>
          <w:tblW w:w="9067" w:type="dxa"/>
          <w:tblLook w:val="04A0"/>
        </w:tblPrEx>
        <w:tc>
          <w:tcPr>
            <w:tcW w:w="562" w:type="dxa"/>
            <w:vAlign w:val="center"/>
          </w:tcPr>
          <w:p w:rsidR="00D33DC9" w:rsidRPr="00D33DC9" w:rsidP="0049630B" w14:paraId="5A4B367C"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2760865"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7A11AEE1" w14:textId="77777777" w:rsidTr="0049630B">
        <w:tblPrEx>
          <w:tblW w:w="9067" w:type="dxa"/>
          <w:tblLook w:val="04A0"/>
        </w:tblPrEx>
        <w:tc>
          <w:tcPr>
            <w:tcW w:w="562" w:type="dxa"/>
            <w:vAlign w:val="center"/>
          </w:tcPr>
          <w:p w:rsidR="00D33DC9" w:rsidRPr="00D33DC9" w:rsidP="0049630B" w14:paraId="2FE470AA" w14:textId="77777777">
            <w:pPr>
              <w:autoSpaceDE w:val="0"/>
              <w:autoSpaceDN w:val="0"/>
              <w:adjustRightInd w:val="0"/>
              <w:spacing w:before="120" w:after="120" w:line="240" w:lineRule="auto"/>
              <w:jc w:val="center"/>
              <w:rPr>
                <w:b/>
                <w:bCs/>
              </w:rPr>
            </w:pPr>
          </w:p>
        </w:tc>
        <w:tc>
          <w:tcPr>
            <w:tcW w:w="8505" w:type="dxa"/>
          </w:tcPr>
          <w:p w:rsidR="00D33DC9" w:rsidRPr="00D33DC9" w:rsidP="0049630B" w14:paraId="69C307D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0728163" w14:textId="77777777" w:rsidTr="0049630B">
        <w:tblPrEx>
          <w:tblW w:w="9067" w:type="dxa"/>
          <w:tblLook w:val="04A0"/>
        </w:tblPrEx>
        <w:tc>
          <w:tcPr>
            <w:tcW w:w="562" w:type="dxa"/>
            <w:vAlign w:val="center"/>
          </w:tcPr>
          <w:p w:rsidR="00D33DC9" w:rsidRPr="00D33DC9" w:rsidP="0049630B" w14:paraId="136EE8C6" w14:textId="77777777">
            <w:pPr>
              <w:autoSpaceDE w:val="0"/>
              <w:autoSpaceDN w:val="0"/>
              <w:adjustRightInd w:val="0"/>
              <w:spacing w:before="120" w:after="120" w:line="240" w:lineRule="auto"/>
              <w:jc w:val="center"/>
              <w:rPr>
                <w:b/>
                <w:bCs/>
              </w:rPr>
            </w:pPr>
          </w:p>
        </w:tc>
        <w:tc>
          <w:tcPr>
            <w:tcW w:w="8505" w:type="dxa"/>
          </w:tcPr>
          <w:p w:rsidR="00D33DC9" w:rsidRPr="00D33DC9" w:rsidP="0049630B" w14:paraId="20E4B14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43DA5F19" w14:textId="77777777">
      <w:pPr>
        <w:pStyle w:val="Subtitle"/>
      </w:pPr>
      <w:bookmarkStart w:id="101" w:name="_Toc256000011"/>
      <w:r>
        <w:t xml:space="preserve"> </w:t>
      </w:r>
      <w:r w:rsidRPr="000B1002" w:rsidR="00F507F4">
        <w:t>Navigateur Web</w:t>
      </w:r>
    </w:p>
    <w:p w:rsidR="000B1002" w:rsidRPr="004304F9" w:rsidP="000B1002" w14:paraId="2B7F1B66" w14:textId="77777777">
      <w:pPr>
        <w:spacing w:after="160" w:line="256" w:lineRule="auto"/>
        <w:rPr>
          <w:rFonts w:eastAsia="Times New Roman" w:cs="Times New Roman"/>
          <w:szCs w:val="20"/>
          <w:lang w:eastAsia="fr-FR"/>
        </w:rPr>
      </w:pPr>
      <w:r>
        <w:rPr>
          <w:rFonts w:eastAsia="Times New Roman" w:cs="Times New Roman"/>
          <w:szCs w:val="20"/>
          <w:lang w:eastAsia="fr-FR"/>
        </w:rPr>
        <w:t>Le prestataire s’engage à rendre l</w:t>
      </w:r>
      <w:r w:rsidRPr="000B1002" w:rsidR="00F507F4">
        <w:rPr>
          <w:rFonts w:eastAsia="Times New Roman" w:cs="Times New Roman"/>
          <w:szCs w:val="20"/>
          <w:lang w:eastAsia="fr-FR"/>
        </w:rPr>
        <w:t xml:space="preserve">’application compatible avec </w:t>
      </w:r>
      <w:r w:rsidRPr="004304F9" w:rsidR="00F507F4">
        <w:rPr>
          <w:rFonts w:eastAsia="Times New Roman" w:cs="Times New Roman"/>
          <w:szCs w:val="20"/>
          <w:lang w:eastAsia="fr-FR"/>
        </w:rPr>
        <w:t>Microsoft Edge</w:t>
      </w:r>
      <w:r w:rsidRPr="004304F9">
        <w:rPr>
          <w:rFonts w:eastAsia="Times New Roman" w:cs="Times New Roman"/>
          <w:szCs w:val="20"/>
          <w:lang w:eastAsia="fr-FR"/>
        </w:rPr>
        <w:t xml:space="preserve"> dès lors qu’il s’agit d’une solution WEB</w:t>
      </w:r>
      <w:r w:rsidRPr="004304F9" w:rsidR="00F507F4">
        <w:rPr>
          <w:rFonts w:eastAsia="Times New Roman" w:cs="Times New Roman"/>
          <w:szCs w:val="20"/>
          <w:lang w:eastAsia="fr-FR"/>
        </w:rPr>
        <w:t xml:space="preserve"> et </w:t>
      </w:r>
      <w:r w:rsidRPr="004304F9" w:rsidR="00AB7733">
        <w:rPr>
          <w:rFonts w:eastAsia="Times New Roman" w:cs="Times New Roman"/>
          <w:szCs w:val="20"/>
          <w:lang w:eastAsia="fr-FR"/>
        </w:rPr>
        <w:t>à ne permettre que des communications utilisant</w:t>
      </w:r>
      <w:r w:rsidRPr="004304F9" w:rsidR="00F507F4">
        <w:rPr>
          <w:rFonts w:eastAsia="Times New Roman" w:cs="Times New Roman"/>
          <w:szCs w:val="20"/>
          <w:lang w:eastAsia="fr-FR"/>
        </w:rPr>
        <w:t xml:space="preserve"> exclusivement </w:t>
      </w:r>
      <w:r w:rsidRPr="004304F9" w:rsidR="00AB7733">
        <w:rPr>
          <w:rFonts w:eastAsia="Times New Roman" w:cs="Times New Roman"/>
          <w:szCs w:val="20"/>
          <w:lang w:eastAsia="fr-FR"/>
        </w:rPr>
        <w:t>le protocole</w:t>
      </w:r>
      <w:r w:rsidRPr="004304F9" w:rsidR="00F507F4">
        <w:rPr>
          <w:rFonts w:eastAsia="Times New Roman" w:cs="Times New Roman"/>
          <w:szCs w:val="20"/>
          <w:lang w:eastAsia="fr-FR"/>
        </w:rPr>
        <w:t xml:space="preserve"> HTTPS.</w:t>
      </w:r>
    </w:p>
    <w:tbl>
      <w:tblPr>
        <w:tblStyle w:val="TableGrid"/>
        <w:tblW w:w="9067" w:type="dxa"/>
        <w:tblLook w:val="04A0"/>
      </w:tblPr>
      <w:tblGrid>
        <w:gridCol w:w="562"/>
        <w:gridCol w:w="8505"/>
      </w:tblGrid>
      <w:tr w14:paraId="61FC3F0F" w14:textId="77777777" w:rsidTr="0049630B">
        <w:tblPrEx>
          <w:tblW w:w="9067" w:type="dxa"/>
          <w:tblLook w:val="04A0"/>
        </w:tblPrEx>
        <w:tc>
          <w:tcPr>
            <w:tcW w:w="562" w:type="dxa"/>
            <w:vAlign w:val="center"/>
          </w:tcPr>
          <w:p w:rsidR="00D33DC9" w:rsidRPr="00D33DC9" w:rsidP="0049630B" w14:paraId="464AEAC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431D9C26"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r w:rsidR="00233F26">
              <w:rPr>
                <w:sz w:val="22"/>
                <w:szCs w:val="22"/>
              </w:rPr>
              <w:t xml:space="preserve"> Navigateur supporté : ................</w:t>
            </w:r>
          </w:p>
        </w:tc>
      </w:tr>
      <w:tr w14:paraId="2B153DE6" w14:textId="77777777" w:rsidTr="0049630B">
        <w:tblPrEx>
          <w:tblW w:w="9067" w:type="dxa"/>
          <w:tblLook w:val="04A0"/>
        </w:tblPrEx>
        <w:tc>
          <w:tcPr>
            <w:tcW w:w="562" w:type="dxa"/>
            <w:vAlign w:val="center"/>
          </w:tcPr>
          <w:p w:rsidR="00D33DC9" w:rsidRPr="00D33DC9" w:rsidP="0049630B" w14:paraId="250C19D0"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5C470199"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mesure dans un délai raisonnable </w:t>
            </w:r>
            <w:r w:rsidRPr="00D33DC9">
              <w:rPr>
                <w:sz w:val="22"/>
                <w:szCs w:val="22"/>
              </w:rPr>
              <w:t>inférieur à 24 mois.</w:t>
            </w:r>
          </w:p>
        </w:tc>
      </w:tr>
      <w:tr w14:paraId="2869D6A7" w14:textId="77777777" w:rsidTr="0049630B">
        <w:tblPrEx>
          <w:tblW w:w="9067" w:type="dxa"/>
          <w:tblLook w:val="04A0"/>
        </w:tblPrEx>
        <w:tc>
          <w:tcPr>
            <w:tcW w:w="562" w:type="dxa"/>
            <w:vAlign w:val="center"/>
          </w:tcPr>
          <w:p w:rsidR="00D33DC9" w:rsidRPr="00D33DC9" w:rsidP="0049630B" w14:paraId="68F468EF" w14:textId="77777777">
            <w:pPr>
              <w:autoSpaceDE w:val="0"/>
              <w:autoSpaceDN w:val="0"/>
              <w:adjustRightInd w:val="0"/>
              <w:spacing w:before="120" w:after="120" w:line="240" w:lineRule="auto"/>
              <w:jc w:val="center"/>
              <w:rPr>
                <w:b/>
                <w:bCs/>
              </w:rPr>
            </w:pPr>
          </w:p>
        </w:tc>
        <w:tc>
          <w:tcPr>
            <w:tcW w:w="8505" w:type="dxa"/>
          </w:tcPr>
          <w:p w:rsidR="00D33DC9" w:rsidRPr="00D33DC9" w:rsidP="0049630B" w14:paraId="036A848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2268B76" w14:textId="77777777" w:rsidTr="0049630B">
        <w:tblPrEx>
          <w:tblW w:w="9067" w:type="dxa"/>
          <w:tblLook w:val="04A0"/>
        </w:tblPrEx>
        <w:tc>
          <w:tcPr>
            <w:tcW w:w="562" w:type="dxa"/>
            <w:vAlign w:val="center"/>
          </w:tcPr>
          <w:p w:rsidR="00D33DC9" w:rsidRPr="00D33DC9" w:rsidP="0049630B" w14:paraId="7F5C8853" w14:textId="77777777">
            <w:pPr>
              <w:autoSpaceDE w:val="0"/>
              <w:autoSpaceDN w:val="0"/>
              <w:adjustRightInd w:val="0"/>
              <w:spacing w:before="120" w:after="120" w:line="240" w:lineRule="auto"/>
              <w:jc w:val="center"/>
              <w:rPr>
                <w:b/>
                <w:bCs/>
              </w:rPr>
            </w:pPr>
          </w:p>
        </w:tc>
        <w:tc>
          <w:tcPr>
            <w:tcW w:w="8505" w:type="dxa"/>
          </w:tcPr>
          <w:p w:rsidR="00D33DC9" w:rsidRPr="00D33DC9" w:rsidP="0049630B" w14:paraId="1BE6D92E"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1BC0E7DD" w14:textId="77777777">
      <w:pPr>
        <w:pStyle w:val="Subtitle"/>
      </w:pPr>
      <w:r>
        <w:t xml:space="preserve"> </w:t>
      </w:r>
      <w:r w:rsidRPr="000B1002" w:rsidR="00F507F4">
        <w:t>Accès Internet</w:t>
      </w:r>
    </w:p>
    <w:p w:rsidR="00E157C2" w:rsidP="00D33DC9" w14:paraId="528BD364" w14:textId="77777777">
      <w:pPr>
        <w:spacing w:after="160" w:line="256" w:lineRule="auto"/>
        <w:rPr>
          <w:rFonts w:eastAsia="Times New Roman" w:cs="Times New Roman"/>
          <w:szCs w:val="20"/>
          <w:lang w:eastAsia="fr-FR"/>
        </w:rPr>
      </w:pPr>
      <w:r w:rsidRPr="00AB7733">
        <w:rPr>
          <w:rFonts w:eastAsia="Times New Roman" w:cs="Times New Roman"/>
          <w:szCs w:val="20"/>
          <w:lang w:eastAsia="fr-FR"/>
        </w:rPr>
        <w:t xml:space="preserve">Le </w:t>
      </w:r>
      <w:r w:rsidRPr="00AB7733">
        <w:rPr>
          <w:rFonts w:eastAsia="Times New Roman" w:cs="Times New Roman"/>
          <w:szCs w:val="20"/>
          <w:lang w:eastAsia="fr-FR"/>
        </w:rPr>
        <w:t>prestataire s’engage à ut</w:t>
      </w:r>
      <w:r w:rsidRPr="004304F9">
        <w:rPr>
          <w:rFonts w:eastAsia="Times New Roman" w:cs="Times New Roman"/>
          <w:szCs w:val="20"/>
          <w:lang w:eastAsia="fr-FR"/>
        </w:rPr>
        <w:t xml:space="preserve">iliser le proxy HTTPS du CHR </w:t>
      </w:r>
      <w:r w:rsidRPr="00AB7733">
        <w:rPr>
          <w:rFonts w:eastAsia="Times New Roman" w:cs="Times New Roman"/>
          <w:szCs w:val="20"/>
          <w:lang w:eastAsia="fr-FR"/>
        </w:rPr>
        <w:t>dès lors que la solution ou l’équipement proposée nécessite l’accès à internet.</w:t>
      </w:r>
    </w:p>
    <w:tbl>
      <w:tblPr>
        <w:tblStyle w:val="TableGrid"/>
        <w:tblW w:w="9067" w:type="dxa"/>
        <w:tblLook w:val="04A0"/>
      </w:tblPr>
      <w:tblGrid>
        <w:gridCol w:w="562"/>
        <w:gridCol w:w="8505"/>
      </w:tblGrid>
      <w:tr w14:paraId="7990DD13" w14:textId="77777777" w:rsidTr="0049630B">
        <w:tblPrEx>
          <w:tblW w:w="9067" w:type="dxa"/>
          <w:tblLook w:val="04A0"/>
        </w:tblPrEx>
        <w:tc>
          <w:tcPr>
            <w:tcW w:w="562" w:type="dxa"/>
            <w:vAlign w:val="center"/>
          </w:tcPr>
          <w:p w:rsidR="00D33DC9" w:rsidRPr="00D33DC9" w:rsidP="0049630B" w14:paraId="5939867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0EE81C4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F42D236" w14:textId="77777777" w:rsidTr="0049630B">
        <w:tblPrEx>
          <w:tblW w:w="9067" w:type="dxa"/>
          <w:tblLook w:val="04A0"/>
        </w:tblPrEx>
        <w:tc>
          <w:tcPr>
            <w:tcW w:w="562" w:type="dxa"/>
            <w:vAlign w:val="center"/>
          </w:tcPr>
          <w:p w:rsidR="00D33DC9" w:rsidRPr="00D33DC9" w:rsidP="0049630B" w14:paraId="457E1E95"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12681D90" w14:textId="77777777">
            <w:pPr>
              <w:autoSpaceDE w:val="0"/>
              <w:autoSpaceDN w:val="0"/>
              <w:adjustRightInd w:val="0"/>
              <w:spacing w:before="120" w:after="120" w:line="240" w:lineRule="auto"/>
              <w:rPr>
                <w:sz w:val="22"/>
                <w:szCs w:val="22"/>
              </w:rPr>
            </w:pPr>
            <w:r w:rsidRPr="00D33DC9">
              <w:rPr>
                <w:sz w:val="22"/>
                <w:szCs w:val="22"/>
              </w:rPr>
              <w:t>Le prestataire s’engage à mettre en oeuvre cet</w:t>
            </w:r>
            <w:r w:rsidRPr="00D33DC9">
              <w:rPr>
                <w:sz w:val="22"/>
                <w:szCs w:val="22"/>
              </w:rPr>
              <w:t>te mesure dans un délai raisonnable inférieur à 24 mois.</w:t>
            </w:r>
          </w:p>
        </w:tc>
      </w:tr>
      <w:tr w14:paraId="12C11367" w14:textId="77777777" w:rsidTr="0049630B">
        <w:tblPrEx>
          <w:tblW w:w="9067" w:type="dxa"/>
          <w:tblLook w:val="04A0"/>
        </w:tblPrEx>
        <w:tc>
          <w:tcPr>
            <w:tcW w:w="562" w:type="dxa"/>
            <w:vAlign w:val="center"/>
          </w:tcPr>
          <w:p w:rsidR="00D33DC9" w:rsidRPr="00D33DC9" w:rsidP="0049630B" w14:paraId="0187449A" w14:textId="77777777">
            <w:pPr>
              <w:autoSpaceDE w:val="0"/>
              <w:autoSpaceDN w:val="0"/>
              <w:adjustRightInd w:val="0"/>
              <w:spacing w:before="120" w:after="120" w:line="240" w:lineRule="auto"/>
              <w:jc w:val="center"/>
              <w:rPr>
                <w:b/>
                <w:bCs/>
              </w:rPr>
            </w:pPr>
          </w:p>
        </w:tc>
        <w:tc>
          <w:tcPr>
            <w:tcW w:w="8505" w:type="dxa"/>
          </w:tcPr>
          <w:p w:rsidR="00D33DC9" w:rsidRPr="00D33DC9" w:rsidP="0049630B" w14:paraId="3D5F7966"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E8F182E" w14:textId="77777777" w:rsidTr="0049630B">
        <w:tblPrEx>
          <w:tblW w:w="9067" w:type="dxa"/>
          <w:tblLook w:val="04A0"/>
        </w:tblPrEx>
        <w:tc>
          <w:tcPr>
            <w:tcW w:w="562" w:type="dxa"/>
            <w:vAlign w:val="center"/>
          </w:tcPr>
          <w:p w:rsidR="00D33DC9" w:rsidRPr="00D33DC9" w:rsidP="0049630B" w14:paraId="14121117" w14:textId="77777777">
            <w:pPr>
              <w:autoSpaceDE w:val="0"/>
              <w:autoSpaceDN w:val="0"/>
              <w:adjustRightInd w:val="0"/>
              <w:spacing w:before="120" w:after="120" w:line="240" w:lineRule="auto"/>
              <w:jc w:val="center"/>
              <w:rPr>
                <w:b/>
                <w:bCs/>
              </w:rPr>
            </w:pPr>
          </w:p>
        </w:tc>
        <w:tc>
          <w:tcPr>
            <w:tcW w:w="8505" w:type="dxa"/>
          </w:tcPr>
          <w:p w:rsidR="00D33DC9" w:rsidRPr="00D33DC9" w:rsidP="0049630B" w14:paraId="14265B73"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729F6889" w14:textId="77777777">
      <w:pPr>
        <w:pStyle w:val="Subtitle"/>
      </w:pPr>
      <w:r>
        <w:t xml:space="preserve"> </w:t>
      </w:r>
      <w:r w:rsidRPr="000B1002" w:rsidR="00F507F4">
        <w:t>Envoi de mail</w:t>
      </w:r>
    </w:p>
    <w:p w:rsidR="000B1002" w:rsidRPr="004304F9" w:rsidP="000B1002" w14:paraId="687A4914" w14:textId="77777777">
      <w:pPr>
        <w:spacing w:after="160" w:line="256" w:lineRule="auto"/>
        <w:rPr>
          <w:rFonts w:eastAsia="Times New Roman" w:cs="Times New Roman"/>
          <w:szCs w:val="20"/>
          <w:lang w:eastAsia="fr-FR"/>
        </w:rPr>
      </w:pPr>
      <w:r w:rsidRPr="00AB7733">
        <w:rPr>
          <w:rFonts w:eastAsia="Times New Roman" w:cs="Times New Roman"/>
          <w:szCs w:val="20"/>
          <w:lang w:eastAsia="fr-FR"/>
        </w:rPr>
        <w:t xml:space="preserve">Le prestataire s’engage à utiliser les protocoles de sécurité des </w:t>
      </w:r>
      <w:r w:rsidRPr="004304F9">
        <w:rPr>
          <w:rFonts w:eastAsia="Times New Roman" w:cs="Times New Roman"/>
          <w:szCs w:val="20"/>
          <w:lang w:eastAsia="fr-FR"/>
        </w:rPr>
        <w:t xml:space="preserve">échanges mails SMTPS dès lors que la solution ou l’équipement nécessite d’envoyer des mails, </w:t>
      </w:r>
      <w:r w:rsidRPr="004304F9">
        <w:rPr>
          <w:rFonts w:eastAsia="Times New Roman" w:cs="Times New Roman"/>
          <w:szCs w:val="20"/>
          <w:lang w:eastAsia="fr-FR"/>
        </w:rPr>
        <w:t>(passerelle SMTPS du CHR de préférence).</w:t>
      </w:r>
    </w:p>
    <w:tbl>
      <w:tblPr>
        <w:tblStyle w:val="TableGrid"/>
        <w:tblW w:w="9067" w:type="dxa"/>
        <w:tblLook w:val="04A0"/>
      </w:tblPr>
      <w:tblGrid>
        <w:gridCol w:w="562"/>
        <w:gridCol w:w="8505"/>
      </w:tblGrid>
      <w:tr w14:paraId="441FEAB3" w14:textId="77777777" w:rsidTr="0049630B">
        <w:tblPrEx>
          <w:tblW w:w="9067" w:type="dxa"/>
          <w:tblLook w:val="04A0"/>
        </w:tblPrEx>
        <w:tc>
          <w:tcPr>
            <w:tcW w:w="562" w:type="dxa"/>
            <w:vAlign w:val="center"/>
          </w:tcPr>
          <w:p w:rsidR="00D33DC9" w:rsidRPr="00D33DC9" w:rsidP="0049630B" w14:paraId="3652611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D33DC9" w:rsidRPr="00D33DC9" w:rsidP="0049630B" w14:paraId="1163FE50"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60D5C42" w14:textId="77777777" w:rsidTr="0049630B">
        <w:tblPrEx>
          <w:tblW w:w="9067" w:type="dxa"/>
          <w:tblLook w:val="04A0"/>
        </w:tblPrEx>
        <w:tc>
          <w:tcPr>
            <w:tcW w:w="562" w:type="dxa"/>
            <w:vAlign w:val="center"/>
          </w:tcPr>
          <w:p w:rsidR="00D33DC9" w:rsidRPr="00D33DC9" w:rsidP="0049630B" w14:paraId="177BB23E" w14:textId="77777777">
            <w:pPr>
              <w:autoSpaceDE w:val="0"/>
              <w:autoSpaceDN w:val="0"/>
              <w:adjustRightInd w:val="0"/>
              <w:spacing w:before="120" w:after="120" w:line="240" w:lineRule="auto"/>
              <w:jc w:val="center"/>
              <w:rPr>
                <w:b/>
                <w:bCs/>
                <w:sz w:val="22"/>
                <w:szCs w:val="22"/>
              </w:rPr>
            </w:pPr>
          </w:p>
        </w:tc>
        <w:tc>
          <w:tcPr>
            <w:tcW w:w="8505" w:type="dxa"/>
          </w:tcPr>
          <w:p w:rsidR="00D33DC9" w:rsidRPr="00D33DC9" w:rsidP="0049630B" w14:paraId="7F71A67F"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EB2771A" w14:textId="77777777" w:rsidTr="0049630B">
        <w:tblPrEx>
          <w:tblW w:w="9067" w:type="dxa"/>
          <w:tblLook w:val="04A0"/>
        </w:tblPrEx>
        <w:tc>
          <w:tcPr>
            <w:tcW w:w="562" w:type="dxa"/>
            <w:vAlign w:val="center"/>
          </w:tcPr>
          <w:p w:rsidR="00D33DC9" w:rsidRPr="00D33DC9" w:rsidP="0049630B" w14:paraId="09992F37" w14:textId="77777777">
            <w:pPr>
              <w:autoSpaceDE w:val="0"/>
              <w:autoSpaceDN w:val="0"/>
              <w:adjustRightInd w:val="0"/>
              <w:spacing w:before="120" w:after="120" w:line="240" w:lineRule="auto"/>
              <w:jc w:val="center"/>
              <w:rPr>
                <w:b/>
                <w:bCs/>
              </w:rPr>
            </w:pPr>
          </w:p>
        </w:tc>
        <w:tc>
          <w:tcPr>
            <w:tcW w:w="8505" w:type="dxa"/>
          </w:tcPr>
          <w:p w:rsidR="00D33DC9" w:rsidRPr="00D33DC9" w:rsidP="0049630B" w14:paraId="54B4FF49"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14ADF8C2" w14:textId="77777777" w:rsidTr="0049630B">
        <w:tblPrEx>
          <w:tblW w:w="9067" w:type="dxa"/>
          <w:tblLook w:val="04A0"/>
        </w:tblPrEx>
        <w:tc>
          <w:tcPr>
            <w:tcW w:w="562" w:type="dxa"/>
            <w:vAlign w:val="center"/>
          </w:tcPr>
          <w:p w:rsidR="00D33DC9" w:rsidRPr="00D33DC9" w:rsidP="0049630B" w14:paraId="5F8FE348" w14:textId="77777777">
            <w:pPr>
              <w:autoSpaceDE w:val="0"/>
              <w:autoSpaceDN w:val="0"/>
              <w:adjustRightInd w:val="0"/>
              <w:spacing w:before="120" w:after="120" w:line="240" w:lineRule="auto"/>
              <w:jc w:val="center"/>
              <w:rPr>
                <w:b/>
                <w:bCs/>
              </w:rPr>
            </w:pPr>
          </w:p>
        </w:tc>
        <w:tc>
          <w:tcPr>
            <w:tcW w:w="8505" w:type="dxa"/>
          </w:tcPr>
          <w:p w:rsidR="00D33DC9" w:rsidRPr="00D33DC9" w:rsidP="0049630B" w14:paraId="2E0F1BE5"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D33DC9" w:rsidP="000B1002" w14:paraId="712CF8C6" w14:textId="77777777">
      <w:pPr>
        <w:spacing w:after="160" w:line="256" w:lineRule="auto"/>
        <w:rPr>
          <w:rFonts w:eastAsia="Times New Roman" w:cs="Times New Roman"/>
          <w:szCs w:val="20"/>
          <w:lang w:eastAsia="fr-FR"/>
        </w:rPr>
      </w:pPr>
    </w:p>
    <w:p w:rsidR="00D33DC9" w14:paraId="6550BD03" w14:textId="77777777">
      <w:pPr>
        <w:spacing w:after="160"/>
        <w:rPr>
          <w:rFonts w:eastAsia="Times New Roman" w:cs="Times New Roman"/>
          <w:szCs w:val="20"/>
          <w:lang w:eastAsia="fr-FR"/>
        </w:rPr>
      </w:pPr>
      <w:r>
        <w:rPr>
          <w:rFonts w:eastAsia="Times New Roman" w:cs="Times New Roman"/>
          <w:szCs w:val="20"/>
          <w:lang w:eastAsia="fr-FR"/>
        </w:rPr>
        <w:br w:type="page"/>
      </w:r>
    </w:p>
    <w:p w:rsidR="000B1002" w:rsidP="00950237" w14:paraId="65700A4F" w14:textId="77777777">
      <w:pPr>
        <w:pStyle w:val="Subtitle"/>
      </w:pPr>
      <w:r>
        <w:t xml:space="preserve"> </w:t>
      </w:r>
      <w:r w:rsidRPr="000B1002" w:rsidR="00F507F4">
        <w:t>Chiffrement des connexions et des flux</w:t>
      </w:r>
    </w:p>
    <w:p w:rsidR="000B1002" w:rsidP="000B1002" w14:paraId="164859F6" w14:textId="77777777">
      <w:pPr>
        <w:spacing w:after="160" w:line="256" w:lineRule="auto"/>
        <w:rPr>
          <w:rFonts w:eastAsia="Times New Roman" w:cs="Times New Roman"/>
          <w:szCs w:val="20"/>
          <w:lang w:eastAsia="fr-FR"/>
        </w:rPr>
      </w:pPr>
      <w:r w:rsidRPr="00AB7733">
        <w:rPr>
          <w:rFonts w:eastAsia="Times New Roman" w:cs="Times New Roman"/>
          <w:szCs w:val="20"/>
          <w:lang w:eastAsia="fr-FR"/>
        </w:rPr>
        <w:t xml:space="preserve">Le prestataire s’engage à ce </w:t>
      </w:r>
      <w:r w:rsidRPr="004304F9">
        <w:rPr>
          <w:rFonts w:eastAsia="Times New Roman" w:cs="Times New Roman"/>
          <w:szCs w:val="20"/>
          <w:lang w:eastAsia="fr-FR"/>
        </w:rPr>
        <w:t>que les connexions et les échanges de données soient chiffrées en s’appuyant sur les dernières technologies en vigueur et les dernières recommandations des autorités compétentes</w:t>
      </w:r>
      <w:r w:rsidRPr="00AB7733">
        <w:rPr>
          <w:rFonts w:eastAsia="Times New Roman" w:cs="Times New Roman"/>
          <w:szCs w:val="20"/>
          <w:lang w:eastAsia="fr-FR"/>
        </w:rPr>
        <w:t xml:space="preserve"> (ANSSI, CNIL, ANS, ...).</w:t>
      </w:r>
    </w:p>
    <w:tbl>
      <w:tblPr>
        <w:tblStyle w:val="TableGrid"/>
        <w:tblW w:w="9067" w:type="dxa"/>
        <w:tblLook w:val="04A0"/>
      </w:tblPr>
      <w:tblGrid>
        <w:gridCol w:w="562"/>
        <w:gridCol w:w="8505"/>
      </w:tblGrid>
      <w:tr w14:paraId="0C53AC5F" w14:textId="77777777" w:rsidTr="0049630B">
        <w:tblPrEx>
          <w:tblW w:w="9067" w:type="dxa"/>
          <w:tblLook w:val="04A0"/>
        </w:tblPrEx>
        <w:tc>
          <w:tcPr>
            <w:tcW w:w="562" w:type="dxa"/>
            <w:vAlign w:val="center"/>
          </w:tcPr>
          <w:p w:rsidR="009129A3" w:rsidRPr="00D33DC9" w:rsidP="0049630B" w14:paraId="70AFDD00"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9129A3" w:rsidRPr="00D33DC9" w:rsidP="0049630B" w14:paraId="25BE3067"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sur cette mesure, elle est déjà opérationnelle.</w:t>
            </w:r>
          </w:p>
        </w:tc>
      </w:tr>
      <w:tr w14:paraId="0EAB8705" w14:textId="77777777" w:rsidTr="0049630B">
        <w:tblPrEx>
          <w:tblW w:w="9067" w:type="dxa"/>
          <w:tblLook w:val="04A0"/>
        </w:tblPrEx>
        <w:tc>
          <w:tcPr>
            <w:tcW w:w="562" w:type="dxa"/>
            <w:vAlign w:val="center"/>
          </w:tcPr>
          <w:p w:rsidR="009129A3" w:rsidRPr="00D33DC9" w:rsidP="0049630B" w14:paraId="010880E6" w14:textId="77777777">
            <w:pPr>
              <w:autoSpaceDE w:val="0"/>
              <w:autoSpaceDN w:val="0"/>
              <w:adjustRightInd w:val="0"/>
              <w:spacing w:before="120" w:after="120" w:line="240" w:lineRule="auto"/>
              <w:jc w:val="center"/>
              <w:rPr>
                <w:b/>
                <w:bCs/>
                <w:sz w:val="22"/>
                <w:szCs w:val="22"/>
              </w:rPr>
            </w:pPr>
          </w:p>
        </w:tc>
        <w:tc>
          <w:tcPr>
            <w:tcW w:w="8505" w:type="dxa"/>
          </w:tcPr>
          <w:p w:rsidR="009129A3" w:rsidRPr="00D33DC9" w:rsidP="0049630B" w14:paraId="3E45968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73F3EE65" w14:textId="77777777" w:rsidTr="0049630B">
        <w:tblPrEx>
          <w:tblW w:w="9067" w:type="dxa"/>
          <w:tblLook w:val="04A0"/>
        </w:tblPrEx>
        <w:tc>
          <w:tcPr>
            <w:tcW w:w="562" w:type="dxa"/>
            <w:vAlign w:val="center"/>
          </w:tcPr>
          <w:p w:rsidR="009129A3" w:rsidRPr="00D33DC9" w:rsidP="0049630B" w14:paraId="65677393" w14:textId="77777777">
            <w:pPr>
              <w:autoSpaceDE w:val="0"/>
              <w:autoSpaceDN w:val="0"/>
              <w:adjustRightInd w:val="0"/>
              <w:spacing w:before="120" w:after="120" w:line="240" w:lineRule="auto"/>
              <w:jc w:val="center"/>
              <w:rPr>
                <w:b/>
                <w:bCs/>
              </w:rPr>
            </w:pPr>
          </w:p>
        </w:tc>
        <w:tc>
          <w:tcPr>
            <w:tcW w:w="8505" w:type="dxa"/>
          </w:tcPr>
          <w:p w:rsidR="009129A3" w:rsidRPr="00D33DC9" w:rsidP="0049630B" w14:paraId="4CC9C769"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2FC874C4" w14:textId="77777777" w:rsidTr="0049630B">
        <w:tblPrEx>
          <w:tblW w:w="9067" w:type="dxa"/>
          <w:tblLook w:val="04A0"/>
        </w:tblPrEx>
        <w:tc>
          <w:tcPr>
            <w:tcW w:w="562" w:type="dxa"/>
            <w:vAlign w:val="center"/>
          </w:tcPr>
          <w:p w:rsidR="009129A3" w:rsidRPr="00D33DC9" w:rsidP="0049630B" w14:paraId="700D7E11" w14:textId="77777777">
            <w:pPr>
              <w:autoSpaceDE w:val="0"/>
              <w:autoSpaceDN w:val="0"/>
              <w:adjustRightInd w:val="0"/>
              <w:spacing w:before="120" w:after="120" w:line="240" w:lineRule="auto"/>
              <w:jc w:val="center"/>
              <w:rPr>
                <w:b/>
                <w:bCs/>
              </w:rPr>
            </w:pPr>
          </w:p>
        </w:tc>
        <w:tc>
          <w:tcPr>
            <w:tcW w:w="8505" w:type="dxa"/>
          </w:tcPr>
          <w:p w:rsidR="009129A3" w:rsidRPr="00D33DC9" w:rsidP="0049630B" w14:paraId="50AA493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5F7E43" w14:paraId="3834413F" w14:textId="77777777"/>
    <w:p w:rsidR="008947D3" w:rsidRPr="00BC3FFA" w:rsidP="00E37A55" w14:paraId="47B7D0A6" w14:textId="77777777">
      <w:pPr>
        <w:pStyle w:val="Heading4"/>
      </w:pPr>
      <w:r>
        <w:t>A</w:t>
      </w:r>
      <w:r w:rsidR="0073074E">
        <w:t>1</w:t>
      </w:r>
      <w:r>
        <w:t>.</w:t>
      </w:r>
      <w:r w:rsidR="000C506F">
        <w:t>1.</w:t>
      </w:r>
      <w:r>
        <w:t>6 - I</w:t>
      </w:r>
      <w:r w:rsidRPr="00BC3FFA">
        <w:t>dentification, authentification et gestion des droits d’administration</w:t>
      </w:r>
      <w:bookmarkEnd w:id="101"/>
    </w:p>
    <w:p w:rsidR="000B1002" w:rsidP="00950237" w14:paraId="71CC4412" w14:textId="77777777">
      <w:pPr>
        <w:pStyle w:val="Subtitle"/>
      </w:pPr>
      <w:r>
        <w:t xml:space="preserve"> </w:t>
      </w:r>
      <w:r w:rsidRPr="00BC3FFA" w:rsidR="00F507F4">
        <w:t>Liaison avec l’Active Directory</w:t>
      </w:r>
    </w:p>
    <w:p w:rsidR="009129A3" w:rsidP="009129A3" w14:paraId="445C6997"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interfacer sa solution et ses outils d’administration à l’annuaire centralisé (Active Directory) du </w:t>
      </w:r>
      <w:r w:rsidR="00E5377B">
        <w:rPr>
          <w:rFonts w:cs="Times New Roman"/>
        </w:rPr>
        <w:t>CHR</w:t>
      </w:r>
      <w:r w:rsidRPr="00BC3FFA">
        <w:rPr>
          <w:rFonts w:cs="Times New Roman"/>
        </w:rPr>
        <w:t xml:space="preserve"> et à respecter les règles de cloisonnement entre compte administrateur et compte utilisateur.</w:t>
      </w:r>
    </w:p>
    <w:tbl>
      <w:tblPr>
        <w:tblStyle w:val="TableGrid"/>
        <w:tblW w:w="9067" w:type="dxa"/>
        <w:tblLook w:val="04A0"/>
      </w:tblPr>
      <w:tblGrid>
        <w:gridCol w:w="562"/>
        <w:gridCol w:w="8505"/>
      </w:tblGrid>
      <w:tr w14:paraId="5E73FEE8" w14:textId="77777777" w:rsidTr="0049630B">
        <w:tblPrEx>
          <w:tblW w:w="9067" w:type="dxa"/>
          <w:tblLook w:val="04A0"/>
        </w:tblPrEx>
        <w:tc>
          <w:tcPr>
            <w:tcW w:w="562" w:type="dxa"/>
            <w:vAlign w:val="center"/>
          </w:tcPr>
          <w:p w:rsidR="009129A3" w:rsidRPr="00D33DC9" w:rsidP="0049630B" w14:paraId="284B93DC"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9129A3" w:rsidRPr="00D33DC9" w:rsidP="0049630B" w14:paraId="767415C4" w14:textId="77777777">
            <w:pPr>
              <w:autoSpaceDE w:val="0"/>
              <w:autoSpaceDN w:val="0"/>
              <w:adjustRightInd w:val="0"/>
              <w:spacing w:before="120" w:after="120" w:line="240" w:lineRule="auto"/>
              <w:rPr>
                <w:sz w:val="22"/>
                <w:szCs w:val="22"/>
              </w:rPr>
            </w:pPr>
            <w:r w:rsidRPr="00D33DC9">
              <w:rPr>
                <w:sz w:val="22"/>
                <w:szCs w:val="22"/>
              </w:rPr>
              <w:t>Le prestataire s’engage sur cette mesure, el</w:t>
            </w:r>
            <w:r w:rsidRPr="00D33DC9">
              <w:rPr>
                <w:sz w:val="22"/>
                <w:szCs w:val="22"/>
              </w:rPr>
              <w:t>le est déjà opérationnelle.</w:t>
            </w:r>
          </w:p>
        </w:tc>
      </w:tr>
      <w:tr w14:paraId="30CAA378" w14:textId="77777777" w:rsidTr="0049630B">
        <w:tblPrEx>
          <w:tblW w:w="9067" w:type="dxa"/>
          <w:tblLook w:val="04A0"/>
        </w:tblPrEx>
        <w:tc>
          <w:tcPr>
            <w:tcW w:w="562" w:type="dxa"/>
            <w:vAlign w:val="center"/>
          </w:tcPr>
          <w:p w:rsidR="009129A3" w:rsidRPr="00D33DC9" w:rsidP="0049630B" w14:paraId="2306EA1E" w14:textId="77777777">
            <w:pPr>
              <w:autoSpaceDE w:val="0"/>
              <w:autoSpaceDN w:val="0"/>
              <w:adjustRightInd w:val="0"/>
              <w:spacing w:before="120" w:after="120" w:line="240" w:lineRule="auto"/>
              <w:jc w:val="center"/>
              <w:rPr>
                <w:b/>
                <w:bCs/>
                <w:sz w:val="22"/>
                <w:szCs w:val="22"/>
              </w:rPr>
            </w:pPr>
          </w:p>
        </w:tc>
        <w:tc>
          <w:tcPr>
            <w:tcW w:w="8505" w:type="dxa"/>
          </w:tcPr>
          <w:p w:rsidR="009129A3" w:rsidRPr="00D33DC9" w:rsidP="0049630B" w14:paraId="5B50409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64AD238" w14:textId="77777777" w:rsidTr="0049630B">
        <w:tblPrEx>
          <w:tblW w:w="9067" w:type="dxa"/>
          <w:tblLook w:val="04A0"/>
        </w:tblPrEx>
        <w:tc>
          <w:tcPr>
            <w:tcW w:w="562" w:type="dxa"/>
            <w:vAlign w:val="center"/>
          </w:tcPr>
          <w:p w:rsidR="009129A3" w:rsidRPr="00D33DC9" w:rsidP="0049630B" w14:paraId="68EDF86D" w14:textId="77777777">
            <w:pPr>
              <w:autoSpaceDE w:val="0"/>
              <w:autoSpaceDN w:val="0"/>
              <w:adjustRightInd w:val="0"/>
              <w:spacing w:before="120" w:after="120" w:line="240" w:lineRule="auto"/>
              <w:jc w:val="center"/>
              <w:rPr>
                <w:b/>
                <w:bCs/>
              </w:rPr>
            </w:pPr>
          </w:p>
        </w:tc>
        <w:tc>
          <w:tcPr>
            <w:tcW w:w="8505" w:type="dxa"/>
          </w:tcPr>
          <w:p w:rsidR="009129A3" w:rsidRPr="00D33DC9" w:rsidP="0049630B" w14:paraId="0C605288"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72A933BE" w14:textId="77777777" w:rsidTr="0049630B">
        <w:tblPrEx>
          <w:tblW w:w="9067" w:type="dxa"/>
          <w:tblLook w:val="04A0"/>
        </w:tblPrEx>
        <w:tc>
          <w:tcPr>
            <w:tcW w:w="562" w:type="dxa"/>
            <w:vAlign w:val="center"/>
          </w:tcPr>
          <w:p w:rsidR="009129A3" w:rsidRPr="00D33DC9" w:rsidP="0049630B" w14:paraId="5F6F8BA1" w14:textId="77777777">
            <w:pPr>
              <w:autoSpaceDE w:val="0"/>
              <w:autoSpaceDN w:val="0"/>
              <w:adjustRightInd w:val="0"/>
              <w:spacing w:before="120" w:after="120" w:line="240" w:lineRule="auto"/>
              <w:jc w:val="center"/>
              <w:rPr>
                <w:b/>
                <w:bCs/>
              </w:rPr>
            </w:pPr>
          </w:p>
        </w:tc>
        <w:tc>
          <w:tcPr>
            <w:tcW w:w="8505" w:type="dxa"/>
          </w:tcPr>
          <w:p w:rsidR="009129A3" w:rsidRPr="00D33DC9" w:rsidP="0049630B" w14:paraId="554C7EC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603305D8" w14:textId="77777777">
      <w:pPr>
        <w:pStyle w:val="Subtitle"/>
      </w:pPr>
      <w:r>
        <w:t xml:space="preserve"> </w:t>
      </w:r>
      <w:r w:rsidR="00F507F4">
        <w:t>Protocole LDAPS </w:t>
      </w:r>
    </w:p>
    <w:p w:rsidR="000B1002" w:rsidP="000B1002" w14:paraId="20741932" w14:textId="77777777">
      <w:pPr>
        <w:rPr>
          <w:lang w:eastAsia="fr-FR"/>
        </w:rPr>
      </w:pPr>
      <w:r w:rsidRPr="00AB7733">
        <w:rPr>
          <w:lang w:eastAsia="fr-FR"/>
        </w:rPr>
        <w:t xml:space="preserve">Le prestataire s’engage à ce que la solution soit compatible </w:t>
      </w:r>
      <w:r w:rsidRPr="004304F9">
        <w:rPr>
          <w:lang w:eastAsia="fr-FR"/>
        </w:rPr>
        <w:t>avec la communication sécurisée LDAPS pour</w:t>
      </w:r>
      <w:r w:rsidRPr="00AB7733">
        <w:rPr>
          <w:lang w:eastAsia="fr-FR"/>
        </w:rPr>
        <w:t xml:space="preserve"> la communication avec l’annuaire Active Directory du CHR.</w:t>
      </w:r>
    </w:p>
    <w:tbl>
      <w:tblPr>
        <w:tblStyle w:val="TableGrid"/>
        <w:tblW w:w="9067" w:type="dxa"/>
        <w:tblLook w:val="04A0"/>
      </w:tblPr>
      <w:tblGrid>
        <w:gridCol w:w="562"/>
        <w:gridCol w:w="8505"/>
      </w:tblGrid>
      <w:tr w14:paraId="3B068D21" w14:textId="77777777" w:rsidTr="0049630B">
        <w:tblPrEx>
          <w:tblW w:w="9067" w:type="dxa"/>
          <w:tblLook w:val="04A0"/>
        </w:tblPrEx>
        <w:tc>
          <w:tcPr>
            <w:tcW w:w="562" w:type="dxa"/>
            <w:vAlign w:val="center"/>
          </w:tcPr>
          <w:p w:rsidR="009129A3" w:rsidRPr="00D33DC9" w:rsidP="0049630B" w14:paraId="20F751F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9129A3" w:rsidRPr="00D33DC9" w:rsidP="0049630B" w14:paraId="4B0FDFB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5F241B4" w14:textId="77777777" w:rsidTr="0049630B">
        <w:tblPrEx>
          <w:tblW w:w="9067" w:type="dxa"/>
          <w:tblLook w:val="04A0"/>
        </w:tblPrEx>
        <w:tc>
          <w:tcPr>
            <w:tcW w:w="562" w:type="dxa"/>
            <w:vAlign w:val="center"/>
          </w:tcPr>
          <w:p w:rsidR="009129A3" w:rsidRPr="00D33DC9" w:rsidP="0049630B" w14:paraId="05610B6D" w14:textId="77777777">
            <w:pPr>
              <w:autoSpaceDE w:val="0"/>
              <w:autoSpaceDN w:val="0"/>
              <w:adjustRightInd w:val="0"/>
              <w:spacing w:before="120" w:after="120" w:line="240" w:lineRule="auto"/>
              <w:jc w:val="center"/>
              <w:rPr>
                <w:b/>
                <w:bCs/>
                <w:sz w:val="22"/>
                <w:szCs w:val="22"/>
              </w:rPr>
            </w:pPr>
          </w:p>
        </w:tc>
        <w:tc>
          <w:tcPr>
            <w:tcW w:w="8505" w:type="dxa"/>
          </w:tcPr>
          <w:p w:rsidR="009129A3" w:rsidRPr="00D33DC9" w:rsidP="0049630B" w14:paraId="76FFFF4E" w14:textId="77777777">
            <w:pPr>
              <w:autoSpaceDE w:val="0"/>
              <w:autoSpaceDN w:val="0"/>
              <w:adjustRightInd w:val="0"/>
              <w:spacing w:before="120" w:after="120" w:line="240" w:lineRule="auto"/>
              <w:rPr>
                <w:sz w:val="22"/>
                <w:szCs w:val="22"/>
              </w:rPr>
            </w:pPr>
            <w:r w:rsidRPr="00D33DC9">
              <w:rPr>
                <w:sz w:val="22"/>
                <w:szCs w:val="22"/>
              </w:rPr>
              <w:t>Le prestataire s’e</w:t>
            </w:r>
            <w:r w:rsidRPr="00D33DC9">
              <w:rPr>
                <w:sz w:val="22"/>
                <w:szCs w:val="22"/>
              </w:rPr>
              <w:t>ngage à mettre en oeuvre cette mesure dans un délai raisonnable inférieur à 24 mois.</w:t>
            </w:r>
          </w:p>
        </w:tc>
      </w:tr>
      <w:tr w14:paraId="053E86EE" w14:textId="77777777" w:rsidTr="0049630B">
        <w:tblPrEx>
          <w:tblW w:w="9067" w:type="dxa"/>
          <w:tblLook w:val="04A0"/>
        </w:tblPrEx>
        <w:tc>
          <w:tcPr>
            <w:tcW w:w="562" w:type="dxa"/>
            <w:vAlign w:val="center"/>
          </w:tcPr>
          <w:p w:rsidR="009129A3" w:rsidRPr="00D33DC9" w:rsidP="0049630B" w14:paraId="49CF85A9" w14:textId="77777777">
            <w:pPr>
              <w:autoSpaceDE w:val="0"/>
              <w:autoSpaceDN w:val="0"/>
              <w:adjustRightInd w:val="0"/>
              <w:spacing w:before="120" w:after="120" w:line="240" w:lineRule="auto"/>
              <w:jc w:val="center"/>
              <w:rPr>
                <w:b/>
                <w:bCs/>
              </w:rPr>
            </w:pPr>
          </w:p>
        </w:tc>
        <w:tc>
          <w:tcPr>
            <w:tcW w:w="8505" w:type="dxa"/>
          </w:tcPr>
          <w:p w:rsidR="009129A3" w:rsidRPr="00D33DC9" w:rsidP="0049630B" w14:paraId="3947741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2E2AEEDF" w14:textId="77777777" w:rsidTr="0049630B">
        <w:tblPrEx>
          <w:tblW w:w="9067" w:type="dxa"/>
          <w:tblLook w:val="04A0"/>
        </w:tblPrEx>
        <w:tc>
          <w:tcPr>
            <w:tcW w:w="562" w:type="dxa"/>
            <w:vAlign w:val="center"/>
          </w:tcPr>
          <w:p w:rsidR="009129A3" w:rsidRPr="00D33DC9" w:rsidP="0049630B" w14:paraId="4ACB1EBE" w14:textId="77777777">
            <w:pPr>
              <w:autoSpaceDE w:val="0"/>
              <w:autoSpaceDN w:val="0"/>
              <w:adjustRightInd w:val="0"/>
              <w:spacing w:before="120" w:after="120" w:line="240" w:lineRule="auto"/>
              <w:jc w:val="center"/>
              <w:rPr>
                <w:b/>
                <w:bCs/>
              </w:rPr>
            </w:pPr>
          </w:p>
        </w:tc>
        <w:tc>
          <w:tcPr>
            <w:tcW w:w="8505" w:type="dxa"/>
          </w:tcPr>
          <w:p w:rsidR="009129A3" w:rsidRPr="00D33DC9" w:rsidP="0049630B" w14:paraId="6D674765"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0B1002" w:rsidP="00950237" w14:paraId="401A9A2F" w14:textId="77777777">
      <w:pPr>
        <w:pStyle w:val="Subtitle"/>
      </w:pPr>
      <w:r>
        <w:t xml:space="preserve"> </w:t>
      </w:r>
      <w:r w:rsidRPr="00BC3FFA" w:rsidR="00F507F4">
        <w:t>Restriction des c</w:t>
      </w:r>
      <w:r w:rsidRPr="00BC3FFA" w:rsidR="00453CBB">
        <w:t>omptes de services</w:t>
      </w:r>
    </w:p>
    <w:p w:rsidR="008947D3" w:rsidP="000B1002" w14:paraId="5799C741"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comptes de service ne sont utilisés que pour répondre à un besoin opérationnel spécifique de la prestation et sur le seul périmètre associé à ce besoin.</w:t>
      </w:r>
    </w:p>
    <w:tbl>
      <w:tblPr>
        <w:tblStyle w:val="TableGrid"/>
        <w:tblW w:w="9067" w:type="dxa"/>
        <w:tblLook w:val="04A0"/>
      </w:tblPr>
      <w:tblGrid>
        <w:gridCol w:w="562"/>
        <w:gridCol w:w="8505"/>
      </w:tblGrid>
      <w:tr w14:paraId="25A5C3CB" w14:textId="77777777" w:rsidTr="0049630B">
        <w:tblPrEx>
          <w:tblW w:w="9067" w:type="dxa"/>
          <w:tblLook w:val="04A0"/>
        </w:tblPrEx>
        <w:tc>
          <w:tcPr>
            <w:tcW w:w="562" w:type="dxa"/>
            <w:vAlign w:val="center"/>
          </w:tcPr>
          <w:p w:rsidR="009129A3" w:rsidRPr="00D33DC9" w:rsidP="0049630B" w14:paraId="417DDBB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9129A3" w:rsidRPr="00D33DC9" w:rsidP="0049630B" w14:paraId="14629974"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C1844D0" w14:textId="77777777" w:rsidTr="0049630B">
        <w:tblPrEx>
          <w:tblW w:w="9067" w:type="dxa"/>
          <w:tblLook w:val="04A0"/>
        </w:tblPrEx>
        <w:tc>
          <w:tcPr>
            <w:tcW w:w="562" w:type="dxa"/>
            <w:vAlign w:val="center"/>
          </w:tcPr>
          <w:p w:rsidR="009129A3" w:rsidRPr="00D33DC9" w:rsidP="0049630B" w14:paraId="6355159D" w14:textId="77777777">
            <w:pPr>
              <w:autoSpaceDE w:val="0"/>
              <w:autoSpaceDN w:val="0"/>
              <w:adjustRightInd w:val="0"/>
              <w:spacing w:before="120" w:after="120" w:line="240" w:lineRule="auto"/>
              <w:jc w:val="center"/>
              <w:rPr>
                <w:b/>
                <w:bCs/>
                <w:sz w:val="22"/>
                <w:szCs w:val="22"/>
              </w:rPr>
            </w:pPr>
          </w:p>
        </w:tc>
        <w:tc>
          <w:tcPr>
            <w:tcW w:w="8505" w:type="dxa"/>
          </w:tcPr>
          <w:p w:rsidR="009129A3" w:rsidRPr="00D33DC9" w:rsidP="0049630B" w14:paraId="522B2431"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AF34594" w14:textId="77777777" w:rsidTr="0049630B">
        <w:tblPrEx>
          <w:tblW w:w="9067" w:type="dxa"/>
          <w:tblLook w:val="04A0"/>
        </w:tblPrEx>
        <w:tc>
          <w:tcPr>
            <w:tcW w:w="562" w:type="dxa"/>
            <w:vAlign w:val="center"/>
          </w:tcPr>
          <w:p w:rsidR="009129A3" w:rsidRPr="00D33DC9" w:rsidP="0049630B" w14:paraId="2A14D7AD" w14:textId="77777777">
            <w:pPr>
              <w:autoSpaceDE w:val="0"/>
              <w:autoSpaceDN w:val="0"/>
              <w:adjustRightInd w:val="0"/>
              <w:spacing w:before="120" w:after="120" w:line="240" w:lineRule="auto"/>
              <w:jc w:val="center"/>
              <w:rPr>
                <w:b/>
                <w:bCs/>
              </w:rPr>
            </w:pPr>
          </w:p>
        </w:tc>
        <w:tc>
          <w:tcPr>
            <w:tcW w:w="8505" w:type="dxa"/>
          </w:tcPr>
          <w:p w:rsidR="009129A3" w:rsidRPr="00D33DC9" w:rsidP="0049630B" w14:paraId="7CA2C1D7"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55D3D73" w14:textId="77777777" w:rsidTr="0049630B">
        <w:tblPrEx>
          <w:tblW w:w="9067" w:type="dxa"/>
          <w:tblLook w:val="04A0"/>
        </w:tblPrEx>
        <w:tc>
          <w:tcPr>
            <w:tcW w:w="562" w:type="dxa"/>
            <w:vAlign w:val="center"/>
          </w:tcPr>
          <w:p w:rsidR="009129A3" w:rsidRPr="00D33DC9" w:rsidP="0049630B" w14:paraId="31C0E49B" w14:textId="77777777">
            <w:pPr>
              <w:autoSpaceDE w:val="0"/>
              <w:autoSpaceDN w:val="0"/>
              <w:adjustRightInd w:val="0"/>
              <w:spacing w:before="120" w:after="120" w:line="240" w:lineRule="auto"/>
              <w:jc w:val="center"/>
              <w:rPr>
                <w:b/>
                <w:bCs/>
              </w:rPr>
            </w:pPr>
          </w:p>
        </w:tc>
        <w:tc>
          <w:tcPr>
            <w:tcW w:w="8505" w:type="dxa"/>
          </w:tcPr>
          <w:p w:rsidR="009129A3" w:rsidRPr="00D33DC9" w:rsidP="0049630B" w14:paraId="500EDDB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9129A3" w:rsidRPr="00BC3FFA" w:rsidP="000B1002" w14:paraId="450B61E8" w14:textId="77777777">
      <w:pPr>
        <w:autoSpaceDE w:val="0"/>
        <w:autoSpaceDN w:val="0"/>
        <w:adjustRightInd w:val="0"/>
        <w:spacing w:after="120" w:line="240" w:lineRule="auto"/>
        <w:jc w:val="both"/>
        <w:rPr>
          <w:rFonts w:cs="Times New Roman"/>
        </w:rPr>
      </w:pPr>
    </w:p>
    <w:p w:rsidR="000B1002" w:rsidP="00950237" w14:paraId="60B7E828" w14:textId="77777777">
      <w:pPr>
        <w:pStyle w:val="Subtitle"/>
      </w:pPr>
      <w:r>
        <w:t xml:space="preserve"> </w:t>
      </w:r>
      <w:r w:rsidRPr="00BC3FFA" w:rsidR="00F507F4">
        <w:t>Protection des mots de passe</w:t>
      </w:r>
    </w:p>
    <w:p w:rsidR="008947D3" w:rsidP="000B1002" w14:paraId="0A522F6F"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mots de passe portés à la connaissance de son personnel ou de celui de ses prestataires sont stockés exclusivement dans un outil de gestion sécurisée des mots de passe.</w:t>
      </w:r>
    </w:p>
    <w:tbl>
      <w:tblPr>
        <w:tblStyle w:val="TableGrid"/>
        <w:tblW w:w="9067" w:type="dxa"/>
        <w:tblLook w:val="04A0"/>
      </w:tblPr>
      <w:tblGrid>
        <w:gridCol w:w="562"/>
        <w:gridCol w:w="8505"/>
      </w:tblGrid>
      <w:tr w14:paraId="6C4A0E36" w14:textId="77777777" w:rsidTr="0049630B">
        <w:tblPrEx>
          <w:tblW w:w="9067" w:type="dxa"/>
          <w:tblLook w:val="04A0"/>
        </w:tblPrEx>
        <w:tc>
          <w:tcPr>
            <w:tcW w:w="562" w:type="dxa"/>
            <w:vAlign w:val="center"/>
          </w:tcPr>
          <w:p w:rsidR="00F76770" w:rsidRPr="00D33DC9" w:rsidP="0049630B" w14:paraId="0DF2743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9603E7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w:t>
            </w:r>
            <w:r w:rsidRPr="00D33DC9">
              <w:rPr>
                <w:sz w:val="22"/>
                <w:szCs w:val="22"/>
              </w:rPr>
              <w:t xml:space="preserve"> opérationnelle.</w:t>
            </w:r>
          </w:p>
        </w:tc>
      </w:tr>
      <w:tr w14:paraId="10CB40A6" w14:textId="77777777" w:rsidTr="0049630B">
        <w:tblPrEx>
          <w:tblW w:w="9067" w:type="dxa"/>
          <w:tblLook w:val="04A0"/>
        </w:tblPrEx>
        <w:tc>
          <w:tcPr>
            <w:tcW w:w="562" w:type="dxa"/>
            <w:vAlign w:val="center"/>
          </w:tcPr>
          <w:p w:rsidR="00F76770" w:rsidRPr="00D33DC9" w:rsidP="0049630B" w14:paraId="70100E6C"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306392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78A566D2" w14:textId="77777777" w:rsidTr="0049630B">
        <w:tblPrEx>
          <w:tblW w:w="9067" w:type="dxa"/>
          <w:tblLook w:val="04A0"/>
        </w:tblPrEx>
        <w:tc>
          <w:tcPr>
            <w:tcW w:w="562" w:type="dxa"/>
            <w:vAlign w:val="center"/>
          </w:tcPr>
          <w:p w:rsidR="00F76770" w:rsidRPr="00D33DC9" w:rsidP="0049630B" w14:paraId="607BCB9D" w14:textId="77777777">
            <w:pPr>
              <w:autoSpaceDE w:val="0"/>
              <w:autoSpaceDN w:val="0"/>
              <w:adjustRightInd w:val="0"/>
              <w:spacing w:before="120" w:after="120" w:line="240" w:lineRule="auto"/>
              <w:jc w:val="center"/>
              <w:rPr>
                <w:b/>
                <w:bCs/>
              </w:rPr>
            </w:pPr>
          </w:p>
        </w:tc>
        <w:tc>
          <w:tcPr>
            <w:tcW w:w="8505" w:type="dxa"/>
          </w:tcPr>
          <w:p w:rsidR="00F76770" w:rsidRPr="00D33DC9" w:rsidP="0049630B" w14:paraId="083F1F6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5EE484F" w14:textId="77777777" w:rsidTr="0049630B">
        <w:tblPrEx>
          <w:tblW w:w="9067" w:type="dxa"/>
          <w:tblLook w:val="04A0"/>
        </w:tblPrEx>
        <w:tc>
          <w:tcPr>
            <w:tcW w:w="562" w:type="dxa"/>
            <w:vAlign w:val="center"/>
          </w:tcPr>
          <w:p w:rsidR="00F76770" w:rsidRPr="00D33DC9" w:rsidP="0049630B" w14:paraId="7C667867" w14:textId="77777777">
            <w:pPr>
              <w:autoSpaceDE w:val="0"/>
              <w:autoSpaceDN w:val="0"/>
              <w:adjustRightInd w:val="0"/>
              <w:spacing w:before="120" w:after="120" w:line="240" w:lineRule="auto"/>
              <w:jc w:val="center"/>
              <w:rPr>
                <w:b/>
                <w:bCs/>
              </w:rPr>
            </w:pPr>
          </w:p>
        </w:tc>
        <w:tc>
          <w:tcPr>
            <w:tcW w:w="8505" w:type="dxa"/>
          </w:tcPr>
          <w:p w:rsidR="00F76770" w:rsidRPr="00D33DC9" w:rsidP="0049630B" w14:paraId="0225F9D6"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242725" w:rsidP="00950237" w14:paraId="2158AFB5" w14:textId="77777777">
      <w:pPr>
        <w:pStyle w:val="Subtitle"/>
      </w:pPr>
      <w:r>
        <w:t xml:space="preserve"> </w:t>
      </w:r>
      <w:r w:rsidRPr="00242725" w:rsidR="00F507F4">
        <w:t>Gestion des comptes et des mots de passe</w:t>
      </w:r>
    </w:p>
    <w:p w:rsidR="00AB7733" w:rsidP="00AB7733" w14:paraId="62597547" w14:textId="77777777">
      <w:pPr>
        <w:spacing w:after="160" w:line="240" w:lineRule="auto"/>
        <w:contextualSpacing/>
        <w:jc w:val="both"/>
        <w:rPr>
          <w:rFonts w:eastAsia="Times New Roman" w:cs="Times New Roman"/>
          <w:szCs w:val="20"/>
          <w:lang w:eastAsia="fr-FR"/>
        </w:rPr>
      </w:pPr>
      <w:r>
        <w:rPr>
          <w:rFonts w:cs="Times New Roman"/>
        </w:rPr>
        <w:t>Le prestataire</w:t>
      </w:r>
      <w:r w:rsidRPr="00BC3FFA">
        <w:rPr>
          <w:rFonts w:cs="Times New Roman"/>
        </w:rPr>
        <w:t xml:space="preserve"> s’engage à respecter la « Politique de gestion des comptes et des mots de passe » du </w:t>
      </w:r>
      <w:r w:rsidR="00E5377B">
        <w:rPr>
          <w:rFonts w:cs="Times New Roman"/>
        </w:rPr>
        <w:t>CHR</w:t>
      </w:r>
      <w:r>
        <w:rPr>
          <w:rFonts w:cs="Times New Roman"/>
        </w:rPr>
        <w:t xml:space="preserve"> : </w:t>
      </w:r>
    </w:p>
    <w:p w:rsidR="00242725" w:rsidRPr="004304F9" w:rsidP="001020BA" w14:paraId="1CF52124" w14:textId="77777777">
      <w:pPr>
        <w:numPr>
          <w:ilvl w:val="0"/>
          <w:numId w:val="8"/>
        </w:numPr>
        <w:spacing w:after="160" w:line="240" w:lineRule="auto"/>
        <w:contextualSpacing/>
        <w:jc w:val="both"/>
        <w:rPr>
          <w:rFonts w:eastAsia="Times New Roman" w:cs="Times New Roman"/>
          <w:szCs w:val="20"/>
          <w:lang w:eastAsia="fr-FR"/>
        </w:rPr>
      </w:pPr>
      <w:r w:rsidRPr="004304F9">
        <w:rPr>
          <w:rFonts w:eastAsia="Times New Roman" w:cs="Times New Roman"/>
          <w:szCs w:val="20"/>
          <w:lang w:eastAsia="fr-FR"/>
        </w:rPr>
        <w:t xml:space="preserve">Login au format </w:t>
      </w:r>
      <w:r w:rsidR="0082442D">
        <w:rPr>
          <w:rFonts w:eastAsia="Times New Roman" w:cs="Times New Roman"/>
          <w:szCs w:val="20"/>
          <w:lang w:eastAsia="fr-FR"/>
        </w:rPr>
        <w:t>societe</w:t>
      </w:r>
      <w:r w:rsidRPr="004304F9">
        <w:rPr>
          <w:rFonts w:eastAsia="Times New Roman" w:cs="Times New Roman"/>
          <w:szCs w:val="20"/>
          <w:lang w:eastAsia="fr-FR"/>
        </w:rPr>
        <w:t>.</w:t>
      </w:r>
      <w:r w:rsidR="0082442D">
        <w:rPr>
          <w:rFonts w:eastAsia="Times New Roman" w:cs="Times New Roman"/>
          <w:szCs w:val="20"/>
          <w:lang w:eastAsia="fr-FR"/>
        </w:rPr>
        <w:t>initiales (première lettre prénom + première lettre nom)</w:t>
      </w:r>
    </w:p>
    <w:p w:rsidR="00242725" w:rsidRPr="004304F9" w:rsidP="001020BA" w14:paraId="030512EF" w14:textId="77777777">
      <w:pPr>
        <w:numPr>
          <w:ilvl w:val="0"/>
          <w:numId w:val="8"/>
        </w:numPr>
        <w:spacing w:after="0" w:line="240" w:lineRule="auto"/>
        <w:contextualSpacing/>
        <w:jc w:val="both"/>
        <w:rPr>
          <w:rFonts w:eastAsia="Times New Roman" w:cs="Times New Roman"/>
          <w:szCs w:val="20"/>
          <w:lang w:eastAsia="fr-FR"/>
        </w:rPr>
      </w:pPr>
      <w:r w:rsidRPr="004304F9">
        <w:rPr>
          <w:rFonts w:eastAsia="Times New Roman" w:cs="Times New Roman"/>
          <w:szCs w:val="20"/>
          <w:lang w:eastAsia="fr-FR"/>
        </w:rPr>
        <w:t>Mot de passe complexe de 1</w:t>
      </w:r>
      <w:r w:rsidR="0082442D">
        <w:rPr>
          <w:rFonts w:eastAsia="Times New Roman" w:cs="Times New Roman"/>
          <w:szCs w:val="20"/>
          <w:lang w:eastAsia="fr-FR"/>
        </w:rPr>
        <w:t>5</w:t>
      </w:r>
      <w:r w:rsidRPr="004304F9">
        <w:rPr>
          <w:rFonts w:eastAsia="Times New Roman" w:cs="Times New Roman"/>
          <w:szCs w:val="20"/>
          <w:lang w:eastAsia="fr-FR"/>
        </w:rPr>
        <w:t xml:space="preserve"> caractères </w:t>
      </w:r>
      <w:r w:rsidRPr="004304F9" w:rsidR="0072168D">
        <w:rPr>
          <w:rFonts w:eastAsia="Times New Roman" w:cs="Times New Roman"/>
          <w:szCs w:val="20"/>
          <w:lang w:eastAsia="fr-FR"/>
        </w:rPr>
        <w:t>et de 3 critères différents minimum (parmi majuscule, minuscule, chiffre, caractère spécial)</w:t>
      </w:r>
    </w:p>
    <w:tbl>
      <w:tblPr>
        <w:tblStyle w:val="TableGrid"/>
        <w:tblW w:w="9067" w:type="dxa"/>
        <w:tblLook w:val="04A0"/>
      </w:tblPr>
      <w:tblGrid>
        <w:gridCol w:w="562"/>
        <w:gridCol w:w="8505"/>
      </w:tblGrid>
      <w:tr w14:paraId="56B8B75B" w14:textId="77777777" w:rsidTr="0049630B">
        <w:tblPrEx>
          <w:tblW w:w="9067" w:type="dxa"/>
          <w:tblLook w:val="04A0"/>
        </w:tblPrEx>
        <w:tc>
          <w:tcPr>
            <w:tcW w:w="562" w:type="dxa"/>
            <w:vAlign w:val="center"/>
          </w:tcPr>
          <w:p w:rsidR="00F76770" w:rsidRPr="00D33DC9" w:rsidP="0049630B" w14:paraId="74B41EC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3D0DD53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795BC29" w14:textId="77777777" w:rsidTr="0049630B">
        <w:tblPrEx>
          <w:tblW w:w="9067" w:type="dxa"/>
          <w:tblLook w:val="04A0"/>
        </w:tblPrEx>
        <w:tc>
          <w:tcPr>
            <w:tcW w:w="562" w:type="dxa"/>
            <w:vAlign w:val="center"/>
          </w:tcPr>
          <w:p w:rsidR="00F76770" w:rsidRPr="00D33DC9" w:rsidP="0049630B" w14:paraId="075EEFE2"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6025721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FEA65F3" w14:textId="77777777" w:rsidTr="0049630B">
        <w:tblPrEx>
          <w:tblW w:w="9067" w:type="dxa"/>
          <w:tblLook w:val="04A0"/>
        </w:tblPrEx>
        <w:tc>
          <w:tcPr>
            <w:tcW w:w="562" w:type="dxa"/>
            <w:vAlign w:val="center"/>
          </w:tcPr>
          <w:p w:rsidR="00F76770" w:rsidRPr="00D33DC9" w:rsidP="0049630B" w14:paraId="66603D65" w14:textId="77777777">
            <w:pPr>
              <w:autoSpaceDE w:val="0"/>
              <w:autoSpaceDN w:val="0"/>
              <w:adjustRightInd w:val="0"/>
              <w:spacing w:before="120" w:after="120" w:line="240" w:lineRule="auto"/>
              <w:jc w:val="center"/>
              <w:rPr>
                <w:b/>
                <w:bCs/>
              </w:rPr>
            </w:pPr>
          </w:p>
        </w:tc>
        <w:tc>
          <w:tcPr>
            <w:tcW w:w="8505" w:type="dxa"/>
          </w:tcPr>
          <w:p w:rsidR="00F76770" w:rsidRPr="00D33DC9" w:rsidP="0049630B" w14:paraId="152036FE" w14:textId="77777777">
            <w:pPr>
              <w:autoSpaceDE w:val="0"/>
              <w:autoSpaceDN w:val="0"/>
              <w:adjustRightInd w:val="0"/>
              <w:spacing w:before="120" w:after="120" w:line="240" w:lineRule="auto"/>
              <w:rPr>
                <w:sz w:val="22"/>
                <w:szCs w:val="22"/>
              </w:rPr>
            </w:pPr>
            <w:r w:rsidRPr="00D33DC9">
              <w:rPr>
                <w:sz w:val="22"/>
                <w:szCs w:val="22"/>
              </w:rPr>
              <w:t>Mesure alternative</w:t>
            </w:r>
            <w:r w:rsidRPr="00D33DC9">
              <w:rPr>
                <w:sz w:val="22"/>
                <w:szCs w:val="22"/>
              </w:rPr>
              <w:t xml:space="preserve"> :..................................................................</w:t>
            </w:r>
          </w:p>
        </w:tc>
      </w:tr>
      <w:tr w14:paraId="0C10AFB5" w14:textId="77777777" w:rsidTr="0049630B">
        <w:tblPrEx>
          <w:tblW w:w="9067" w:type="dxa"/>
          <w:tblLook w:val="04A0"/>
        </w:tblPrEx>
        <w:tc>
          <w:tcPr>
            <w:tcW w:w="562" w:type="dxa"/>
            <w:vAlign w:val="center"/>
          </w:tcPr>
          <w:p w:rsidR="00F76770" w:rsidRPr="00D33DC9" w:rsidP="0049630B" w14:paraId="2E55CD2E" w14:textId="77777777">
            <w:pPr>
              <w:autoSpaceDE w:val="0"/>
              <w:autoSpaceDN w:val="0"/>
              <w:adjustRightInd w:val="0"/>
              <w:spacing w:before="120" w:after="120" w:line="240" w:lineRule="auto"/>
              <w:jc w:val="center"/>
              <w:rPr>
                <w:b/>
                <w:bCs/>
              </w:rPr>
            </w:pPr>
          </w:p>
        </w:tc>
        <w:tc>
          <w:tcPr>
            <w:tcW w:w="8505" w:type="dxa"/>
          </w:tcPr>
          <w:p w:rsidR="00F76770" w:rsidRPr="00D33DC9" w:rsidP="0049630B" w14:paraId="2CAD3681"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7731791C" w14:textId="77777777">
      <w:pPr>
        <w:pStyle w:val="Subtitle"/>
      </w:pPr>
      <w:r>
        <w:t xml:space="preserve"> </w:t>
      </w:r>
      <w:r w:rsidRPr="00BC3FFA" w:rsidR="00F507F4">
        <w:t>Suppression des comptes génériques</w:t>
      </w:r>
    </w:p>
    <w:p w:rsidR="00F76770" w:rsidRPr="00BC3FFA" w:rsidP="000B1002" w14:paraId="40001684"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ne pas utiliser de compte générique et à supprimer les comptes par défaut des systèmes, applications et outils d’administration nécessaires à la prestation.</w:t>
      </w:r>
    </w:p>
    <w:tbl>
      <w:tblPr>
        <w:tblStyle w:val="TableGrid"/>
        <w:tblW w:w="9067" w:type="dxa"/>
        <w:tblLook w:val="04A0"/>
      </w:tblPr>
      <w:tblGrid>
        <w:gridCol w:w="562"/>
        <w:gridCol w:w="8505"/>
      </w:tblGrid>
      <w:tr w14:paraId="1F8B56A3" w14:textId="77777777" w:rsidTr="0049630B">
        <w:tblPrEx>
          <w:tblW w:w="9067" w:type="dxa"/>
          <w:tblLook w:val="04A0"/>
        </w:tblPrEx>
        <w:tc>
          <w:tcPr>
            <w:tcW w:w="562" w:type="dxa"/>
            <w:vAlign w:val="center"/>
          </w:tcPr>
          <w:p w:rsidR="00F76770" w:rsidRPr="00D33DC9" w:rsidP="0049630B" w14:paraId="5E6C9CC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07C80598"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44483AE" w14:textId="77777777" w:rsidTr="0049630B">
        <w:tblPrEx>
          <w:tblW w:w="9067" w:type="dxa"/>
          <w:tblLook w:val="04A0"/>
        </w:tblPrEx>
        <w:tc>
          <w:tcPr>
            <w:tcW w:w="562" w:type="dxa"/>
            <w:vAlign w:val="center"/>
          </w:tcPr>
          <w:p w:rsidR="00F76770" w:rsidRPr="00D33DC9" w:rsidP="0049630B" w14:paraId="3F876A74"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90BC9AB" w14:textId="77777777">
            <w:pPr>
              <w:autoSpaceDE w:val="0"/>
              <w:autoSpaceDN w:val="0"/>
              <w:adjustRightInd w:val="0"/>
              <w:spacing w:before="120" w:after="120" w:line="240" w:lineRule="auto"/>
              <w:rPr>
                <w:sz w:val="22"/>
                <w:szCs w:val="22"/>
              </w:rPr>
            </w:pPr>
            <w:r w:rsidRPr="00D33DC9">
              <w:rPr>
                <w:sz w:val="22"/>
                <w:szCs w:val="22"/>
              </w:rPr>
              <w:t>Le prestata</w:t>
            </w:r>
            <w:r w:rsidRPr="00D33DC9">
              <w:rPr>
                <w:sz w:val="22"/>
                <w:szCs w:val="22"/>
              </w:rPr>
              <w:t>ire s’engage à mettre en oeuvre cette mesure dans un délai raisonnable inférieur à 24 mois.</w:t>
            </w:r>
          </w:p>
        </w:tc>
      </w:tr>
      <w:tr w14:paraId="4B3DA32E" w14:textId="77777777" w:rsidTr="0049630B">
        <w:tblPrEx>
          <w:tblW w:w="9067" w:type="dxa"/>
          <w:tblLook w:val="04A0"/>
        </w:tblPrEx>
        <w:tc>
          <w:tcPr>
            <w:tcW w:w="562" w:type="dxa"/>
            <w:vAlign w:val="center"/>
          </w:tcPr>
          <w:p w:rsidR="00F76770" w:rsidRPr="00D33DC9" w:rsidP="0049630B" w14:paraId="337C8CE5" w14:textId="77777777">
            <w:pPr>
              <w:autoSpaceDE w:val="0"/>
              <w:autoSpaceDN w:val="0"/>
              <w:adjustRightInd w:val="0"/>
              <w:spacing w:before="120" w:after="120" w:line="240" w:lineRule="auto"/>
              <w:jc w:val="center"/>
              <w:rPr>
                <w:b/>
                <w:bCs/>
              </w:rPr>
            </w:pPr>
          </w:p>
        </w:tc>
        <w:tc>
          <w:tcPr>
            <w:tcW w:w="8505" w:type="dxa"/>
          </w:tcPr>
          <w:p w:rsidR="00F76770" w:rsidRPr="00D33DC9" w:rsidP="0049630B" w14:paraId="4C35E922"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59497FF" w14:textId="77777777" w:rsidTr="0049630B">
        <w:tblPrEx>
          <w:tblW w:w="9067" w:type="dxa"/>
          <w:tblLook w:val="04A0"/>
        </w:tblPrEx>
        <w:tc>
          <w:tcPr>
            <w:tcW w:w="562" w:type="dxa"/>
            <w:vAlign w:val="center"/>
          </w:tcPr>
          <w:p w:rsidR="00F76770" w:rsidRPr="00D33DC9" w:rsidP="0049630B" w14:paraId="16A9EFC9" w14:textId="77777777">
            <w:pPr>
              <w:autoSpaceDE w:val="0"/>
              <w:autoSpaceDN w:val="0"/>
              <w:adjustRightInd w:val="0"/>
              <w:spacing w:before="120" w:after="120" w:line="240" w:lineRule="auto"/>
              <w:jc w:val="center"/>
              <w:rPr>
                <w:b/>
                <w:bCs/>
              </w:rPr>
            </w:pPr>
          </w:p>
        </w:tc>
        <w:tc>
          <w:tcPr>
            <w:tcW w:w="8505" w:type="dxa"/>
          </w:tcPr>
          <w:p w:rsidR="00F76770" w:rsidRPr="00D33DC9" w:rsidP="0049630B" w14:paraId="10609DD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10980FBF" w14:textId="77777777">
      <w:pPr>
        <w:pStyle w:val="Subtitle"/>
      </w:pPr>
      <w:r>
        <w:t xml:space="preserve"> </w:t>
      </w:r>
      <w:r w:rsidRPr="00BC3FFA" w:rsidR="00F507F4">
        <w:t>Chiffrement des mots de passe</w:t>
      </w:r>
    </w:p>
    <w:p w:rsidR="008947D3" w:rsidP="000B1002" w14:paraId="34A0BA6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ce que les mots de passes soient chiffré</w:t>
      </w:r>
      <w:r w:rsidR="00C23D76">
        <w:rPr>
          <w:rFonts w:cs="Times New Roman"/>
        </w:rPr>
        <w:t>s</w:t>
      </w:r>
      <w:r w:rsidRPr="00BC3FFA">
        <w:rPr>
          <w:rFonts w:cs="Times New Roman"/>
        </w:rPr>
        <w:t xml:space="preserve"> et n</w:t>
      </w:r>
      <w:r w:rsidR="00C23D76">
        <w:rPr>
          <w:rFonts w:cs="Times New Roman"/>
        </w:rPr>
        <w:t>’apparaissent pas</w:t>
      </w:r>
      <w:r w:rsidRPr="00BC3FFA">
        <w:rPr>
          <w:rFonts w:cs="Times New Roman"/>
        </w:rPr>
        <w:t xml:space="preserve"> en clair dans une procédure, dans un fichier, dans un script, da</w:t>
      </w:r>
      <w:r w:rsidRPr="00BC3FFA">
        <w:rPr>
          <w:rFonts w:cs="Times New Roman"/>
        </w:rPr>
        <w:t>ns une URL ou dans une base de données</w:t>
      </w:r>
      <w:r w:rsidR="00C23D76">
        <w:rPr>
          <w:rFonts w:cs="Times New Roman"/>
        </w:rPr>
        <w:t>…</w:t>
      </w:r>
    </w:p>
    <w:tbl>
      <w:tblPr>
        <w:tblStyle w:val="TableGrid"/>
        <w:tblW w:w="9067" w:type="dxa"/>
        <w:tblLook w:val="04A0"/>
      </w:tblPr>
      <w:tblGrid>
        <w:gridCol w:w="562"/>
        <w:gridCol w:w="8505"/>
      </w:tblGrid>
      <w:tr w14:paraId="7070D1E4" w14:textId="77777777" w:rsidTr="0049630B">
        <w:tblPrEx>
          <w:tblW w:w="9067" w:type="dxa"/>
          <w:tblLook w:val="04A0"/>
        </w:tblPrEx>
        <w:tc>
          <w:tcPr>
            <w:tcW w:w="562" w:type="dxa"/>
            <w:vAlign w:val="center"/>
          </w:tcPr>
          <w:p w:rsidR="00F76770" w:rsidRPr="00D33DC9" w:rsidP="0049630B" w14:paraId="151BB4BF"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62F1C71F"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8B9D2F0" w14:textId="77777777" w:rsidTr="0049630B">
        <w:tblPrEx>
          <w:tblW w:w="9067" w:type="dxa"/>
          <w:tblLook w:val="04A0"/>
        </w:tblPrEx>
        <w:tc>
          <w:tcPr>
            <w:tcW w:w="562" w:type="dxa"/>
            <w:vAlign w:val="center"/>
          </w:tcPr>
          <w:p w:rsidR="00F76770" w:rsidRPr="00D33DC9" w:rsidP="0049630B" w14:paraId="33310BAB"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7B99721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CCA775D" w14:textId="77777777" w:rsidTr="0049630B">
        <w:tblPrEx>
          <w:tblW w:w="9067" w:type="dxa"/>
          <w:tblLook w:val="04A0"/>
        </w:tblPrEx>
        <w:tc>
          <w:tcPr>
            <w:tcW w:w="562" w:type="dxa"/>
            <w:vAlign w:val="center"/>
          </w:tcPr>
          <w:p w:rsidR="00F76770" w:rsidRPr="00D33DC9" w:rsidP="0049630B" w14:paraId="1BDE163C" w14:textId="77777777">
            <w:pPr>
              <w:autoSpaceDE w:val="0"/>
              <w:autoSpaceDN w:val="0"/>
              <w:adjustRightInd w:val="0"/>
              <w:spacing w:before="120" w:after="120" w:line="240" w:lineRule="auto"/>
              <w:jc w:val="center"/>
              <w:rPr>
                <w:b/>
                <w:bCs/>
              </w:rPr>
            </w:pPr>
          </w:p>
        </w:tc>
        <w:tc>
          <w:tcPr>
            <w:tcW w:w="8505" w:type="dxa"/>
          </w:tcPr>
          <w:p w:rsidR="00F76770" w:rsidRPr="00D33DC9" w:rsidP="0049630B" w14:paraId="3207B57E"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52056479" w14:textId="77777777" w:rsidTr="0049630B">
        <w:tblPrEx>
          <w:tblW w:w="9067" w:type="dxa"/>
          <w:tblLook w:val="04A0"/>
        </w:tblPrEx>
        <w:tc>
          <w:tcPr>
            <w:tcW w:w="562" w:type="dxa"/>
            <w:vAlign w:val="center"/>
          </w:tcPr>
          <w:p w:rsidR="00F76770" w:rsidRPr="00D33DC9" w:rsidP="0049630B" w14:paraId="2E522DC3" w14:textId="77777777">
            <w:pPr>
              <w:autoSpaceDE w:val="0"/>
              <w:autoSpaceDN w:val="0"/>
              <w:adjustRightInd w:val="0"/>
              <w:spacing w:before="120" w:after="120" w:line="240" w:lineRule="auto"/>
              <w:jc w:val="center"/>
              <w:rPr>
                <w:b/>
                <w:bCs/>
              </w:rPr>
            </w:pPr>
          </w:p>
        </w:tc>
        <w:tc>
          <w:tcPr>
            <w:tcW w:w="8505" w:type="dxa"/>
          </w:tcPr>
          <w:p w:rsidR="00F76770" w:rsidRPr="00D33DC9" w:rsidP="0049630B" w14:paraId="21B258C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F76770" w:rsidP="000B1002" w14:paraId="33EC520C" w14:textId="77777777">
      <w:pPr>
        <w:autoSpaceDE w:val="0"/>
        <w:autoSpaceDN w:val="0"/>
        <w:adjustRightInd w:val="0"/>
        <w:spacing w:after="120" w:line="240" w:lineRule="auto"/>
        <w:jc w:val="both"/>
        <w:rPr>
          <w:rFonts w:cs="Times New Roman"/>
        </w:rPr>
      </w:pPr>
    </w:p>
    <w:p w:rsidR="00F76770" w:rsidRPr="00BC3FFA" w:rsidP="00F76770" w14:paraId="0C1452E8" w14:textId="77777777">
      <w:pPr>
        <w:spacing w:after="160"/>
        <w:rPr>
          <w:rFonts w:cs="Times New Roman"/>
        </w:rPr>
      </w:pPr>
      <w:r>
        <w:rPr>
          <w:rFonts w:cs="Times New Roman"/>
        </w:rPr>
        <w:br w:type="page"/>
      </w:r>
    </w:p>
    <w:p w:rsidR="000B1002" w:rsidP="00950237" w14:paraId="02BD38C5" w14:textId="77777777">
      <w:pPr>
        <w:pStyle w:val="Subtitle"/>
      </w:pPr>
      <w:r>
        <w:t xml:space="preserve"> </w:t>
      </w:r>
      <w:r w:rsidRPr="00BC3FFA" w:rsidR="00F507F4">
        <w:t>Compte nominatif</w:t>
      </w:r>
    </w:p>
    <w:p w:rsidR="00F76770" w:rsidRPr="00BC3FFA" w:rsidP="000B1002" w14:paraId="303790AB"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fournir </w:t>
      </w:r>
      <w:r w:rsidR="00C23D76">
        <w:rPr>
          <w:rFonts w:cs="Times New Roman"/>
        </w:rPr>
        <w:t xml:space="preserve">au </w:t>
      </w:r>
      <w:r w:rsidR="00E5377B">
        <w:rPr>
          <w:rFonts w:cs="Times New Roman"/>
        </w:rPr>
        <w:t>CHR</w:t>
      </w:r>
      <w:r w:rsidR="00C23D76">
        <w:rPr>
          <w:rFonts w:cs="Times New Roman"/>
        </w:rPr>
        <w:t xml:space="preserve"> </w:t>
      </w:r>
      <w:r w:rsidRPr="00BC3FFA">
        <w:rPr>
          <w:rFonts w:cs="Times New Roman"/>
        </w:rPr>
        <w:t xml:space="preserve">un compte </w:t>
      </w:r>
      <w:r w:rsidRPr="00BC3FFA">
        <w:rPr>
          <w:rFonts w:cs="Times New Roman"/>
        </w:rPr>
        <w:t>d’administrateur nominatif individuel p</w:t>
      </w:r>
      <w:r w:rsidR="00C23D76">
        <w:rPr>
          <w:rFonts w:cs="Times New Roman"/>
        </w:rPr>
        <w:t>our l’ensemble des</w:t>
      </w:r>
      <w:r w:rsidRPr="00BC3FFA">
        <w:rPr>
          <w:rFonts w:cs="Times New Roman"/>
        </w:rPr>
        <w:t xml:space="preserve"> composant</w:t>
      </w:r>
      <w:r w:rsidR="00C23D76">
        <w:rPr>
          <w:rFonts w:cs="Times New Roman"/>
        </w:rPr>
        <w:t>s</w:t>
      </w:r>
      <w:r w:rsidRPr="00BC3FFA">
        <w:rPr>
          <w:rFonts w:cs="Times New Roman"/>
        </w:rPr>
        <w:t xml:space="preserve"> de sa solution (application, serveur, base de données, équipement …). En cas de départ de la personne concernée, son compte sera supprimé et un nouveau créé pour son remplaçant.</w:t>
      </w:r>
    </w:p>
    <w:tbl>
      <w:tblPr>
        <w:tblStyle w:val="TableGrid"/>
        <w:tblW w:w="9067" w:type="dxa"/>
        <w:tblLook w:val="04A0"/>
      </w:tblPr>
      <w:tblGrid>
        <w:gridCol w:w="562"/>
        <w:gridCol w:w="8505"/>
      </w:tblGrid>
      <w:tr w14:paraId="33999019" w14:textId="77777777" w:rsidTr="0049630B">
        <w:tblPrEx>
          <w:tblW w:w="9067" w:type="dxa"/>
          <w:tblLook w:val="04A0"/>
        </w:tblPrEx>
        <w:tc>
          <w:tcPr>
            <w:tcW w:w="562" w:type="dxa"/>
            <w:vAlign w:val="center"/>
          </w:tcPr>
          <w:p w:rsidR="00F76770" w:rsidRPr="00D33DC9" w:rsidP="0049630B" w14:paraId="5EB5C55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7E5F930F"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sur cette mesure, elle est déjà opérationnelle.</w:t>
            </w:r>
          </w:p>
        </w:tc>
      </w:tr>
      <w:tr w14:paraId="0DD77B9D" w14:textId="77777777" w:rsidTr="0049630B">
        <w:tblPrEx>
          <w:tblW w:w="9067" w:type="dxa"/>
          <w:tblLook w:val="04A0"/>
        </w:tblPrEx>
        <w:tc>
          <w:tcPr>
            <w:tcW w:w="562" w:type="dxa"/>
            <w:vAlign w:val="center"/>
          </w:tcPr>
          <w:p w:rsidR="00F76770" w:rsidRPr="00D33DC9" w:rsidP="0049630B" w14:paraId="2539ED6B"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A55EFA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F6595E1" w14:textId="77777777" w:rsidTr="0049630B">
        <w:tblPrEx>
          <w:tblW w:w="9067" w:type="dxa"/>
          <w:tblLook w:val="04A0"/>
        </w:tblPrEx>
        <w:tc>
          <w:tcPr>
            <w:tcW w:w="562" w:type="dxa"/>
            <w:vAlign w:val="center"/>
          </w:tcPr>
          <w:p w:rsidR="00F76770" w:rsidRPr="00D33DC9" w:rsidP="0049630B" w14:paraId="1EADF461" w14:textId="77777777">
            <w:pPr>
              <w:autoSpaceDE w:val="0"/>
              <w:autoSpaceDN w:val="0"/>
              <w:adjustRightInd w:val="0"/>
              <w:spacing w:before="120" w:after="120" w:line="240" w:lineRule="auto"/>
              <w:jc w:val="center"/>
              <w:rPr>
                <w:b/>
                <w:bCs/>
              </w:rPr>
            </w:pPr>
          </w:p>
        </w:tc>
        <w:tc>
          <w:tcPr>
            <w:tcW w:w="8505" w:type="dxa"/>
          </w:tcPr>
          <w:p w:rsidR="00F76770" w:rsidRPr="00D33DC9" w:rsidP="0049630B" w14:paraId="1284E583"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77CF3CB6" w14:textId="77777777" w:rsidTr="0049630B">
        <w:tblPrEx>
          <w:tblW w:w="9067" w:type="dxa"/>
          <w:tblLook w:val="04A0"/>
        </w:tblPrEx>
        <w:tc>
          <w:tcPr>
            <w:tcW w:w="562" w:type="dxa"/>
            <w:vAlign w:val="center"/>
          </w:tcPr>
          <w:p w:rsidR="00F76770" w:rsidRPr="00D33DC9" w:rsidP="0049630B" w14:paraId="4733908F" w14:textId="77777777">
            <w:pPr>
              <w:autoSpaceDE w:val="0"/>
              <w:autoSpaceDN w:val="0"/>
              <w:adjustRightInd w:val="0"/>
              <w:spacing w:before="120" w:after="120" w:line="240" w:lineRule="auto"/>
              <w:jc w:val="center"/>
              <w:rPr>
                <w:b/>
                <w:bCs/>
              </w:rPr>
            </w:pPr>
          </w:p>
        </w:tc>
        <w:tc>
          <w:tcPr>
            <w:tcW w:w="8505" w:type="dxa"/>
          </w:tcPr>
          <w:p w:rsidR="00F76770" w:rsidRPr="00D33DC9" w:rsidP="0049630B" w14:paraId="203DA427"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5F7E43" w:rsidP="00533C2D" w14:paraId="64591C6F" w14:textId="77777777">
      <w:pPr>
        <w:spacing w:after="120"/>
        <w:jc w:val="both"/>
        <w:rPr>
          <w:rFonts w:cs="Times New Roman"/>
          <w:b/>
          <w:bCs/>
          <w:sz w:val="24"/>
          <w:szCs w:val="24"/>
          <w:u w:val="single"/>
        </w:rPr>
      </w:pPr>
    </w:p>
    <w:p w:rsidR="008947D3" w:rsidRPr="00BC3FFA" w:rsidP="00E37A55" w14:paraId="49A4B427" w14:textId="77777777">
      <w:pPr>
        <w:pStyle w:val="Heading4"/>
      </w:pPr>
      <w:bookmarkStart w:id="102" w:name="_Toc256000012"/>
      <w:r>
        <w:t>A</w:t>
      </w:r>
      <w:r w:rsidR="0073074E">
        <w:t>1</w:t>
      </w:r>
      <w:r>
        <w:t>.</w:t>
      </w:r>
      <w:r w:rsidR="000C506F">
        <w:t>1.</w:t>
      </w:r>
      <w:r>
        <w:t>7 - S</w:t>
      </w:r>
      <w:r w:rsidRPr="00BC3FFA">
        <w:t>ituations de nomadisme</w:t>
      </w:r>
      <w:bookmarkEnd w:id="102"/>
    </w:p>
    <w:p w:rsidR="000B1002" w:rsidP="00950237" w14:paraId="4EA0103D" w14:textId="77777777">
      <w:pPr>
        <w:pStyle w:val="Subtitle"/>
      </w:pPr>
      <w:r>
        <w:t xml:space="preserve"> </w:t>
      </w:r>
      <w:r w:rsidRPr="00BC3FFA" w:rsidR="00F507F4">
        <w:t>Maitrise du nomadisme</w:t>
      </w:r>
    </w:p>
    <w:p w:rsidR="00F76770" w:rsidRPr="00BC3FFA" w:rsidP="000B1002" w14:paraId="6D9BC65B"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mettre en œuvre </w:t>
      </w:r>
      <w:r w:rsidR="00C23D76">
        <w:rPr>
          <w:rFonts w:cs="Times New Roman"/>
        </w:rPr>
        <w:t>une politique de durcissement sur les équipements des intervenants en situation</w:t>
      </w:r>
      <w:r w:rsidRPr="00BC3FFA">
        <w:rPr>
          <w:rFonts w:cs="Times New Roman"/>
        </w:rPr>
        <w:t xml:space="preserve"> de nomadisme.</w:t>
      </w:r>
    </w:p>
    <w:tbl>
      <w:tblPr>
        <w:tblStyle w:val="TableGrid"/>
        <w:tblW w:w="9067" w:type="dxa"/>
        <w:tblLook w:val="04A0"/>
      </w:tblPr>
      <w:tblGrid>
        <w:gridCol w:w="562"/>
        <w:gridCol w:w="8505"/>
      </w:tblGrid>
      <w:tr w14:paraId="2CC04CEB" w14:textId="77777777" w:rsidTr="0049630B">
        <w:tblPrEx>
          <w:tblW w:w="9067" w:type="dxa"/>
          <w:tblLook w:val="04A0"/>
        </w:tblPrEx>
        <w:tc>
          <w:tcPr>
            <w:tcW w:w="562" w:type="dxa"/>
            <w:vAlign w:val="center"/>
          </w:tcPr>
          <w:p w:rsidR="00F76770" w:rsidRPr="00D33DC9" w:rsidP="0049630B" w14:paraId="0C1574D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E311A0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325967D" w14:textId="77777777" w:rsidTr="0049630B">
        <w:tblPrEx>
          <w:tblW w:w="9067" w:type="dxa"/>
          <w:tblLook w:val="04A0"/>
        </w:tblPrEx>
        <w:tc>
          <w:tcPr>
            <w:tcW w:w="562" w:type="dxa"/>
            <w:vAlign w:val="center"/>
          </w:tcPr>
          <w:p w:rsidR="00F76770" w:rsidRPr="00D33DC9" w:rsidP="0049630B" w14:paraId="6853AD0F"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6D23028C"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437BBF2" w14:textId="77777777" w:rsidTr="0049630B">
        <w:tblPrEx>
          <w:tblW w:w="9067" w:type="dxa"/>
          <w:tblLook w:val="04A0"/>
        </w:tblPrEx>
        <w:tc>
          <w:tcPr>
            <w:tcW w:w="562" w:type="dxa"/>
            <w:vAlign w:val="center"/>
          </w:tcPr>
          <w:p w:rsidR="00F76770" w:rsidRPr="00D33DC9" w:rsidP="0049630B" w14:paraId="040B2D54" w14:textId="77777777">
            <w:pPr>
              <w:autoSpaceDE w:val="0"/>
              <w:autoSpaceDN w:val="0"/>
              <w:adjustRightInd w:val="0"/>
              <w:spacing w:before="120" w:after="120" w:line="240" w:lineRule="auto"/>
              <w:jc w:val="center"/>
              <w:rPr>
                <w:b/>
                <w:bCs/>
              </w:rPr>
            </w:pPr>
          </w:p>
        </w:tc>
        <w:tc>
          <w:tcPr>
            <w:tcW w:w="8505" w:type="dxa"/>
          </w:tcPr>
          <w:p w:rsidR="00F76770" w:rsidRPr="00D33DC9" w:rsidP="0049630B" w14:paraId="3BD6A2FE" w14:textId="77777777">
            <w:pPr>
              <w:autoSpaceDE w:val="0"/>
              <w:autoSpaceDN w:val="0"/>
              <w:adjustRightInd w:val="0"/>
              <w:spacing w:before="120" w:after="120" w:line="240" w:lineRule="auto"/>
              <w:rPr>
                <w:sz w:val="22"/>
                <w:szCs w:val="22"/>
              </w:rPr>
            </w:pPr>
            <w:r w:rsidRPr="00D33DC9">
              <w:rPr>
                <w:sz w:val="22"/>
                <w:szCs w:val="22"/>
              </w:rPr>
              <w:t xml:space="preserve">Mesure </w:t>
            </w:r>
            <w:r w:rsidRPr="00D33DC9">
              <w:rPr>
                <w:sz w:val="22"/>
                <w:szCs w:val="22"/>
              </w:rPr>
              <w:t>alternative :..................................................................</w:t>
            </w:r>
          </w:p>
        </w:tc>
      </w:tr>
      <w:tr w14:paraId="04E39212" w14:textId="77777777" w:rsidTr="0049630B">
        <w:tblPrEx>
          <w:tblW w:w="9067" w:type="dxa"/>
          <w:tblLook w:val="04A0"/>
        </w:tblPrEx>
        <w:tc>
          <w:tcPr>
            <w:tcW w:w="562" w:type="dxa"/>
            <w:vAlign w:val="center"/>
          </w:tcPr>
          <w:p w:rsidR="00F76770" w:rsidRPr="00D33DC9" w:rsidP="0049630B" w14:paraId="59320C4D" w14:textId="77777777">
            <w:pPr>
              <w:autoSpaceDE w:val="0"/>
              <w:autoSpaceDN w:val="0"/>
              <w:adjustRightInd w:val="0"/>
              <w:spacing w:before="120" w:after="120" w:line="240" w:lineRule="auto"/>
              <w:jc w:val="center"/>
              <w:rPr>
                <w:b/>
                <w:bCs/>
              </w:rPr>
            </w:pPr>
          </w:p>
        </w:tc>
        <w:tc>
          <w:tcPr>
            <w:tcW w:w="8505" w:type="dxa"/>
          </w:tcPr>
          <w:p w:rsidR="00F76770" w:rsidRPr="00D33DC9" w:rsidP="0049630B" w14:paraId="700EDA8F"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2967623B" w14:textId="77777777">
      <w:pPr>
        <w:pStyle w:val="Subtitle"/>
      </w:pPr>
      <w:r>
        <w:t xml:space="preserve"> </w:t>
      </w:r>
      <w:r w:rsidRPr="00BC3FFA" w:rsidR="00F507F4">
        <w:t>Sensibilisation au nomadisme</w:t>
      </w:r>
    </w:p>
    <w:p w:rsidR="00F76770" w:rsidRPr="00BC3FFA" w:rsidP="000B1002" w14:paraId="7E3032EB"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sensibiliser aux bonnes pratiques de sécurité liées au nomadisme les </w:t>
      </w:r>
      <w:r w:rsidR="001207DB">
        <w:rPr>
          <w:rFonts w:cs="Times New Roman"/>
        </w:rPr>
        <w:t>intervenants</w:t>
      </w:r>
      <w:r w:rsidRPr="00BC3FFA">
        <w:rPr>
          <w:rFonts w:cs="Times New Roman"/>
        </w:rPr>
        <w:t xml:space="preserve"> concernés</w:t>
      </w:r>
    </w:p>
    <w:tbl>
      <w:tblPr>
        <w:tblStyle w:val="TableGrid"/>
        <w:tblW w:w="9067" w:type="dxa"/>
        <w:tblLook w:val="04A0"/>
      </w:tblPr>
      <w:tblGrid>
        <w:gridCol w:w="562"/>
        <w:gridCol w:w="8505"/>
      </w:tblGrid>
      <w:tr w14:paraId="2AC071F1" w14:textId="77777777" w:rsidTr="0049630B">
        <w:tblPrEx>
          <w:tblW w:w="9067" w:type="dxa"/>
          <w:tblLook w:val="04A0"/>
        </w:tblPrEx>
        <w:tc>
          <w:tcPr>
            <w:tcW w:w="562" w:type="dxa"/>
            <w:vAlign w:val="center"/>
          </w:tcPr>
          <w:p w:rsidR="00F76770" w:rsidRPr="00D33DC9" w:rsidP="0049630B" w14:paraId="1A1E582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927E67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45A2740" w14:textId="77777777" w:rsidTr="0049630B">
        <w:tblPrEx>
          <w:tblW w:w="9067" w:type="dxa"/>
          <w:tblLook w:val="04A0"/>
        </w:tblPrEx>
        <w:tc>
          <w:tcPr>
            <w:tcW w:w="562" w:type="dxa"/>
            <w:vAlign w:val="center"/>
          </w:tcPr>
          <w:p w:rsidR="00F76770" w:rsidRPr="00D33DC9" w:rsidP="0049630B" w14:paraId="33DFEBD0"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0666C6C"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w:t>
            </w:r>
            <w:r w:rsidRPr="00D33DC9">
              <w:rPr>
                <w:sz w:val="22"/>
                <w:szCs w:val="22"/>
              </w:rPr>
              <w:t>nable inférieur à 24 mois.</w:t>
            </w:r>
          </w:p>
        </w:tc>
      </w:tr>
      <w:tr w14:paraId="03EBBC59" w14:textId="77777777" w:rsidTr="0049630B">
        <w:tblPrEx>
          <w:tblW w:w="9067" w:type="dxa"/>
          <w:tblLook w:val="04A0"/>
        </w:tblPrEx>
        <w:tc>
          <w:tcPr>
            <w:tcW w:w="562" w:type="dxa"/>
            <w:vAlign w:val="center"/>
          </w:tcPr>
          <w:p w:rsidR="00F76770" w:rsidRPr="00D33DC9" w:rsidP="0049630B" w14:paraId="71A0AF0B" w14:textId="77777777">
            <w:pPr>
              <w:autoSpaceDE w:val="0"/>
              <w:autoSpaceDN w:val="0"/>
              <w:adjustRightInd w:val="0"/>
              <w:spacing w:before="120" w:after="120" w:line="240" w:lineRule="auto"/>
              <w:jc w:val="center"/>
              <w:rPr>
                <w:b/>
                <w:bCs/>
              </w:rPr>
            </w:pPr>
          </w:p>
        </w:tc>
        <w:tc>
          <w:tcPr>
            <w:tcW w:w="8505" w:type="dxa"/>
          </w:tcPr>
          <w:p w:rsidR="00F76770" w:rsidRPr="00D33DC9" w:rsidP="0049630B" w14:paraId="3C682F4F"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0ABC9D6" w14:textId="77777777" w:rsidTr="0049630B">
        <w:tblPrEx>
          <w:tblW w:w="9067" w:type="dxa"/>
          <w:tblLook w:val="04A0"/>
        </w:tblPrEx>
        <w:tc>
          <w:tcPr>
            <w:tcW w:w="562" w:type="dxa"/>
            <w:vAlign w:val="center"/>
          </w:tcPr>
          <w:p w:rsidR="00F76770" w:rsidRPr="00D33DC9" w:rsidP="0049630B" w14:paraId="05A56339" w14:textId="77777777">
            <w:pPr>
              <w:autoSpaceDE w:val="0"/>
              <w:autoSpaceDN w:val="0"/>
              <w:adjustRightInd w:val="0"/>
              <w:spacing w:before="120" w:after="120" w:line="240" w:lineRule="auto"/>
              <w:jc w:val="center"/>
              <w:rPr>
                <w:b/>
                <w:bCs/>
              </w:rPr>
            </w:pPr>
          </w:p>
        </w:tc>
        <w:tc>
          <w:tcPr>
            <w:tcW w:w="8505" w:type="dxa"/>
          </w:tcPr>
          <w:p w:rsidR="00F76770" w:rsidRPr="00D33DC9" w:rsidP="0049630B" w14:paraId="34DC40B9"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596AB4F0" w14:textId="77777777">
      <w:pPr>
        <w:pStyle w:val="Subtitle"/>
      </w:pPr>
      <w:r>
        <w:t xml:space="preserve"> </w:t>
      </w:r>
      <w:r w:rsidRPr="00BC3FFA" w:rsidR="00F507F4">
        <w:t>Chiffrement des postes nomades</w:t>
      </w:r>
    </w:p>
    <w:p w:rsidR="00F76770" w:rsidRPr="00BC3FFA" w:rsidP="000B1002" w14:paraId="6DAC3CBE"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ce que tous les postes nomades nécessaires à la prestation soient chiffrés.</w:t>
      </w:r>
    </w:p>
    <w:tbl>
      <w:tblPr>
        <w:tblStyle w:val="TableGrid"/>
        <w:tblW w:w="9067" w:type="dxa"/>
        <w:tblLook w:val="04A0"/>
      </w:tblPr>
      <w:tblGrid>
        <w:gridCol w:w="562"/>
        <w:gridCol w:w="8505"/>
      </w:tblGrid>
      <w:tr w14:paraId="488C0AA2" w14:textId="77777777" w:rsidTr="0049630B">
        <w:tblPrEx>
          <w:tblW w:w="9067" w:type="dxa"/>
          <w:tblLook w:val="04A0"/>
        </w:tblPrEx>
        <w:tc>
          <w:tcPr>
            <w:tcW w:w="562" w:type="dxa"/>
            <w:vAlign w:val="center"/>
          </w:tcPr>
          <w:p w:rsidR="00F76770" w:rsidRPr="00D33DC9" w:rsidP="0049630B" w14:paraId="03A33D5D"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875C17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w:t>
            </w:r>
            <w:r w:rsidRPr="00D33DC9">
              <w:rPr>
                <w:sz w:val="22"/>
                <w:szCs w:val="22"/>
              </w:rPr>
              <w:t>t déjà opérationnelle.</w:t>
            </w:r>
          </w:p>
        </w:tc>
      </w:tr>
      <w:tr w14:paraId="4515E143" w14:textId="77777777" w:rsidTr="0049630B">
        <w:tblPrEx>
          <w:tblW w:w="9067" w:type="dxa"/>
          <w:tblLook w:val="04A0"/>
        </w:tblPrEx>
        <w:tc>
          <w:tcPr>
            <w:tcW w:w="562" w:type="dxa"/>
            <w:vAlign w:val="center"/>
          </w:tcPr>
          <w:p w:rsidR="00F76770" w:rsidRPr="00D33DC9" w:rsidP="0049630B" w14:paraId="3F80D439"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C5A73B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951570D" w14:textId="77777777" w:rsidTr="0049630B">
        <w:tblPrEx>
          <w:tblW w:w="9067" w:type="dxa"/>
          <w:tblLook w:val="04A0"/>
        </w:tblPrEx>
        <w:tc>
          <w:tcPr>
            <w:tcW w:w="562" w:type="dxa"/>
            <w:vAlign w:val="center"/>
          </w:tcPr>
          <w:p w:rsidR="00F76770" w:rsidRPr="00D33DC9" w:rsidP="0049630B" w14:paraId="736FA080" w14:textId="77777777">
            <w:pPr>
              <w:autoSpaceDE w:val="0"/>
              <w:autoSpaceDN w:val="0"/>
              <w:adjustRightInd w:val="0"/>
              <w:spacing w:before="120" w:after="120" w:line="240" w:lineRule="auto"/>
              <w:jc w:val="center"/>
              <w:rPr>
                <w:b/>
                <w:bCs/>
              </w:rPr>
            </w:pPr>
          </w:p>
        </w:tc>
        <w:tc>
          <w:tcPr>
            <w:tcW w:w="8505" w:type="dxa"/>
          </w:tcPr>
          <w:p w:rsidR="00F76770" w:rsidRPr="00D33DC9" w:rsidP="0049630B" w14:paraId="1C6D548D"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909EAA2" w14:textId="77777777" w:rsidTr="0049630B">
        <w:tblPrEx>
          <w:tblW w:w="9067" w:type="dxa"/>
          <w:tblLook w:val="04A0"/>
        </w:tblPrEx>
        <w:tc>
          <w:tcPr>
            <w:tcW w:w="562" w:type="dxa"/>
            <w:vAlign w:val="center"/>
          </w:tcPr>
          <w:p w:rsidR="00F76770" w:rsidRPr="00D33DC9" w:rsidP="0049630B" w14:paraId="30855F8C" w14:textId="77777777">
            <w:pPr>
              <w:autoSpaceDE w:val="0"/>
              <w:autoSpaceDN w:val="0"/>
              <w:adjustRightInd w:val="0"/>
              <w:spacing w:before="120" w:after="120" w:line="240" w:lineRule="auto"/>
              <w:jc w:val="center"/>
              <w:rPr>
                <w:b/>
                <w:bCs/>
              </w:rPr>
            </w:pPr>
          </w:p>
        </w:tc>
        <w:tc>
          <w:tcPr>
            <w:tcW w:w="8505" w:type="dxa"/>
          </w:tcPr>
          <w:p w:rsidR="00F76770" w:rsidRPr="00D33DC9" w:rsidP="0049630B" w14:paraId="07AF3ED3" w14:textId="77777777">
            <w:pPr>
              <w:autoSpaceDE w:val="0"/>
              <w:autoSpaceDN w:val="0"/>
              <w:adjustRightInd w:val="0"/>
              <w:spacing w:before="120" w:after="120" w:line="240" w:lineRule="auto"/>
              <w:rPr>
                <w:sz w:val="22"/>
                <w:szCs w:val="22"/>
              </w:rPr>
            </w:pPr>
            <w:r>
              <w:rPr>
                <w:sz w:val="22"/>
                <w:szCs w:val="22"/>
              </w:rPr>
              <w:t xml:space="preserve">Non applicable pour le motif </w:t>
            </w:r>
            <w:r>
              <w:rPr>
                <w:sz w:val="22"/>
                <w:szCs w:val="22"/>
              </w:rPr>
              <w:t>suivant</w:t>
            </w:r>
            <w:r w:rsidRPr="00D33DC9">
              <w:rPr>
                <w:sz w:val="22"/>
                <w:szCs w:val="22"/>
              </w:rPr>
              <w:t xml:space="preserve"> : ..................................................................</w:t>
            </w:r>
          </w:p>
        </w:tc>
      </w:tr>
    </w:tbl>
    <w:p w:rsidR="00F76770" w:rsidP="000B1002" w14:paraId="3C7B3BB8" w14:textId="77777777">
      <w:pPr>
        <w:autoSpaceDE w:val="0"/>
        <w:autoSpaceDN w:val="0"/>
        <w:adjustRightInd w:val="0"/>
        <w:spacing w:after="120" w:line="240" w:lineRule="auto"/>
        <w:jc w:val="both"/>
        <w:rPr>
          <w:rFonts w:cs="Times New Roman"/>
        </w:rPr>
      </w:pPr>
    </w:p>
    <w:p w:rsidR="00F76770" w14:paraId="5EAEC6C7" w14:textId="77777777">
      <w:pPr>
        <w:spacing w:after="160"/>
        <w:rPr>
          <w:rFonts w:cs="Times New Roman"/>
        </w:rPr>
      </w:pPr>
      <w:r>
        <w:rPr>
          <w:rFonts w:cs="Times New Roman"/>
        </w:rPr>
        <w:br w:type="page"/>
      </w:r>
    </w:p>
    <w:p w:rsidR="000B1002" w:rsidP="00950237" w14:paraId="720C9E53" w14:textId="77777777">
      <w:pPr>
        <w:pStyle w:val="Subtitle"/>
      </w:pPr>
      <w:r>
        <w:t xml:space="preserve"> </w:t>
      </w:r>
      <w:r w:rsidRPr="00BC3FFA" w:rsidR="00F507F4">
        <w:t>Gestion des pertes ou des vols</w:t>
      </w:r>
    </w:p>
    <w:p w:rsidR="008947D3" w:rsidP="000B1002" w14:paraId="6922D4C7"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bloquer </w:t>
      </w:r>
      <w:r w:rsidR="001207DB">
        <w:rPr>
          <w:rFonts w:cs="Times New Roman"/>
        </w:rPr>
        <w:t xml:space="preserve">sans délais </w:t>
      </w:r>
      <w:r w:rsidRPr="00BC3FFA">
        <w:rPr>
          <w:rFonts w:cs="Times New Roman"/>
        </w:rPr>
        <w:t>l</w:t>
      </w:r>
      <w:r w:rsidR="001207DB">
        <w:rPr>
          <w:rFonts w:cs="Times New Roman"/>
        </w:rPr>
        <w:t xml:space="preserve">es </w:t>
      </w:r>
      <w:r w:rsidRPr="00BC3FFA">
        <w:rPr>
          <w:rFonts w:cs="Times New Roman"/>
        </w:rPr>
        <w:t>accès d</w:t>
      </w:r>
      <w:r w:rsidR="001207DB">
        <w:rPr>
          <w:rFonts w:cs="Times New Roman"/>
        </w:rPr>
        <w:t>’un</w:t>
      </w:r>
      <w:r w:rsidRPr="00BC3FFA">
        <w:rPr>
          <w:rFonts w:cs="Times New Roman"/>
        </w:rPr>
        <w:t xml:space="preserve"> </w:t>
      </w:r>
      <w:r w:rsidR="001207DB">
        <w:rPr>
          <w:rFonts w:cs="Times New Roman"/>
        </w:rPr>
        <w:t>équipement perdu ou volé</w:t>
      </w:r>
    </w:p>
    <w:tbl>
      <w:tblPr>
        <w:tblStyle w:val="TableGrid"/>
        <w:tblW w:w="9067" w:type="dxa"/>
        <w:tblLook w:val="04A0"/>
      </w:tblPr>
      <w:tblGrid>
        <w:gridCol w:w="562"/>
        <w:gridCol w:w="8505"/>
      </w:tblGrid>
      <w:tr w14:paraId="239DC30D" w14:textId="77777777" w:rsidTr="0049630B">
        <w:tblPrEx>
          <w:tblW w:w="9067" w:type="dxa"/>
          <w:tblLook w:val="04A0"/>
        </w:tblPrEx>
        <w:tc>
          <w:tcPr>
            <w:tcW w:w="562" w:type="dxa"/>
            <w:vAlign w:val="center"/>
          </w:tcPr>
          <w:p w:rsidR="00F76770" w:rsidRPr="00D33DC9" w:rsidP="0049630B" w14:paraId="7849D59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4394195C"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mesure, elle est </w:t>
            </w:r>
            <w:r w:rsidRPr="00D33DC9">
              <w:rPr>
                <w:sz w:val="22"/>
                <w:szCs w:val="22"/>
              </w:rPr>
              <w:t>déjà opérationnelle.</w:t>
            </w:r>
          </w:p>
        </w:tc>
      </w:tr>
      <w:tr w14:paraId="1E5C4A2F" w14:textId="77777777" w:rsidTr="0049630B">
        <w:tblPrEx>
          <w:tblW w:w="9067" w:type="dxa"/>
          <w:tblLook w:val="04A0"/>
        </w:tblPrEx>
        <w:tc>
          <w:tcPr>
            <w:tcW w:w="562" w:type="dxa"/>
            <w:vAlign w:val="center"/>
          </w:tcPr>
          <w:p w:rsidR="00F76770" w:rsidRPr="00D33DC9" w:rsidP="0049630B" w14:paraId="7650A163"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0E4C40BD"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9B7DD3C" w14:textId="77777777" w:rsidTr="0049630B">
        <w:tblPrEx>
          <w:tblW w:w="9067" w:type="dxa"/>
          <w:tblLook w:val="04A0"/>
        </w:tblPrEx>
        <w:tc>
          <w:tcPr>
            <w:tcW w:w="562" w:type="dxa"/>
            <w:vAlign w:val="center"/>
          </w:tcPr>
          <w:p w:rsidR="00F76770" w:rsidRPr="00D33DC9" w:rsidP="0049630B" w14:paraId="5596B767" w14:textId="77777777">
            <w:pPr>
              <w:autoSpaceDE w:val="0"/>
              <w:autoSpaceDN w:val="0"/>
              <w:adjustRightInd w:val="0"/>
              <w:spacing w:before="120" w:after="120" w:line="240" w:lineRule="auto"/>
              <w:jc w:val="center"/>
              <w:rPr>
                <w:b/>
                <w:bCs/>
              </w:rPr>
            </w:pPr>
          </w:p>
        </w:tc>
        <w:tc>
          <w:tcPr>
            <w:tcW w:w="8505" w:type="dxa"/>
          </w:tcPr>
          <w:p w:rsidR="00F76770" w:rsidRPr="00D33DC9" w:rsidP="0049630B" w14:paraId="1206CB74"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6661DA01" w14:textId="77777777" w:rsidTr="0049630B">
        <w:tblPrEx>
          <w:tblW w:w="9067" w:type="dxa"/>
          <w:tblLook w:val="04A0"/>
        </w:tblPrEx>
        <w:tc>
          <w:tcPr>
            <w:tcW w:w="562" w:type="dxa"/>
            <w:vAlign w:val="center"/>
          </w:tcPr>
          <w:p w:rsidR="00F76770" w:rsidRPr="00D33DC9" w:rsidP="0049630B" w14:paraId="0DAF1434" w14:textId="77777777">
            <w:pPr>
              <w:autoSpaceDE w:val="0"/>
              <w:autoSpaceDN w:val="0"/>
              <w:adjustRightInd w:val="0"/>
              <w:spacing w:before="120" w:after="120" w:line="240" w:lineRule="auto"/>
              <w:jc w:val="center"/>
              <w:rPr>
                <w:b/>
                <w:bCs/>
              </w:rPr>
            </w:pPr>
          </w:p>
        </w:tc>
        <w:tc>
          <w:tcPr>
            <w:tcW w:w="8505" w:type="dxa"/>
          </w:tcPr>
          <w:p w:rsidR="00F76770" w:rsidRPr="00D33DC9" w:rsidP="0049630B" w14:paraId="10A6B45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696279" w:rsidP="001207DB" w14:paraId="52F53520" w14:textId="77777777">
      <w:bookmarkStart w:id="103" w:name="_Toc256000013"/>
    </w:p>
    <w:p w:rsidR="008947D3" w:rsidRPr="00BC3FFA" w:rsidP="00E37A55" w14:paraId="2403E185" w14:textId="77777777">
      <w:pPr>
        <w:pStyle w:val="Heading4"/>
      </w:pPr>
      <w:r>
        <w:t>A</w:t>
      </w:r>
      <w:r w:rsidR="0073074E">
        <w:t>1</w:t>
      </w:r>
      <w:r>
        <w:t>.</w:t>
      </w:r>
      <w:r w:rsidR="000C506F">
        <w:t>1.</w:t>
      </w:r>
      <w:r>
        <w:t>8 - U</w:t>
      </w:r>
      <w:r w:rsidRPr="00BC3FFA">
        <w:t>tilisation d’un système de stockage amovible</w:t>
      </w:r>
      <w:bookmarkEnd w:id="103"/>
    </w:p>
    <w:p w:rsidR="000B1002" w:rsidP="00950237" w14:paraId="43EF7D70" w14:textId="77777777">
      <w:pPr>
        <w:pStyle w:val="Subtitle"/>
      </w:pPr>
      <w:r>
        <w:t xml:space="preserve"> </w:t>
      </w:r>
      <w:r w:rsidRPr="00BC3FFA" w:rsidR="00F507F4">
        <w:t>Limitation d</w:t>
      </w:r>
      <w:r w:rsidRPr="00BC3FFA" w:rsidR="00E55579">
        <w:t>’usage d</w:t>
      </w:r>
      <w:r w:rsidRPr="00BC3FFA" w:rsidR="00F507F4">
        <w:t>es supports amovibles</w:t>
      </w:r>
    </w:p>
    <w:p w:rsidR="00F76770" w:rsidRPr="00BC3FFA" w:rsidP="000B1002" w14:paraId="55AC0E86"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limiter au strict nécessaire l’usage des supports amovibles et à dédier physiquement un ou plusieurs systèmes de stockage amovibles à la prestation si l’usage d’un tel système s’avère nécessaire.</w:t>
      </w:r>
    </w:p>
    <w:tbl>
      <w:tblPr>
        <w:tblStyle w:val="TableGrid"/>
        <w:tblW w:w="9067" w:type="dxa"/>
        <w:tblLook w:val="04A0"/>
      </w:tblPr>
      <w:tblGrid>
        <w:gridCol w:w="562"/>
        <w:gridCol w:w="8505"/>
      </w:tblGrid>
      <w:tr w14:paraId="43BC7559" w14:textId="77777777" w:rsidTr="0049630B">
        <w:tblPrEx>
          <w:tblW w:w="9067" w:type="dxa"/>
          <w:tblLook w:val="04A0"/>
        </w:tblPrEx>
        <w:tc>
          <w:tcPr>
            <w:tcW w:w="562" w:type="dxa"/>
            <w:vAlign w:val="center"/>
          </w:tcPr>
          <w:p w:rsidR="00F76770" w:rsidRPr="00D33DC9" w:rsidP="0049630B" w14:paraId="44B6068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625D080" w14:textId="77777777">
            <w:pPr>
              <w:autoSpaceDE w:val="0"/>
              <w:autoSpaceDN w:val="0"/>
              <w:adjustRightInd w:val="0"/>
              <w:spacing w:before="120" w:after="120" w:line="240" w:lineRule="auto"/>
              <w:rPr>
                <w:sz w:val="22"/>
                <w:szCs w:val="22"/>
              </w:rPr>
            </w:pPr>
            <w:r w:rsidRPr="00D33DC9">
              <w:rPr>
                <w:sz w:val="22"/>
                <w:szCs w:val="22"/>
              </w:rPr>
              <w:t>Le prestatai</w:t>
            </w:r>
            <w:r w:rsidRPr="00D33DC9">
              <w:rPr>
                <w:sz w:val="22"/>
                <w:szCs w:val="22"/>
              </w:rPr>
              <w:t>re s’engage sur cette mesure, elle est déjà opérationnelle.</w:t>
            </w:r>
          </w:p>
        </w:tc>
      </w:tr>
      <w:tr w14:paraId="1F5EDE9C" w14:textId="77777777" w:rsidTr="0049630B">
        <w:tblPrEx>
          <w:tblW w:w="9067" w:type="dxa"/>
          <w:tblLook w:val="04A0"/>
        </w:tblPrEx>
        <w:tc>
          <w:tcPr>
            <w:tcW w:w="562" w:type="dxa"/>
            <w:vAlign w:val="center"/>
          </w:tcPr>
          <w:p w:rsidR="00F76770" w:rsidRPr="00D33DC9" w:rsidP="0049630B" w14:paraId="2FEEAFAC"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72D6393D"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5A37A80" w14:textId="77777777" w:rsidTr="0049630B">
        <w:tblPrEx>
          <w:tblW w:w="9067" w:type="dxa"/>
          <w:tblLook w:val="04A0"/>
        </w:tblPrEx>
        <w:tc>
          <w:tcPr>
            <w:tcW w:w="562" w:type="dxa"/>
            <w:vAlign w:val="center"/>
          </w:tcPr>
          <w:p w:rsidR="00F76770" w:rsidRPr="00D33DC9" w:rsidP="0049630B" w14:paraId="158ECD7B" w14:textId="77777777">
            <w:pPr>
              <w:autoSpaceDE w:val="0"/>
              <w:autoSpaceDN w:val="0"/>
              <w:adjustRightInd w:val="0"/>
              <w:spacing w:before="120" w:after="120" w:line="240" w:lineRule="auto"/>
              <w:jc w:val="center"/>
              <w:rPr>
                <w:b/>
                <w:bCs/>
              </w:rPr>
            </w:pPr>
          </w:p>
        </w:tc>
        <w:tc>
          <w:tcPr>
            <w:tcW w:w="8505" w:type="dxa"/>
          </w:tcPr>
          <w:p w:rsidR="00F76770" w:rsidRPr="00D33DC9" w:rsidP="0049630B" w14:paraId="226DB41D"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4615A00C" w14:textId="77777777" w:rsidTr="0049630B">
        <w:tblPrEx>
          <w:tblW w:w="9067" w:type="dxa"/>
          <w:tblLook w:val="04A0"/>
        </w:tblPrEx>
        <w:tc>
          <w:tcPr>
            <w:tcW w:w="562" w:type="dxa"/>
            <w:vAlign w:val="center"/>
          </w:tcPr>
          <w:p w:rsidR="00F76770" w:rsidRPr="00D33DC9" w:rsidP="0049630B" w14:paraId="4B9F62A8" w14:textId="77777777">
            <w:pPr>
              <w:autoSpaceDE w:val="0"/>
              <w:autoSpaceDN w:val="0"/>
              <w:adjustRightInd w:val="0"/>
              <w:spacing w:before="120" w:after="120" w:line="240" w:lineRule="auto"/>
              <w:jc w:val="center"/>
              <w:rPr>
                <w:b/>
                <w:bCs/>
              </w:rPr>
            </w:pPr>
          </w:p>
        </w:tc>
        <w:tc>
          <w:tcPr>
            <w:tcW w:w="8505" w:type="dxa"/>
          </w:tcPr>
          <w:p w:rsidR="00F76770" w:rsidRPr="00D33DC9" w:rsidP="0049630B" w14:paraId="3C989EEC"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46A9BDCE" w14:textId="77777777">
      <w:pPr>
        <w:pStyle w:val="Subtitle"/>
      </w:pPr>
      <w:r>
        <w:t xml:space="preserve"> </w:t>
      </w:r>
      <w:r w:rsidRPr="00BC3FFA" w:rsidR="00F507F4">
        <w:t>Lutte contre les codes malveillants sur les supports amovibles</w:t>
      </w:r>
    </w:p>
    <w:p w:rsidR="00F76770" w:rsidP="00F76770" w14:paraId="78E372AE" w14:textId="77777777">
      <w:pPr>
        <w:autoSpaceDE w:val="0"/>
        <w:autoSpaceDN w:val="0"/>
        <w:adjustRightInd w:val="0"/>
        <w:spacing w:after="120" w:line="240" w:lineRule="auto"/>
        <w:jc w:val="both"/>
      </w:pPr>
      <w:r>
        <w:rPr>
          <w:rFonts w:cs="Times New Roman"/>
        </w:rPr>
        <w:t>Le prestataire</w:t>
      </w:r>
      <w:r w:rsidRPr="00BC3FFA">
        <w:rPr>
          <w:rFonts w:cs="Times New Roman"/>
        </w:rPr>
        <w:t xml:space="preserve"> </w:t>
      </w:r>
      <w:r w:rsidRPr="00BC3FFA">
        <w:rPr>
          <w:rFonts w:cs="Times New Roman"/>
        </w:rPr>
        <w:t xml:space="preserve">s’engage à réaliser une analyse antivirus sur tout système de stockage amovible avant chaque connexion sur le système d’information du </w:t>
      </w:r>
      <w:r w:rsidR="00E5377B">
        <w:rPr>
          <w:rFonts w:cs="Times New Roman"/>
        </w:rPr>
        <w:t>CHR</w:t>
      </w:r>
      <w:r w:rsidRPr="00BC3FFA">
        <w:rPr>
          <w:rFonts w:cs="Times New Roman"/>
        </w:rPr>
        <w:t>.</w:t>
      </w:r>
      <w:bookmarkStart w:id="104" w:name="_Toc256000014"/>
    </w:p>
    <w:tbl>
      <w:tblPr>
        <w:tblStyle w:val="TableGrid"/>
        <w:tblW w:w="9067" w:type="dxa"/>
        <w:tblLook w:val="04A0"/>
      </w:tblPr>
      <w:tblGrid>
        <w:gridCol w:w="562"/>
        <w:gridCol w:w="8505"/>
      </w:tblGrid>
      <w:tr w14:paraId="613249E0" w14:textId="77777777" w:rsidTr="0049630B">
        <w:tblPrEx>
          <w:tblW w:w="9067" w:type="dxa"/>
          <w:tblLook w:val="04A0"/>
        </w:tblPrEx>
        <w:tc>
          <w:tcPr>
            <w:tcW w:w="562" w:type="dxa"/>
            <w:vAlign w:val="center"/>
          </w:tcPr>
          <w:p w:rsidR="00F76770" w:rsidRPr="00D33DC9" w:rsidP="0049630B" w14:paraId="48B37E2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8FBDBF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E4C5C91" w14:textId="77777777" w:rsidTr="0049630B">
        <w:tblPrEx>
          <w:tblW w:w="9067" w:type="dxa"/>
          <w:tblLook w:val="04A0"/>
        </w:tblPrEx>
        <w:tc>
          <w:tcPr>
            <w:tcW w:w="562" w:type="dxa"/>
            <w:vAlign w:val="center"/>
          </w:tcPr>
          <w:p w:rsidR="00F76770" w:rsidRPr="00D33DC9" w:rsidP="0049630B" w14:paraId="61490A96"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A281221" w14:textId="77777777">
            <w:pPr>
              <w:autoSpaceDE w:val="0"/>
              <w:autoSpaceDN w:val="0"/>
              <w:adjustRightInd w:val="0"/>
              <w:spacing w:before="120" w:after="120" w:line="240" w:lineRule="auto"/>
              <w:rPr>
                <w:sz w:val="22"/>
                <w:szCs w:val="22"/>
              </w:rPr>
            </w:pPr>
            <w:r w:rsidRPr="00D33DC9">
              <w:rPr>
                <w:sz w:val="22"/>
                <w:szCs w:val="22"/>
              </w:rPr>
              <w:t>Le prestataire s’engage à mettre en oeuv</w:t>
            </w:r>
            <w:r w:rsidRPr="00D33DC9">
              <w:rPr>
                <w:sz w:val="22"/>
                <w:szCs w:val="22"/>
              </w:rPr>
              <w:t>re cette mesure dans un délai raisonnable inférieur à 24 mois.</w:t>
            </w:r>
          </w:p>
        </w:tc>
      </w:tr>
      <w:tr w14:paraId="4748BAFD" w14:textId="77777777" w:rsidTr="0049630B">
        <w:tblPrEx>
          <w:tblW w:w="9067" w:type="dxa"/>
          <w:tblLook w:val="04A0"/>
        </w:tblPrEx>
        <w:tc>
          <w:tcPr>
            <w:tcW w:w="562" w:type="dxa"/>
            <w:vAlign w:val="center"/>
          </w:tcPr>
          <w:p w:rsidR="00F76770" w:rsidRPr="00D33DC9" w:rsidP="0049630B" w14:paraId="52882C0C" w14:textId="77777777">
            <w:pPr>
              <w:autoSpaceDE w:val="0"/>
              <w:autoSpaceDN w:val="0"/>
              <w:adjustRightInd w:val="0"/>
              <w:spacing w:before="120" w:after="120" w:line="240" w:lineRule="auto"/>
              <w:jc w:val="center"/>
              <w:rPr>
                <w:b/>
                <w:bCs/>
              </w:rPr>
            </w:pPr>
          </w:p>
        </w:tc>
        <w:tc>
          <w:tcPr>
            <w:tcW w:w="8505" w:type="dxa"/>
          </w:tcPr>
          <w:p w:rsidR="00F76770" w:rsidRPr="00D33DC9" w:rsidP="0049630B" w14:paraId="4D0EAE7C"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37337D9" w14:textId="77777777" w:rsidTr="0049630B">
        <w:tblPrEx>
          <w:tblW w:w="9067" w:type="dxa"/>
          <w:tblLook w:val="04A0"/>
        </w:tblPrEx>
        <w:tc>
          <w:tcPr>
            <w:tcW w:w="562" w:type="dxa"/>
            <w:vAlign w:val="center"/>
          </w:tcPr>
          <w:p w:rsidR="00F76770" w:rsidRPr="00D33DC9" w:rsidP="0049630B" w14:paraId="4C3A63FC" w14:textId="77777777">
            <w:pPr>
              <w:autoSpaceDE w:val="0"/>
              <w:autoSpaceDN w:val="0"/>
              <w:adjustRightInd w:val="0"/>
              <w:spacing w:before="120" w:after="120" w:line="240" w:lineRule="auto"/>
              <w:jc w:val="center"/>
              <w:rPr>
                <w:b/>
                <w:bCs/>
              </w:rPr>
            </w:pPr>
          </w:p>
        </w:tc>
        <w:tc>
          <w:tcPr>
            <w:tcW w:w="8505" w:type="dxa"/>
          </w:tcPr>
          <w:p w:rsidR="00F76770" w:rsidRPr="00D33DC9" w:rsidP="0049630B" w14:paraId="771A9FD9"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533C2D" w:rsidP="00F76770" w14:paraId="06326EF4" w14:textId="77777777">
      <w:pPr>
        <w:autoSpaceDE w:val="0"/>
        <w:autoSpaceDN w:val="0"/>
        <w:adjustRightInd w:val="0"/>
        <w:spacing w:after="120" w:line="240" w:lineRule="auto"/>
        <w:jc w:val="both"/>
      </w:pPr>
    </w:p>
    <w:p w:rsidR="008947D3" w:rsidP="00E37A55" w14:paraId="57D7486D" w14:textId="77777777">
      <w:pPr>
        <w:pStyle w:val="Heading4"/>
      </w:pPr>
      <w:r>
        <w:t>A</w:t>
      </w:r>
      <w:r w:rsidR="0073074E">
        <w:t>1</w:t>
      </w:r>
      <w:r>
        <w:t>.</w:t>
      </w:r>
      <w:r w:rsidR="000C506F">
        <w:t>1.</w:t>
      </w:r>
      <w:r>
        <w:t>9 - J</w:t>
      </w:r>
      <w:r w:rsidRPr="00BC3FFA">
        <w:t>ournalisation des tâches</w:t>
      </w:r>
      <w:bookmarkEnd w:id="104"/>
    </w:p>
    <w:p w:rsidR="000B1002" w:rsidP="00950237" w14:paraId="790269DE" w14:textId="77777777">
      <w:pPr>
        <w:pStyle w:val="Subtitle"/>
      </w:pPr>
      <w:r>
        <w:t xml:space="preserve"> </w:t>
      </w:r>
      <w:r w:rsidRPr="00BC3FFA" w:rsidR="00F507F4">
        <w:t>Journalisation des tâches planifiées</w:t>
      </w:r>
    </w:p>
    <w:p w:rsidR="00F76770" w:rsidRPr="00BC3FFA" w:rsidP="000B1002" w14:paraId="6CA4558B"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les </w:t>
      </w:r>
      <w:r w:rsidRPr="00BC3FFA" w:rsidR="00C43095">
        <w:rPr>
          <w:rFonts w:cs="Times New Roman"/>
        </w:rPr>
        <w:t xml:space="preserve">tâches planifiées </w:t>
      </w:r>
      <w:r w:rsidRPr="00BC3FFA">
        <w:rPr>
          <w:rFonts w:cs="Times New Roman"/>
        </w:rPr>
        <w:t xml:space="preserve">réalisées par les scripts </w:t>
      </w:r>
      <w:r w:rsidRPr="00BC3FFA" w:rsidR="00C45237">
        <w:rPr>
          <w:rFonts w:cs="Times New Roman"/>
        </w:rPr>
        <w:t xml:space="preserve">dans le cadre de la prestation </w:t>
      </w:r>
      <w:r w:rsidRPr="00BC3FFA">
        <w:rPr>
          <w:rFonts w:cs="Times New Roman"/>
        </w:rPr>
        <w:t xml:space="preserve">sont journalisées. Les événements journalisés peuvent inclure : le compte ayant lancé le script de support ; les comptes ayant exécuté les actions de support ; l’horodatage des actions de support la </w:t>
      </w:r>
      <w:r w:rsidRPr="00BC3FFA">
        <w:rPr>
          <w:rFonts w:cs="Times New Roman"/>
        </w:rPr>
        <w:t>description des actions</w:t>
      </w:r>
      <w:r>
        <w:rPr>
          <w:rFonts w:cs="Times New Roman"/>
        </w:rPr>
        <w:t>…</w:t>
      </w:r>
    </w:p>
    <w:tbl>
      <w:tblPr>
        <w:tblStyle w:val="TableGrid"/>
        <w:tblW w:w="9067" w:type="dxa"/>
        <w:tblLook w:val="04A0"/>
      </w:tblPr>
      <w:tblGrid>
        <w:gridCol w:w="562"/>
        <w:gridCol w:w="8505"/>
      </w:tblGrid>
      <w:tr w14:paraId="60FD95DA" w14:textId="77777777" w:rsidTr="0049630B">
        <w:tblPrEx>
          <w:tblW w:w="9067" w:type="dxa"/>
          <w:tblLook w:val="04A0"/>
        </w:tblPrEx>
        <w:tc>
          <w:tcPr>
            <w:tcW w:w="562" w:type="dxa"/>
            <w:vAlign w:val="center"/>
          </w:tcPr>
          <w:p w:rsidR="00F76770" w:rsidRPr="00D33DC9" w:rsidP="0049630B" w14:paraId="7772A4E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042D82BF"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31A3C53" w14:textId="77777777" w:rsidTr="0049630B">
        <w:tblPrEx>
          <w:tblW w:w="9067" w:type="dxa"/>
          <w:tblLook w:val="04A0"/>
        </w:tblPrEx>
        <w:tc>
          <w:tcPr>
            <w:tcW w:w="562" w:type="dxa"/>
            <w:vAlign w:val="center"/>
          </w:tcPr>
          <w:p w:rsidR="00F76770" w:rsidRPr="00D33DC9" w:rsidP="0049630B" w14:paraId="7B6ABC6F"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8CBF24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6E0BC91" w14:textId="77777777" w:rsidTr="0049630B">
        <w:tblPrEx>
          <w:tblW w:w="9067" w:type="dxa"/>
          <w:tblLook w:val="04A0"/>
        </w:tblPrEx>
        <w:tc>
          <w:tcPr>
            <w:tcW w:w="562" w:type="dxa"/>
            <w:vAlign w:val="center"/>
          </w:tcPr>
          <w:p w:rsidR="00F76770" w:rsidRPr="00D33DC9" w:rsidP="0049630B" w14:paraId="30890E46" w14:textId="77777777">
            <w:pPr>
              <w:autoSpaceDE w:val="0"/>
              <w:autoSpaceDN w:val="0"/>
              <w:adjustRightInd w:val="0"/>
              <w:spacing w:before="120" w:after="120" w:line="240" w:lineRule="auto"/>
              <w:jc w:val="center"/>
              <w:rPr>
                <w:b/>
                <w:bCs/>
              </w:rPr>
            </w:pPr>
          </w:p>
        </w:tc>
        <w:tc>
          <w:tcPr>
            <w:tcW w:w="8505" w:type="dxa"/>
          </w:tcPr>
          <w:p w:rsidR="00F76770" w:rsidRPr="00D33DC9" w:rsidP="0049630B" w14:paraId="14F57045"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47EAEDCA" w14:textId="77777777" w:rsidTr="0049630B">
        <w:tblPrEx>
          <w:tblW w:w="9067" w:type="dxa"/>
          <w:tblLook w:val="04A0"/>
        </w:tblPrEx>
        <w:tc>
          <w:tcPr>
            <w:tcW w:w="562" w:type="dxa"/>
            <w:vAlign w:val="center"/>
          </w:tcPr>
          <w:p w:rsidR="00F76770" w:rsidRPr="00D33DC9" w:rsidP="0049630B" w14:paraId="16AED4AE" w14:textId="77777777">
            <w:pPr>
              <w:autoSpaceDE w:val="0"/>
              <w:autoSpaceDN w:val="0"/>
              <w:adjustRightInd w:val="0"/>
              <w:spacing w:before="120" w:after="120" w:line="240" w:lineRule="auto"/>
              <w:jc w:val="center"/>
              <w:rPr>
                <w:b/>
                <w:bCs/>
              </w:rPr>
            </w:pPr>
          </w:p>
        </w:tc>
        <w:tc>
          <w:tcPr>
            <w:tcW w:w="8505" w:type="dxa"/>
          </w:tcPr>
          <w:p w:rsidR="00F76770" w:rsidRPr="00D33DC9" w:rsidP="0049630B" w14:paraId="4C21CE0F"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242725" w:rsidP="00E157C2" w14:paraId="1AB13E25" w14:textId="77777777">
      <w:pPr>
        <w:pStyle w:val="Subtitle"/>
      </w:pPr>
      <w:r>
        <w:t xml:space="preserve"> </w:t>
      </w:r>
      <w:r w:rsidR="00F507F4">
        <w:t>Journalisation des accès et connexions</w:t>
      </w:r>
    </w:p>
    <w:p w:rsidR="00AB7733" w:rsidP="00AB7733" w14:paraId="1CA9CA2A" w14:textId="77777777">
      <w:pPr>
        <w:spacing w:after="0" w:line="240" w:lineRule="auto"/>
        <w:jc w:val="both"/>
        <w:rPr>
          <w:rFonts w:eastAsia="Times New Roman" w:cs="Times New Roman"/>
          <w:szCs w:val="20"/>
          <w:lang w:eastAsia="fr-FR"/>
        </w:rPr>
      </w:pPr>
      <w:r w:rsidRPr="00AB7733">
        <w:rPr>
          <w:rFonts w:eastAsia="Times New Roman" w:cs="Times New Roman"/>
          <w:szCs w:val="20"/>
          <w:lang w:eastAsia="fr-FR"/>
        </w:rPr>
        <w:t>Le prestataire s’engage à ce que la sol</w:t>
      </w:r>
      <w:r w:rsidRPr="00AB7733">
        <w:rPr>
          <w:rFonts w:eastAsia="Times New Roman" w:cs="Times New Roman"/>
          <w:szCs w:val="20"/>
          <w:lang w:eastAsia="fr-FR"/>
        </w:rPr>
        <w:t xml:space="preserve">ution proposée permette l’extraction des données de journalisation suivantes </w:t>
      </w:r>
    </w:p>
    <w:p w:rsidR="00242725" w:rsidRPr="004304F9" w:rsidP="001020BA" w14:paraId="38BD73FE" w14:textId="77777777">
      <w:pPr>
        <w:pStyle w:val="ListParagraph"/>
        <w:numPr>
          <w:ilvl w:val="0"/>
          <w:numId w:val="15"/>
        </w:numPr>
        <w:spacing w:after="0" w:line="240" w:lineRule="auto"/>
        <w:jc w:val="both"/>
        <w:rPr>
          <w:rFonts w:eastAsia="Times New Roman" w:cs="Times New Roman"/>
          <w:szCs w:val="20"/>
          <w:lang w:eastAsia="fr-FR"/>
        </w:rPr>
      </w:pPr>
      <w:r w:rsidRPr="004304F9">
        <w:rPr>
          <w:rFonts w:eastAsia="Times New Roman" w:cs="Times New Roman"/>
          <w:szCs w:val="20"/>
          <w:lang w:eastAsia="fr-FR"/>
        </w:rPr>
        <w:t>Horodatage des connexions et évaluation de durée</w:t>
      </w:r>
    </w:p>
    <w:p w:rsidR="00242725" w:rsidRPr="004304F9" w:rsidP="001020BA" w14:paraId="57179CBB" w14:textId="77777777">
      <w:pPr>
        <w:pStyle w:val="ListParagraph"/>
        <w:numPr>
          <w:ilvl w:val="0"/>
          <w:numId w:val="9"/>
        </w:numPr>
        <w:spacing w:after="0" w:line="240" w:lineRule="auto"/>
        <w:jc w:val="both"/>
        <w:rPr>
          <w:rFonts w:eastAsia="Times New Roman" w:cs="Times New Roman"/>
          <w:szCs w:val="20"/>
          <w:lang w:eastAsia="fr-FR"/>
        </w:rPr>
      </w:pPr>
      <w:r w:rsidRPr="004304F9">
        <w:rPr>
          <w:rFonts w:eastAsia="Times New Roman" w:cs="Times New Roman"/>
          <w:szCs w:val="20"/>
          <w:lang w:eastAsia="fr-FR"/>
        </w:rPr>
        <w:t>Opérations réalisées dans l’application</w:t>
      </w:r>
    </w:p>
    <w:p w:rsidR="00F76770" w:rsidRPr="00242725" w:rsidP="001020BA" w14:paraId="3FE49A62" w14:textId="77777777">
      <w:pPr>
        <w:pStyle w:val="ListParagraph"/>
        <w:numPr>
          <w:ilvl w:val="0"/>
          <w:numId w:val="9"/>
        </w:numPr>
        <w:spacing w:after="0" w:line="240" w:lineRule="auto"/>
        <w:jc w:val="both"/>
        <w:rPr>
          <w:rFonts w:eastAsia="Times New Roman" w:cs="Times New Roman"/>
          <w:szCs w:val="20"/>
          <w:lang w:eastAsia="fr-FR"/>
        </w:rPr>
      </w:pPr>
      <w:r w:rsidRPr="004304F9">
        <w:rPr>
          <w:rFonts w:eastAsia="Times New Roman" w:cs="Times New Roman"/>
          <w:szCs w:val="20"/>
          <w:lang w:eastAsia="fr-FR"/>
        </w:rPr>
        <w:t>Attributions, modifications et révocation de droits</w:t>
      </w:r>
      <w:r w:rsidRPr="00242725">
        <w:rPr>
          <w:rFonts w:eastAsia="Times New Roman" w:cs="Times New Roman"/>
          <w:szCs w:val="20"/>
          <w:lang w:eastAsia="fr-FR"/>
        </w:rPr>
        <w:t xml:space="preserve"> des utilisateurs.</w:t>
      </w:r>
    </w:p>
    <w:tbl>
      <w:tblPr>
        <w:tblStyle w:val="TableGrid"/>
        <w:tblW w:w="9067" w:type="dxa"/>
        <w:tblLook w:val="04A0"/>
      </w:tblPr>
      <w:tblGrid>
        <w:gridCol w:w="562"/>
        <w:gridCol w:w="8505"/>
      </w:tblGrid>
      <w:tr w14:paraId="2229BE02" w14:textId="77777777" w:rsidTr="0049630B">
        <w:tblPrEx>
          <w:tblW w:w="9067" w:type="dxa"/>
          <w:tblLook w:val="04A0"/>
        </w:tblPrEx>
        <w:tc>
          <w:tcPr>
            <w:tcW w:w="562" w:type="dxa"/>
            <w:vAlign w:val="center"/>
          </w:tcPr>
          <w:p w:rsidR="00F76770" w:rsidRPr="00D33DC9" w:rsidP="0049630B" w14:paraId="40038362"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61D42203"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sur cette mesure, elle est déjà opérationnelle.</w:t>
            </w:r>
          </w:p>
        </w:tc>
      </w:tr>
      <w:tr w14:paraId="4161ECB3" w14:textId="77777777" w:rsidTr="0049630B">
        <w:tblPrEx>
          <w:tblW w:w="9067" w:type="dxa"/>
          <w:tblLook w:val="04A0"/>
        </w:tblPrEx>
        <w:tc>
          <w:tcPr>
            <w:tcW w:w="562" w:type="dxa"/>
            <w:vAlign w:val="center"/>
          </w:tcPr>
          <w:p w:rsidR="00F76770" w:rsidRPr="00D33DC9" w:rsidP="0049630B" w14:paraId="366B224D"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70FBA11"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5022E50F" w14:textId="77777777" w:rsidTr="0049630B">
        <w:tblPrEx>
          <w:tblW w:w="9067" w:type="dxa"/>
          <w:tblLook w:val="04A0"/>
        </w:tblPrEx>
        <w:tc>
          <w:tcPr>
            <w:tcW w:w="562" w:type="dxa"/>
            <w:vAlign w:val="center"/>
          </w:tcPr>
          <w:p w:rsidR="00F76770" w:rsidRPr="00D33DC9" w:rsidP="0049630B" w14:paraId="64C276A7" w14:textId="77777777">
            <w:pPr>
              <w:autoSpaceDE w:val="0"/>
              <w:autoSpaceDN w:val="0"/>
              <w:adjustRightInd w:val="0"/>
              <w:spacing w:before="120" w:after="120" w:line="240" w:lineRule="auto"/>
              <w:jc w:val="center"/>
              <w:rPr>
                <w:b/>
                <w:bCs/>
              </w:rPr>
            </w:pPr>
          </w:p>
        </w:tc>
        <w:tc>
          <w:tcPr>
            <w:tcW w:w="8505" w:type="dxa"/>
          </w:tcPr>
          <w:p w:rsidR="00F76770" w:rsidRPr="00D33DC9" w:rsidP="0049630B" w14:paraId="134EC687"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18BE2951" w14:textId="77777777" w:rsidTr="0049630B">
        <w:tblPrEx>
          <w:tblW w:w="9067" w:type="dxa"/>
          <w:tblLook w:val="04A0"/>
        </w:tblPrEx>
        <w:tc>
          <w:tcPr>
            <w:tcW w:w="562" w:type="dxa"/>
            <w:vAlign w:val="center"/>
          </w:tcPr>
          <w:p w:rsidR="00F76770" w:rsidRPr="00D33DC9" w:rsidP="0049630B" w14:paraId="65BA5D3E" w14:textId="77777777">
            <w:pPr>
              <w:autoSpaceDE w:val="0"/>
              <w:autoSpaceDN w:val="0"/>
              <w:adjustRightInd w:val="0"/>
              <w:spacing w:before="120" w:after="120" w:line="240" w:lineRule="auto"/>
              <w:jc w:val="center"/>
              <w:rPr>
                <w:b/>
                <w:bCs/>
              </w:rPr>
            </w:pPr>
          </w:p>
        </w:tc>
        <w:tc>
          <w:tcPr>
            <w:tcW w:w="8505" w:type="dxa"/>
          </w:tcPr>
          <w:p w:rsidR="00F76770" w:rsidRPr="00D33DC9" w:rsidP="0049630B" w14:paraId="399809D6"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5243C258" w14:textId="77777777">
      <w:pPr>
        <w:pStyle w:val="Subtitle"/>
      </w:pPr>
      <w:r>
        <w:t xml:space="preserve"> </w:t>
      </w:r>
      <w:r w:rsidRPr="00BC3FFA" w:rsidR="00F507F4">
        <w:t xml:space="preserve">Durée de rétention des </w:t>
      </w:r>
      <w:r w:rsidRPr="00BC3FFA" w:rsidR="00F46EAB">
        <w:t>journaux</w:t>
      </w:r>
    </w:p>
    <w:p w:rsidR="00F76770" w:rsidRPr="00BC3FFA" w:rsidP="000B1002" w14:paraId="0C839379"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s'assurer que la durée de rétention des journaux est de 1 an minimum. Des mesures de protection et de contrôle sont mises en œuvre afin de s’assurer de la sécurité des traces (intégrité, disponibilité, accès sécurisé, conditions de rétention).</w:t>
      </w:r>
    </w:p>
    <w:tbl>
      <w:tblPr>
        <w:tblStyle w:val="TableGrid"/>
        <w:tblW w:w="9067" w:type="dxa"/>
        <w:tblLook w:val="04A0"/>
      </w:tblPr>
      <w:tblGrid>
        <w:gridCol w:w="562"/>
        <w:gridCol w:w="8505"/>
      </w:tblGrid>
      <w:tr w14:paraId="5CA30105" w14:textId="77777777" w:rsidTr="0049630B">
        <w:tblPrEx>
          <w:tblW w:w="9067" w:type="dxa"/>
          <w:tblLook w:val="04A0"/>
        </w:tblPrEx>
        <w:tc>
          <w:tcPr>
            <w:tcW w:w="562" w:type="dxa"/>
            <w:vAlign w:val="center"/>
          </w:tcPr>
          <w:p w:rsidR="00F76770" w:rsidRPr="00D33DC9" w:rsidP="0049630B" w14:paraId="2EBD32D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B54508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2A3EF7D2" w14:textId="77777777" w:rsidTr="0049630B">
        <w:tblPrEx>
          <w:tblW w:w="9067" w:type="dxa"/>
          <w:tblLook w:val="04A0"/>
        </w:tblPrEx>
        <w:tc>
          <w:tcPr>
            <w:tcW w:w="562" w:type="dxa"/>
            <w:vAlign w:val="center"/>
          </w:tcPr>
          <w:p w:rsidR="00F76770" w:rsidRPr="00D33DC9" w:rsidP="0049630B" w14:paraId="746B07D0"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9179F1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467BD850" w14:textId="77777777" w:rsidTr="0049630B">
        <w:tblPrEx>
          <w:tblW w:w="9067" w:type="dxa"/>
          <w:tblLook w:val="04A0"/>
        </w:tblPrEx>
        <w:tc>
          <w:tcPr>
            <w:tcW w:w="562" w:type="dxa"/>
            <w:vAlign w:val="center"/>
          </w:tcPr>
          <w:p w:rsidR="00F76770" w:rsidRPr="00D33DC9" w:rsidP="0049630B" w14:paraId="4CB5EB2F" w14:textId="77777777">
            <w:pPr>
              <w:autoSpaceDE w:val="0"/>
              <w:autoSpaceDN w:val="0"/>
              <w:adjustRightInd w:val="0"/>
              <w:spacing w:before="120" w:after="120" w:line="240" w:lineRule="auto"/>
              <w:jc w:val="center"/>
              <w:rPr>
                <w:b/>
                <w:bCs/>
              </w:rPr>
            </w:pPr>
          </w:p>
        </w:tc>
        <w:tc>
          <w:tcPr>
            <w:tcW w:w="8505" w:type="dxa"/>
          </w:tcPr>
          <w:p w:rsidR="00F76770" w:rsidRPr="00D33DC9" w:rsidP="0049630B" w14:paraId="7A0C573E"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4403F3F0" w14:textId="77777777" w:rsidTr="0049630B">
        <w:tblPrEx>
          <w:tblW w:w="9067" w:type="dxa"/>
          <w:tblLook w:val="04A0"/>
        </w:tblPrEx>
        <w:tc>
          <w:tcPr>
            <w:tcW w:w="562" w:type="dxa"/>
            <w:vAlign w:val="center"/>
          </w:tcPr>
          <w:p w:rsidR="00F76770" w:rsidRPr="00D33DC9" w:rsidP="0049630B" w14:paraId="18265965" w14:textId="77777777">
            <w:pPr>
              <w:autoSpaceDE w:val="0"/>
              <w:autoSpaceDN w:val="0"/>
              <w:adjustRightInd w:val="0"/>
              <w:spacing w:before="120" w:after="120" w:line="240" w:lineRule="auto"/>
              <w:jc w:val="center"/>
              <w:rPr>
                <w:b/>
                <w:bCs/>
              </w:rPr>
            </w:pPr>
          </w:p>
        </w:tc>
        <w:tc>
          <w:tcPr>
            <w:tcW w:w="8505" w:type="dxa"/>
          </w:tcPr>
          <w:p w:rsidR="00F76770" w:rsidRPr="00D33DC9" w:rsidP="0049630B" w14:paraId="1240337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5F7E43" w:rsidP="00533C2D" w14:paraId="66B21A7F" w14:textId="77777777">
      <w:pPr>
        <w:spacing w:after="120"/>
        <w:jc w:val="both"/>
        <w:rPr>
          <w:rFonts w:cs="Times New Roman"/>
          <w:b/>
          <w:bCs/>
          <w:sz w:val="24"/>
          <w:szCs w:val="24"/>
          <w:u w:val="single"/>
        </w:rPr>
      </w:pPr>
    </w:p>
    <w:p w:rsidR="008947D3" w:rsidP="00E37A55" w14:paraId="59AF71F2" w14:textId="77777777">
      <w:pPr>
        <w:pStyle w:val="Heading4"/>
      </w:pPr>
      <w:bookmarkStart w:id="105" w:name="_Toc256000015"/>
      <w:r>
        <w:t>A</w:t>
      </w:r>
      <w:r w:rsidR="0073074E">
        <w:t>1</w:t>
      </w:r>
      <w:r>
        <w:t>.</w:t>
      </w:r>
      <w:r w:rsidR="000C506F">
        <w:t>1.</w:t>
      </w:r>
      <w:r>
        <w:t>10 - G</w:t>
      </w:r>
      <w:r w:rsidRPr="00BC3FFA">
        <w:t>estion des configurations et des changements</w:t>
      </w:r>
      <w:bookmarkEnd w:id="105"/>
    </w:p>
    <w:p w:rsidR="000B1002" w:rsidP="00950237" w14:paraId="3AB33BC3" w14:textId="77777777">
      <w:pPr>
        <w:pStyle w:val="Subtitle"/>
      </w:pPr>
      <w:r>
        <w:t xml:space="preserve"> </w:t>
      </w:r>
      <w:r w:rsidRPr="00BC3FFA" w:rsidR="00F507F4">
        <w:t xml:space="preserve">Retour </w:t>
      </w:r>
      <w:r w:rsidRPr="00BC3FFA" w:rsidR="00B10135">
        <w:t>à la situation antérieure</w:t>
      </w:r>
    </w:p>
    <w:p w:rsidR="00F76770" w:rsidRPr="00BC3FFA" w:rsidP="000B1002" w14:paraId="0908826F"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ce que tout changement relatif à un </w:t>
      </w:r>
      <w:r w:rsidR="002256D9">
        <w:rPr>
          <w:rFonts w:cs="Times New Roman"/>
        </w:rPr>
        <w:t>l</w:t>
      </w:r>
      <w:r w:rsidRPr="00BC3FFA">
        <w:rPr>
          <w:rFonts w:cs="Times New Roman"/>
        </w:rPr>
        <w:t>ogiciel déployé ou nécessaire à la prestation fasse l'objet d’une sauvegarde permettant de revenir à la situation antérieure en cas de problème.</w:t>
      </w:r>
    </w:p>
    <w:tbl>
      <w:tblPr>
        <w:tblStyle w:val="TableGrid"/>
        <w:tblW w:w="9067" w:type="dxa"/>
        <w:tblLook w:val="04A0"/>
      </w:tblPr>
      <w:tblGrid>
        <w:gridCol w:w="562"/>
        <w:gridCol w:w="8505"/>
      </w:tblGrid>
      <w:tr w14:paraId="540CD606" w14:textId="77777777" w:rsidTr="0049630B">
        <w:tblPrEx>
          <w:tblW w:w="9067" w:type="dxa"/>
          <w:tblLook w:val="04A0"/>
        </w:tblPrEx>
        <w:tc>
          <w:tcPr>
            <w:tcW w:w="562" w:type="dxa"/>
            <w:vAlign w:val="center"/>
          </w:tcPr>
          <w:p w:rsidR="00F76770" w:rsidRPr="00D33DC9" w:rsidP="0049630B" w14:paraId="2680809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AD1F766"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w:t>
            </w:r>
            <w:r w:rsidRPr="00D33DC9">
              <w:rPr>
                <w:sz w:val="22"/>
                <w:szCs w:val="22"/>
              </w:rPr>
              <w:t>ationnelle.</w:t>
            </w:r>
          </w:p>
        </w:tc>
      </w:tr>
      <w:tr w14:paraId="4D3A93C8" w14:textId="77777777" w:rsidTr="0049630B">
        <w:tblPrEx>
          <w:tblW w:w="9067" w:type="dxa"/>
          <w:tblLook w:val="04A0"/>
        </w:tblPrEx>
        <w:tc>
          <w:tcPr>
            <w:tcW w:w="562" w:type="dxa"/>
            <w:vAlign w:val="center"/>
          </w:tcPr>
          <w:p w:rsidR="00F76770" w:rsidRPr="00D33DC9" w:rsidP="0049630B" w14:paraId="0B7B9972"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1FBA6828"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DD4F365" w14:textId="77777777" w:rsidTr="0049630B">
        <w:tblPrEx>
          <w:tblW w:w="9067" w:type="dxa"/>
          <w:tblLook w:val="04A0"/>
        </w:tblPrEx>
        <w:tc>
          <w:tcPr>
            <w:tcW w:w="562" w:type="dxa"/>
            <w:vAlign w:val="center"/>
          </w:tcPr>
          <w:p w:rsidR="00F76770" w:rsidRPr="00D33DC9" w:rsidP="0049630B" w14:paraId="5B4443E9" w14:textId="77777777">
            <w:pPr>
              <w:autoSpaceDE w:val="0"/>
              <w:autoSpaceDN w:val="0"/>
              <w:adjustRightInd w:val="0"/>
              <w:spacing w:before="120" w:after="120" w:line="240" w:lineRule="auto"/>
              <w:jc w:val="center"/>
              <w:rPr>
                <w:b/>
                <w:bCs/>
              </w:rPr>
            </w:pPr>
          </w:p>
        </w:tc>
        <w:tc>
          <w:tcPr>
            <w:tcW w:w="8505" w:type="dxa"/>
          </w:tcPr>
          <w:p w:rsidR="00F76770" w:rsidRPr="00D33DC9" w:rsidP="0049630B" w14:paraId="64EE1CD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896C794" w14:textId="77777777" w:rsidTr="0049630B">
        <w:tblPrEx>
          <w:tblW w:w="9067" w:type="dxa"/>
          <w:tblLook w:val="04A0"/>
        </w:tblPrEx>
        <w:tc>
          <w:tcPr>
            <w:tcW w:w="562" w:type="dxa"/>
            <w:vAlign w:val="center"/>
          </w:tcPr>
          <w:p w:rsidR="00F76770" w:rsidRPr="00D33DC9" w:rsidP="0049630B" w14:paraId="0D8A1F45" w14:textId="77777777">
            <w:pPr>
              <w:autoSpaceDE w:val="0"/>
              <w:autoSpaceDN w:val="0"/>
              <w:adjustRightInd w:val="0"/>
              <w:spacing w:before="120" w:after="120" w:line="240" w:lineRule="auto"/>
              <w:jc w:val="center"/>
              <w:rPr>
                <w:b/>
                <w:bCs/>
              </w:rPr>
            </w:pPr>
          </w:p>
        </w:tc>
        <w:tc>
          <w:tcPr>
            <w:tcW w:w="8505" w:type="dxa"/>
          </w:tcPr>
          <w:p w:rsidR="00F76770" w:rsidRPr="00D33DC9" w:rsidP="0049630B" w14:paraId="06DE48A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0B1002" w:rsidP="00950237" w14:paraId="6B732B1D" w14:textId="77777777">
      <w:pPr>
        <w:pStyle w:val="Subtitle"/>
      </w:pPr>
      <w:r>
        <w:t xml:space="preserve"> </w:t>
      </w:r>
      <w:r w:rsidRPr="00BC3FFA" w:rsidR="00F507F4">
        <w:t>Gestion des correctifs</w:t>
      </w:r>
    </w:p>
    <w:p w:rsidR="00F76770" w:rsidRPr="00BC3FFA" w:rsidP="000B1002" w14:paraId="3C49FA23"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w:t>
      </w:r>
      <w:r w:rsidR="002256D9">
        <w:rPr>
          <w:rFonts w:cs="Times New Roman"/>
        </w:rPr>
        <w:t xml:space="preserve"> fournir les éléments permettant le maintien</w:t>
      </w:r>
      <w:r w:rsidRPr="00BC3FFA">
        <w:rPr>
          <w:rFonts w:cs="Times New Roman"/>
        </w:rPr>
        <w:t xml:space="preserve"> à jour </w:t>
      </w:r>
      <w:r w:rsidR="002256D9">
        <w:rPr>
          <w:rFonts w:cs="Times New Roman"/>
        </w:rPr>
        <w:t>régulier d</w:t>
      </w:r>
      <w:r w:rsidRPr="00BC3FFA">
        <w:rPr>
          <w:rFonts w:cs="Times New Roman"/>
        </w:rPr>
        <w:t>es versions</w:t>
      </w:r>
      <w:r w:rsidR="002256D9">
        <w:rPr>
          <w:rFonts w:cs="Times New Roman"/>
        </w:rPr>
        <w:t xml:space="preserve"> et</w:t>
      </w:r>
      <w:r w:rsidRPr="00BC3FFA">
        <w:rPr>
          <w:rFonts w:cs="Times New Roman"/>
        </w:rPr>
        <w:t xml:space="preserve"> les correctifs à apporter</w:t>
      </w:r>
      <w:r w:rsidR="002256D9">
        <w:rPr>
          <w:rFonts w:cs="Times New Roman"/>
        </w:rPr>
        <w:t>.</w:t>
      </w:r>
    </w:p>
    <w:tbl>
      <w:tblPr>
        <w:tblStyle w:val="TableGrid"/>
        <w:tblW w:w="9067" w:type="dxa"/>
        <w:tblLook w:val="04A0"/>
      </w:tblPr>
      <w:tblGrid>
        <w:gridCol w:w="562"/>
        <w:gridCol w:w="8505"/>
      </w:tblGrid>
      <w:tr w14:paraId="31C22AD2" w14:textId="77777777" w:rsidTr="0049630B">
        <w:tblPrEx>
          <w:tblW w:w="9067" w:type="dxa"/>
          <w:tblLook w:val="04A0"/>
        </w:tblPrEx>
        <w:tc>
          <w:tcPr>
            <w:tcW w:w="562" w:type="dxa"/>
            <w:vAlign w:val="center"/>
          </w:tcPr>
          <w:p w:rsidR="00F76770" w:rsidRPr="00D33DC9" w:rsidP="0049630B" w14:paraId="7D0DDB44"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7A1B5A5"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w:t>
            </w:r>
            <w:r w:rsidRPr="00D33DC9">
              <w:rPr>
                <w:sz w:val="22"/>
                <w:szCs w:val="22"/>
              </w:rPr>
              <w:t>mesure, elle est déjà opérationnelle.</w:t>
            </w:r>
          </w:p>
        </w:tc>
      </w:tr>
      <w:tr w14:paraId="2B1DB1F6" w14:textId="77777777" w:rsidTr="0049630B">
        <w:tblPrEx>
          <w:tblW w:w="9067" w:type="dxa"/>
          <w:tblLook w:val="04A0"/>
        </w:tblPrEx>
        <w:tc>
          <w:tcPr>
            <w:tcW w:w="562" w:type="dxa"/>
            <w:vAlign w:val="center"/>
          </w:tcPr>
          <w:p w:rsidR="00F76770" w:rsidRPr="00D33DC9" w:rsidP="0049630B" w14:paraId="00F196C1"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F312322"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348C28E" w14:textId="77777777" w:rsidTr="0049630B">
        <w:tblPrEx>
          <w:tblW w:w="9067" w:type="dxa"/>
          <w:tblLook w:val="04A0"/>
        </w:tblPrEx>
        <w:tc>
          <w:tcPr>
            <w:tcW w:w="562" w:type="dxa"/>
            <w:vAlign w:val="center"/>
          </w:tcPr>
          <w:p w:rsidR="00F76770" w:rsidRPr="00D33DC9" w:rsidP="0049630B" w14:paraId="2D40EACF" w14:textId="77777777">
            <w:pPr>
              <w:autoSpaceDE w:val="0"/>
              <w:autoSpaceDN w:val="0"/>
              <w:adjustRightInd w:val="0"/>
              <w:spacing w:before="120" w:after="120" w:line="240" w:lineRule="auto"/>
              <w:jc w:val="center"/>
              <w:rPr>
                <w:b/>
                <w:bCs/>
              </w:rPr>
            </w:pPr>
          </w:p>
        </w:tc>
        <w:tc>
          <w:tcPr>
            <w:tcW w:w="8505" w:type="dxa"/>
          </w:tcPr>
          <w:p w:rsidR="00F76770" w:rsidRPr="00D33DC9" w:rsidP="0049630B" w14:paraId="2E7CC2C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733F43CA" w14:textId="77777777" w:rsidTr="0049630B">
        <w:tblPrEx>
          <w:tblW w:w="9067" w:type="dxa"/>
          <w:tblLook w:val="04A0"/>
        </w:tblPrEx>
        <w:tc>
          <w:tcPr>
            <w:tcW w:w="562" w:type="dxa"/>
            <w:vAlign w:val="center"/>
          </w:tcPr>
          <w:p w:rsidR="00F76770" w:rsidRPr="00D33DC9" w:rsidP="0049630B" w14:paraId="195C83E6" w14:textId="77777777">
            <w:pPr>
              <w:autoSpaceDE w:val="0"/>
              <w:autoSpaceDN w:val="0"/>
              <w:adjustRightInd w:val="0"/>
              <w:spacing w:before="120" w:after="120" w:line="240" w:lineRule="auto"/>
              <w:jc w:val="center"/>
              <w:rPr>
                <w:b/>
                <w:bCs/>
              </w:rPr>
            </w:pPr>
          </w:p>
        </w:tc>
        <w:tc>
          <w:tcPr>
            <w:tcW w:w="8505" w:type="dxa"/>
          </w:tcPr>
          <w:p w:rsidR="00F76770" w:rsidRPr="00D33DC9" w:rsidP="0049630B" w14:paraId="0D3CDEE2" w14:textId="77777777">
            <w:pPr>
              <w:autoSpaceDE w:val="0"/>
              <w:autoSpaceDN w:val="0"/>
              <w:adjustRightInd w:val="0"/>
              <w:spacing w:before="120" w:after="120" w:line="240" w:lineRule="auto"/>
              <w:rPr>
                <w:sz w:val="22"/>
                <w:szCs w:val="22"/>
              </w:rPr>
            </w:pPr>
            <w:r>
              <w:rPr>
                <w:sz w:val="22"/>
                <w:szCs w:val="22"/>
              </w:rPr>
              <w:t>Non applicable pour le</w:t>
            </w:r>
            <w:r>
              <w:rPr>
                <w:sz w:val="22"/>
                <w:szCs w:val="22"/>
              </w:rPr>
              <w:t xml:space="preserve"> motif suivant</w:t>
            </w:r>
            <w:r w:rsidRPr="00D33DC9">
              <w:rPr>
                <w:sz w:val="22"/>
                <w:szCs w:val="22"/>
              </w:rPr>
              <w:t xml:space="preserve"> : ..................................................................</w:t>
            </w:r>
          </w:p>
        </w:tc>
      </w:tr>
    </w:tbl>
    <w:p w:rsidR="000B1002" w:rsidP="00950237" w14:paraId="5D18855B" w14:textId="77777777">
      <w:pPr>
        <w:pStyle w:val="Subtitle"/>
      </w:pPr>
      <w:r>
        <w:t xml:space="preserve"> </w:t>
      </w:r>
      <w:r w:rsidRPr="00BC3FFA" w:rsidR="00F507F4">
        <w:t>Limitation des outils et utilitaires</w:t>
      </w:r>
    </w:p>
    <w:p w:rsidR="008947D3" w:rsidP="000B1002" w14:paraId="10C0E055"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w:t>
      </w:r>
      <w:r w:rsidR="002256D9">
        <w:rPr>
          <w:rFonts w:cs="Times New Roman"/>
        </w:rPr>
        <w:t>ne pas ajouter</w:t>
      </w:r>
      <w:r w:rsidRPr="00BC3FFA">
        <w:rPr>
          <w:rFonts w:cs="Times New Roman"/>
        </w:rPr>
        <w:t xml:space="preserve"> d’outils ou d’utilitaires sur les </w:t>
      </w:r>
      <w:r w:rsidRPr="00BC3FFA" w:rsidR="005078E5">
        <w:rPr>
          <w:rFonts w:cs="Times New Roman"/>
        </w:rPr>
        <w:t>services numériques</w:t>
      </w:r>
      <w:r w:rsidRPr="00BC3FFA">
        <w:rPr>
          <w:rFonts w:cs="Times New Roman"/>
        </w:rPr>
        <w:t xml:space="preserve"> du </w:t>
      </w:r>
      <w:r w:rsidR="00E5377B">
        <w:rPr>
          <w:rFonts w:cs="Times New Roman"/>
        </w:rPr>
        <w:t>CHR</w:t>
      </w:r>
      <w:r w:rsidR="004304F9">
        <w:rPr>
          <w:rFonts w:cs="Times New Roman"/>
        </w:rPr>
        <w:t>, sans accord tracé auprès de la DSI, ceci afin de d’éviter</w:t>
      </w:r>
      <w:r w:rsidRPr="00BC3FFA">
        <w:rPr>
          <w:rFonts w:cs="Times New Roman"/>
        </w:rPr>
        <w:t xml:space="preserve"> </w:t>
      </w:r>
      <w:r w:rsidR="004304F9">
        <w:rPr>
          <w:rFonts w:cs="Times New Roman"/>
        </w:rPr>
        <w:t>d’</w:t>
      </w:r>
      <w:r w:rsidRPr="00BC3FFA">
        <w:rPr>
          <w:rFonts w:cs="Times New Roman"/>
        </w:rPr>
        <w:t>introduire de nouveaux risques.</w:t>
      </w:r>
    </w:p>
    <w:tbl>
      <w:tblPr>
        <w:tblStyle w:val="TableGrid"/>
        <w:tblW w:w="9067" w:type="dxa"/>
        <w:tblLook w:val="04A0"/>
      </w:tblPr>
      <w:tblGrid>
        <w:gridCol w:w="562"/>
        <w:gridCol w:w="8505"/>
      </w:tblGrid>
      <w:tr w14:paraId="72B402F8" w14:textId="77777777" w:rsidTr="0049630B">
        <w:tblPrEx>
          <w:tblW w:w="9067" w:type="dxa"/>
          <w:tblLook w:val="04A0"/>
        </w:tblPrEx>
        <w:tc>
          <w:tcPr>
            <w:tcW w:w="562" w:type="dxa"/>
            <w:vAlign w:val="center"/>
          </w:tcPr>
          <w:p w:rsidR="00F76770" w:rsidRPr="00D33DC9" w:rsidP="0049630B" w14:paraId="526AE26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697CC590"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C6389A5" w14:textId="77777777" w:rsidTr="0049630B">
        <w:tblPrEx>
          <w:tblW w:w="9067" w:type="dxa"/>
          <w:tblLook w:val="04A0"/>
        </w:tblPrEx>
        <w:tc>
          <w:tcPr>
            <w:tcW w:w="562" w:type="dxa"/>
            <w:vAlign w:val="center"/>
          </w:tcPr>
          <w:p w:rsidR="00F76770" w:rsidRPr="00D33DC9" w:rsidP="0049630B" w14:paraId="7EE2E63E"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61A7C5FE"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51091281" w14:textId="77777777" w:rsidTr="0049630B">
        <w:tblPrEx>
          <w:tblW w:w="9067" w:type="dxa"/>
          <w:tblLook w:val="04A0"/>
        </w:tblPrEx>
        <w:tc>
          <w:tcPr>
            <w:tcW w:w="562" w:type="dxa"/>
            <w:vAlign w:val="center"/>
          </w:tcPr>
          <w:p w:rsidR="00F76770" w:rsidRPr="00D33DC9" w:rsidP="0049630B" w14:paraId="11A4801F" w14:textId="77777777">
            <w:pPr>
              <w:autoSpaceDE w:val="0"/>
              <w:autoSpaceDN w:val="0"/>
              <w:adjustRightInd w:val="0"/>
              <w:spacing w:before="120" w:after="120" w:line="240" w:lineRule="auto"/>
              <w:jc w:val="center"/>
              <w:rPr>
                <w:b/>
                <w:bCs/>
              </w:rPr>
            </w:pPr>
          </w:p>
        </w:tc>
        <w:tc>
          <w:tcPr>
            <w:tcW w:w="8505" w:type="dxa"/>
          </w:tcPr>
          <w:p w:rsidR="00F76770" w:rsidRPr="00D33DC9" w:rsidP="0049630B" w14:paraId="6ED3DE6E" w14:textId="77777777">
            <w:pPr>
              <w:autoSpaceDE w:val="0"/>
              <w:autoSpaceDN w:val="0"/>
              <w:adjustRightInd w:val="0"/>
              <w:spacing w:before="120" w:after="120" w:line="240" w:lineRule="auto"/>
              <w:rPr>
                <w:sz w:val="22"/>
                <w:szCs w:val="22"/>
              </w:rPr>
            </w:pPr>
            <w:r w:rsidRPr="00D33DC9">
              <w:rPr>
                <w:sz w:val="22"/>
                <w:szCs w:val="22"/>
              </w:rPr>
              <w:t>Mesure alte</w:t>
            </w:r>
            <w:r w:rsidRPr="00D33DC9">
              <w:rPr>
                <w:sz w:val="22"/>
                <w:szCs w:val="22"/>
              </w:rPr>
              <w:t>rnative :..................................................................</w:t>
            </w:r>
          </w:p>
        </w:tc>
      </w:tr>
      <w:tr w14:paraId="59E90FD3" w14:textId="77777777" w:rsidTr="0049630B">
        <w:tblPrEx>
          <w:tblW w:w="9067" w:type="dxa"/>
          <w:tblLook w:val="04A0"/>
        </w:tblPrEx>
        <w:tc>
          <w:tcPr>
            <w:tcW w:w="562" w:type="dxa"/>
            <w:vAlign w:val="center"/>
          </w:tcPr>
          <w:p w:rsidR="00F76770" w:rsidRPr="00D33DC9" w:rsidP="0049630B" w14:paraId="6417B21B" w14:textId="77777777">
            <w:pPr>
              <w:autoSpaceDE w:val="0"/>
              <w:autoSpaceDN w:val="0"/>
              <w:adjustRightInd w:val="0"/>
              <w:spacing w:before="120" w:after="120" w:line="240" w:lineRule="auto"/>
              <w:jc w:val="center"/>
              <w:rPr>
                <w:b/>
                <w:bCs/>
              </w:rPr>
            </w:pPr>
          </w:p>
        </w:tc>
        <w:tc>
          <w:tcPr>
            <w:tcW w:w="8505" w:type="dxa"/>
          </w:tcPr>
          <w:p w:rsidR="00F76770" w:rsidRPr="00D33DC9" w:rsidP="0049630B" w14:paraId="7C18AE71"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5D10E559" w14:textId="77777777">
      <w:pPr>
        <w:pStyle w:val="Subtitle"/>
      </w:pPr>
      <w:r>
        <w:t xml:space="preserve"> </w:t>
      </w:r>
      <w:r w:rsidRPr="00BC3FFA" w:rsidR="00F507F4">
        <w:t>Documentation des changements</w:t>
      </w:r>
    </w:p>
    <w:p w:rsidR="00F76770" w:rsidRPr="00BC3FFA" w:rsidP="000B1002" w14:paraId="6C3B5D0C"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décrire dans une documentation les nouvelles fonctionnalités (ou changements de fonctionnalités) liées à un nouveau </w:t>
      </w:r>
      <w:r w:rsidRPr="00BC3FFA" w:rsidR="00482264">
        <w:rPr>
          <w:rFonts w:cs="Times New Roman"/>
        </w:rPr>
        <w:t>service numérique</w:t>
      </w:r>
      <w:r w:rsidRPr="00BC3FFA">
        <w:rPr>
          <w:rFonts w:cs="Times New Roman"/>
        </w:rPr>
        <w:t xml:space="preserve"> déployé</w:t>
      </w:r>
      <w:r w:rsidRPr="00BC3FFA" w:rsidR="005078E5">
        <w:rPr>
          <w:rFonts w:cs="Times New Roman"/>
        </w:rPr>
        <w:t xml:space="preserve"> dans le cadre de la prestation</w:t>
      </w:r>
      <w:r w:rsidRPr="00BC3FFA">
        <w:rPr>
          <w:rFonts w:cs="Times New Roman"/>
        </w:rPr>
        <w:t>.</w:t>
      </w:r>
    </w:p>
    <w:tbl>
      <w:tblPr>
        <w:tblStyle w:val="TableGrid"/>
        <w:tblW w:w="9067" w:type="dxa"/>
        <w:tblLook w:val="04A0"/>
      </w:tblPr>
      <w:tblGrid>
        <w:gridCol w:w="562"/>
        <w:gridCol w:w="8505"/>
      </w:tblGrid>
      <w:tr w14:paraId="4922262E" w14:textId="77777777" w:rsidTr="0049630B">
        <w:tblPrEx>
          <w:tblW w:w="9067" w:type="dxa"/>
          <w:tblLook w:val="04A0"/>
        </w:tblPrEx>
        <w:tc>
          <w:tcPr>
            <w:tcW w:w="562" w:type="dxa"/>
            <w:vAlign w:val="center"/>
          </w:tcPr>
          <w:p w:rsidR="00F76770" w:rsidRPr="00D33DC9" w:rsidP="0049630B" w14:paraId="3C6D8DC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1E4948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w:t>
            </w:r>
            <w:r w:rsidRPr="00D33DC9">
              <w:rPr>
                <w:sz w:val="22"/>
                <w:szCs w:val="22"/>
              </w:rPr>
              <w:t>le.</w:t>
            </w:r>
          </w:p>
        </w:tc>
      </w:tr>
      <w:tr w14:paraId="1D9AD46B" w14:textId="77777777" w:rsidTr="0049630B">
        <w:tblPrEx>
          <w:tblW w:w="9067" w:type="dxa"/>
          <w:tblLook w:val="04A0"/>
        </w:tblPrEx>
        <w:tc>
          <w:tcPr>
            <w:tcW w:w="562" w:type="dxa"/>
            <w:vAlign w:val="center"/>
          </w:tcPr>
          <w:p w:rsidR="00F76770" w:rsidRPr="00D33DC9" w:rsidP="0049630B" w14:paraId="3E1F7C37"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58ED2B16"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989A5F0" w14:textId="77777777" w:rsidTr="0049630B">
        <w:tblPrEx>
          <w:tblW w:w="9067" w:type="dxa"/>
          <w:tblLook w:val="04A0"/>
        </w:tblPrEx>
        <w:tc>
          <w:tcPr>
            <w:tcW w:w="562" w:type="dxa"/>
            <w:vAlign w:val="center"/>
          </w:tcPr>
          <w:p w:rsidR="00F76770" w:rsidRPr="00D33DC9" w:rsidP="0049630B" w14:paraId="57D3D626" w14:textId="77777777">
            <w:pPr>
              <w:autoSpaceDE w:val="0"/>
              <w:autoSpaceDN w:val="0"/>
              <w:adjustRightInd w:val="0"/>
              <w:spacing w:before="120" w:after="120" w:line="240" w:lineRule="auto"/>
              <w:jc w:val="center"/>
              <w:rPr>
                <w:b/>
                <w:bCs/>
              </w:rPr>
            </w:pPr>
          </w:p>
        </w:tc>
        <w:tc>
          <w:tcPr>
            <w:tcW w:w="8505" w:type="dxa"/>
          </w:tcPr>
          <w:p w:rsidR="00F76770" w:rsidRPr="00D33DC9" w:rsidP="0049630B" w14:paraId="74CB625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F627153" w14:textId="77777777" w:rsidTr="0049630B">
        <w:tblPrEx>
          <w:tblW w:w="9067" w:type="dxa"/>
          <w:tblLook w:val="04A0"/>
        </w:tblPrEx>
        <w:tc>
          <w:tcPr>
            <w:tcW w:w="562" w:type="dxa"/>
            <w:vAlign w:val="center"/>
          </w:tcPr>
          <w:p w:rsidR="00F76770" w:rsidRPr="00D33DC9" w:rsidP="0049630B" w14:paraId="70AFB057" w14:textId="77777777">
            <w:pPr>
              <w:autoSpaceDE w:val="0"/>
              <w:autoSpaceDN w:val="0"/>
              <w:adjustRightInd w:val="0"/>
              <w:spacing w:before="120" w:after="120" w:line="240" w:lineRule="auto"/>
              <w:jc w:val="center"/>
              <w:rPr>
                <w:b/>
                <w:bCs/>
              </w:rPr>
            </w:pPr>
          </w:p>
        </w:tc>
        <w:tc>
          <w:tcPr>
            <w:tcW w:w="8505" w:type="dxa"/>
          </w:tcPr>
          <w:p w:rsidR="00F76770" w:rsidRPr="00D33DC9" w:rsidP="0049630B" w14:paraId="1F0CF6B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r w:rsidRPr="00D33DC9">
              <w:rPr>
                <w:sz w:val="22"/>
                <w:szCs w:val="22"/>
              </w:rPr>
              <w:t>.................................................</w:t>
            </w:r>
          </w:p>
        </w:tc>
      </w:tr>
    </w:tbl>
    <w:p w:rsidR="000B1002" w:rsidP="00950237" w14:paraId="0EA24DA1" w14:textId="77777777">
      <w:pPr>
        <w:pStyle w:val="Subtitle"/>
      </w:pPr>
      <w:r>
        <w:t xml:space="preserve"> </w:t>
      </w:r>
      <w:r w:rsidRPr="00BC3FFA" w:rsidR="00F507F4">
        <w:t>Maintien des paramètres de sécurité</w:t>
      </w:r>
    </w:p>
    <w:p w:rsidR="00F76770" w:rsidRPr="00BC3FFA" w:rsidP="000B1002" w14:paraId="0388D01D"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tenir à jour les paramétrages de sécurité et règles de configuration déployées </w:t>
      </w:r>
      <w:r w:rsidRPr="00BC3FFA" w:rsidR="00B4644B">
        <w:rPr>
          <w:rFonts w:cs="Times New Roman"/>
        </w:rPr>
        <w:t>s</w:t>
      </w:r>
      <w:r w:rsidRPr="00BC3FFA">
        <w:rPr>
          <w:rFonts w:cs="Times New Roman"/>
        </w:rPr>
        <w:t xml:space="preserve">ur les </w:t>
      </w:r>
      <w:r w:rsidRPr="00BC3FFA" w:rsidR="00B4644B">
        <w:rPr>
          <w:rFonts w:cs="Times New Roman"/>
        </w:rPr>
        <w:t xml:space="preserve">services numériques du </w:t>
      </w:r>
      <w:r w:rsidR="00E5377B">
        <w:rPr>
          <w:rFonts w:cs="Times New Roman"/>
        </w:rPr>
        <w:t>CHR</w:t>
      </w:r>
      <w:r w:rsidRPr="00BC3FFA">
        <w:rPr>
          <w:rFonts w:cs="Times New Roman"/>
        </w:rPr>
        <w:t xml:space="preserve"> et les fournir sur demande a</w:t>
      </w:r>
      <w:r w:rsidRPr="00BC3FFA">
        <w:rPr>
          <w:rFonts w:cs="Times New Roman"/>
        </w:rPr>
        <w:t xml:space="preserve">u </w:t>
      </w:r>
      <w:r w:rsidR="00E5377B">
        <w:rPr>
          <w:rFonts w:cs="Times New Roman"/>
        </w:rPr>
        <w:t>CHR</w:t>
      </w:r>
      <w:r w:rsidRPr="00BC3FFA">
        <w:rPr>
          <w:rFonts w:cs="Times New Roman"/>
        </w:rPr>
        <w:t>.</w:t>
      </w:r>
    </w:p>
    <w:tbl>
      <w:tblPr>
        <w:tblStyle w:val="TableGrid"/>
        <w:tblW w:w="9067" w:type="dxa"/>
        <w:tblLook w:val="04A0"/>
      </w:tblPr>
      <w:tblGrid>
        <w:gridCol w:w="562"/>
        <w:gridCol w:w="8505"/>
      </w:tblGrid>
      <w:tr w14:paraId="56145CF1" w14:textId="77777777" w:rsidTr="0049630B">
        <w:tblPrEx>
          <w:tblW w:w="9067" w:type="dxa"/>
          <w:tblLook w:val="04A0"/>
        </w:tblPrEx>
        <w:tc>
          <w:tcPr>
            <w:tcW w:w="562" w:type="dxa"/>
            <w:vAlign w:val="center"/>
          </w:tcPr>
          <w:p w:rsidR="00F76770" w:rsidRPr="00D33DC9" w:rsidP="0049630B" w14:paraId="32A4ABF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72663536"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8FF16A4" w14:textId="77777777" w:rsidTr="0049630B">
        <w:tblPrEx>
          <w:tblW w:w="9067" w:type="dxa"/>
          <w:tblLook w:val="04A0"/>
        </w:tblPrEx>
        <w:tc>
          <w:tcPr>
            <w:tcW w:w="562" w:type="dxa"/>
            <w:vAlign w:val="center"/>
          </w:tcPr>
          <w:p w:rsidR="00F76770" w:rsidRPr="00D33DC9" w:rsidP="0049630B" w14:paraId="663E5AFF"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0135D37D"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D0F5F40" w14:textId="77777777" w:rsidTr="0049630B">
        <w:tblPrEx>
          <w:tblW w:w="9067" w:type="dxa"/>
          <w:tblLook w:val="04A0"/>
        </w:tblPrEx>
        <w:tc>
          <w:tcPr>
            <w:tcW w:w="562" w:type="dxa"/>
            <w:vAlign w:val="center"/>
          </w:tcPr>
          <w:p w:rsidR="00F76770" w:rsidRPr="00D33DC9" w:rsidP="0049630B" w14:paraId="3D1435D8" w14:textId="77777777">
            <w:pPr>
              <w:autoSpaceDE w:val="0"/>
              <w:autoSpaceDN w:val="0"/>
              <w:adjustRightInd w:val="0"/>
              <w:spacing w:before="120" w:after="120" w:line="240" w:lineRule="auto"/>
              <w:jc w:val="center"/>
              <w:rPr>
                <w:b/>
                <w:bCs/>
              </w:rPr>
            </w:pPr>
          </w:p>
        </w:tc>
        <w:tc>
          <w:tcPr>
            <w:tcW w:w="8505" w:type="dxa"/>
          </w:tcPr>
          <w:p w:rsidR="00F76770" w:rsidRPr="00D33DC9" w:rsidP="0049630B" w14:paraId="4B628183"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1B5A6834" w14:textId="77777777" w:rsidTr="0049630B">
        <w:tblPrEx>
          <w:tblW w:w="9067" w:type="dxa"/>
          <w:tblLook w:val="04A0"/>
        </w:tblPrEx>
        <w:tc>
          <w:tcPr>
            <w:tcW w:w="562" w:type="dxa"/>
            <w:vAlign w:val="center"/>
          </w:tcPr>
          <w:p w:rsidR="00F76770" w:rsidRPr="00D33DC9" w:rsidP="0049630B" w14:paraId="71C5D9DD" w14:textId="77777777">
            <w:pPr>
              <w:autoSpaceDE w:val="0"/>
              <w:autoSpaceDN w:val="0"/>
              <w:adjustRightInd w:val="0"/>
              <w:spacing w:before="120" w:after="120" w:line="240" w:lineRule="auto"/>
              <w:jc w:val="center"/>
              <w:rPr>
                <w:b/>
                <w:bCs/>
              </w:rPr>
            </w:pPr>
          </w:p>
        </w:tc>
        <w:tc>
          <w:tcPr>
            <w:tcW w:w="8505" w:type="dxa"/>
          </w:tcPr>
          <w:p w:rsidR="00F76770" w:rsidRPr="00D33DC9" w:rsidP="0049630B" w14:paraId="4E43D54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765C5114" w14:textId="77777777">
      <w:pPr>
        <w:pStyle w:val="Subtitle"/>
      </w:pPr>
      <w:r>
        <w:t xml:space="preserve"> </w:t>
      </w:r>
      <w:r w:rsidRPr="00BC3FFA" w:rsidR="00F507F4">
        <w:t>Test de non-régression</w:t>
      </w:r>
    </w:p>
    <w:p w:rsidR="00F76770" w:rsidRPr="00BC3FFA" w:rsidP="000B1002" w14:paraId="4E9F6353"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intégrer dans la procédure de gestion des changements l'obligation de tests de non-régression</w:t>
      </w:r>
      <w:r>
        <w:rPr>
          <w:rFonts w:cs="Times New Roman"/>
        </w:rPr>
        <w:t>.</w:t>
      </w:r>
    </w:p>
    <w:tbl>
      <w:tblPr>
        <w:tblStyle w:val="TableGrid"/>
        <w:tblW w:w="9067" w:type="dxa"/>
        <w:tblLook w:val="04A0"/>
      </w:tblPr>
      <w:tblGrid>
        <w:gridCol w:w="562"/>
        <w:gridCol w:w="8505"/>
      </w:tblGrid>
      <w:tr w14:paraId="4ED84B19" w14:textId="77777777" w:rsidTr="0049630B">
        <w:tblPrEx>
          <w:tblW w:w="9067" w:type="dxa"/>
          <w:tblLook w:val="04A0"/>
        </w:tblPrEx>
        <w:tc>
          <w:tcPr>
            <w:tcW w:w="562" w:type="dxa"/>
            <w:vAlign w:val="center"/>
          </w:tcPr>
          <w:p w:rsidR="00F76770" w:rsidRPr="00D33DC9" w:rsidP="0049630B" w14:paraId="53B2591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7C11B84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AA739EA" w14:textId="77777777" w:rsidTr="0049630B">
        <w:tblPrEx>
          <w:tblW w:w="9067" w:type="dxa"/>
          <w:tblLook w:val="04A0"/>
        </w:tblPrEx>
        <w:tc>
          <w:tcPr>
            <w:tcW w:w="562" w:type="dxa"/>
            <w:vAlign w:val="center"/>
          </w:tcPr>
          <w:p w:rsidR="00F76770" w:rsidRPr="00D33DC9" w:rsidP="0049630B" w14:paraId="5AC5D1ED"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721354C0"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mesure dans un </w:t>
            </w:r>
            <w:r w:rsidRPr="00D33DC9">
              <w:rPr>
                <w:sz w:val="22"/>
                <w:szCs w:val="22"/>
              </w:rPr>
              <w:t>délai raisonnable inférieur à 24 mois.</w:t>
            </w:r>
          </w:p>
        </w:tc>
      </w:tr>
      <w:tr w14:paraId="2DCFABDE" w14:textId="77777777" w:rsidTr="0049630B">
        <w:tblPrEx>
          <w:tblW w:w="9067" w:type="dxa"/>
          <w:tblLook w:val="04A0"/>
        </w:tblPrEx>
        <w:tc>
          <w:tcPr>
            <w:tcW w:w="562" w:type="dxa"/>
            <w:vAlign w:val="center"/>
          </w:tcPr>
          <w:p w:rsidR="00F76770" w:rsidRPr="00D33DC9" w:rsidP="0049630B" w14:paraId="2C65C311" w14:textId="77777777">
            <w:pPr>
              <w:autoSpaceDE w:val="0"/>
              <w:autoSpaceDN w:val="0"/>
              <w:adjustRightInd w:val="0"/>
              <w:spacing w:before="120" w:after="120" w:line="240" w:lineRule="auto"/>
              <w:jc w:val="center"/>
              <w:rPr>
                <w:b/>
                <w:bCs/>
              </w:rPr>
            </w:pPr>
          </w:p>
        </w:tc>
        <w:tc>
          <w:tcPr>
            <w:tcW w:w="8505" w:type="dxa"/>
          </w:tcPr>
          <w:p w:rsidR="00F76770" w:rsidRPr="00D33DC9" w:rsidP="0049630B" w14:paraId="56F91CB8"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31122ED" w14:textId="77777777" w:rsidTr="0049630B">
        <w:tblPrEx>
          <w:tblW w:w="9067" w:type="dxa"/>
          <w:tblLook w:val="04A0"/>
        </w:tblPrEx>
        <w:tc>
          <w:tcPr>
            <w:tcW w:w="562" w:type="dxa"/>
            <w:vAlign w:val="center"/>
          </w:tcPr>
          <w:p w:rsidR="00F76770" w:rsidRPr="00D33DC9" w:rsidP="0049630B" w14:paraId="13012224" w14:textId="77777777">
            <w:pPr>
              <w:autoSpaceDE w:val="0"/>
              <w:autoSpaceDN w:val="0"/>
              <w:adjustRightInd w:val="0"/>
              <w:spacing w:before="120" w:after="120" w:line="240" w:lineRule="auto"/>
              <w:jc w:val="center"/>
              <w:rPr>
                <w:b/>
                <w:bCs/>
              </w:rPr>
            </w:pPr>
          </w:p>
        </w:tc>
        <w:tc>
          <w:tcPr>
            <w:tcW w:w="8505" w:type="dxa"/>
          </w:tcPr>
          <w:p w:rsidR="00F76770" w:rsidRPr="00D33DC9" w:rsidP="0049630B" w14:paraId="2D87854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F76770" w14:paraId="0375BD09" w14:textId="77777777">
      <w:pPr>
        <w:rPr>
          <w:rFonts w:cs="Times New Roman"/>
          <w:b/>
          <w:bCs/>
          <w:sz w:val="24"/>
          <w:szCs w:val="24"/>
          <w:u w:val="single"/>
        </w:rPr>
      </w:pPr>
    </w:p>
    <w:p w:rsidR="00F76770" w14:paraId="56E1BB10" w14:textId="77777777">
      <w:pPr>
        <w:spacing w:after="160"/>
        <w:rPr>
          <w:rFonts w:cs="Times New Roman"/>
          <w:b/>
          <w:bCs/>
          <w:sz w:val="24"/>
          <w:szCs w:val="24"/>
          <w:u w:val="single"/>
        </w:rPr>
      </w:pPr>
      <w:r>
        <w:rPr>
          <w:rFonts w:cs="Times New Roman"/>
          <w:b/>
          <w:bCs/>
          <w:sz w:val="24"/>
          <w:szCs w:val="24"/>
          <w:u w:val="single"/>
        </w:rPr>
        <w:br w:type="page"/>
      </w:r>
    </w:p>
    <w:p w:rsidR="008947D3" w:rsidRPr="00BC3FFA" w:rsidP="00E37A55" w14:paraId="2CD248E1" w14:textId="77777777">
      <w:pPr>
        <w:pStyle w:val="Heading4"/>
      </w:pPr>
      <w:bookmarkStart w:id="106" w:name="_Toc256000016"/>
      <w:r>
        <w:t>A</w:t>
      </w:r>
      <w:r w:rsidR="0073074E">
        <w:t>1</w:t>
      </w:r>
      <w:r>
        <w:t>.</w:t>
      </w:r>
      <w:r w:rsidR="000C506F">
        <w:t>1.</w:t>
      </w:r>
      <w:r>
        <w:t>11 - P</w:t>
      </w:r>
      <w:r w:rsidRPr="00BC3FFA">
        <w:t>oliti</w:t>
      </w:r>
      <w:r w:rsidRPr="00BC3FFA">
        <w:t>que de sauvegarde</w:t>
      </w:r>
      <w:bookmarkEnd w:id="106"/>
      <w:r>
        <w:t xml:space="preserve"> et continuité d’activité</w:t>
      </w:r>
    </w:p>
    <w:p w:rsidR="000B1002" w:rsidP="00950237" w14:paraId="1A42A114" w14:textId="77777777">
      <w:pPr>
        <w:pStyle w:val="Subtitle"/>
      </w:pPr>
      <w:r>
        <w:t xml:space="preserve"> </w:t>
      </w:r>
      <w:r w:rsidRPr="00BC3FFA" w:rsidR="00F507F4">
        <w:t>Plan de s</w:t>
      </w:r>
      <w:r w:rsidRPr="00BC3FFA" w:rsidR="00CF3C20">
        <w:t>auvegarde</w:t>
      </w:r>
    </w:p>
    <w:p w:rsidR="008947D3" w:rsidP="000B1002" w14:paraId="092A3EBB" w14:textId="77777777">
      <w:pPr>
        <w:autoSpaceDE w:val="0"/>
        <w:autoSpaceDN w:val="0"/>
        <w:adjustRightInd w:val="0"/>
        <w:spacing w:after="120" w:line="240" w:lineRule="auto"/>
        <w:jc w:val="both"/>
        <w:rPr>
          <w:rFonts w:cs="Times New Roman"/>
        </w:rPr>
      </w:pPr>
      <w:r>
        <w:rPr>
          <w:rFonts w:cs="Times New Roman"/>
        </w:rPr>
        <w:t>L</w:t>
      </w:r>
      <w:r w:rsidR="001E4B4C">
        <w:rPr>
          <w:rFonts w:cs="Times New Roman"/>
        </w:rPr>
        <w:t>e</w:t>
      </w:r>
      <w:r w:rsidR="00F507F4">
        <w:rPr>
          <w:rFonts w:cs="Times New Roman"/>
        </w:rPr>
        <w:t xml:space="preserve"> prestataire</w:t>
      </w:r>
      <w:r w:rsidRPr="00BC3FFA" w:rsidR="00F507F4">
        <w:rPr>
          <w:rFonts w:cs="Times New Roman"/>
        </w:rPr>
        <w:t xml:space="preserve"> s’engage à </w:t>
      </w:r>
      <w:r w:rsidR="001E4B4C">
        <w:rPr>
          <w:rFonts w:cs="Times New Roman"/>
        </w:rPr>
        <w:t>fournir les éléments qui doivent être sauvegardés et à s</w:t>
      </w:r>
      <w:r w:rsidRPr="00BC3FFA" w:rsidR="00F507F4">
        <w:rPr>
          <w:rFonts w:cs="Times New Roman"/>
        </w:rPr>
        <w:t>’assurer de la consistan</w:t>
      </w:r>
      <w:r w:rsidR="001E4B4C">
        <w:rPr>
          <w:rFonts w:cs="Times New Roman"/>
        </w:rPr>
        <w:t>c</w:t>
      </w:r>
      <w:r w:rsidRPr="00BC3FFA" w:rsidR="00F507F4">
        <w:rPr>
          <w:rFonts w:cs="Times New Roman"/>
        </w:rPr>
        <w:t>e d</w:t>
      </w:r>
      <w:r w:rsidR="001E4B4C">
        <w:rPr>
          <w:rFonts w:cs="Times New Roman"/>
        </w:rPr>
        <w:t>es exports mis à disposition du CHR</w:t>
      </w:r>
      <w:r w:rsidRPr="00BC3FFA" w:rsidR="00F507F4">
        <w:rPr>
          <w:rFonts w:cs="Times New Roman"/>
        </w:rPr>
        <w:t>.</w:t>
      </w:r>
    </w:p>
    <w:tbl>
      <w:tblPr>
        <w:tblStyle w:val="TableGrid"/>
        <w:tblW w:w="9067" w:type="dxa"/>
        <w:tblLook w:val="04A0"/>
      </w:tblPr>
      <w:tblGrid>
        <w:gridCol w:w="562"/>
        <w:gridCol w:w="8505"/>
      </w:tblGrid>
      <w:tr w14:paraId="4E8542DD" w14:textId="77777777" w:rsidTr="0049630B">
        <w:tblPrEx>
          <w:tblW w:w="9067" w:type="dxa"/>
          <w:tblLook w:val="04A0"/>
        </w:tblPrEx>
        <w:tc>
          <w:tcPr>
            <w:tcW w:w="562" w:type="dxa"/>
            <w:vAlign w:val="center"/>
          </w:tcPr>
          <w:p w:rsidR="00F76770" w:rsidRPr="00D33DC9" w:rsidP="0049630B" w14:paraId="34B543D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8F80930"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w:t>
            </w:r>
            <w:r w:rsidRPr="00D33DC9">
              <w:rPr>
                <w:sz w:val="22"/>
                <w:szCs w:val="22"/>
              </w:rPr>
              <w:t>mesure, elle est déjà opérationnelle.</w:t>
            </w:r>
          </w:p>
        </w:tc>
      </w:tr>
      <w:tr w14:paraId="35A830B1" w14:textId="77777777" w:rsidTr="0049630B">
        <w:tblPrEx>
          <w:tblW w:w="9067" w:type="dxa"/>
          <w:tblLook w:val="04A0"/>
        </w:tblPrEx>
        <w:tc>
          <w:tcPr>
            <w:tcW w:w="562" w:type="dxa"/>
            <w:vAlign w:val="center"/>
          </w:tcPr>
          <w:p w:rsidR="00F76770" w:rsidRPr="00D33DC9" w:rsidP="0049630B" w14:paraId="6962FC9D"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1581F532"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1723388" w14:textId="77777777" w:rsidTr="0049630B">
        <w:tblPrEx>
          <w:tblW w:w="9067" w:type="dxa"/>
          <w:tblLook w:val="04A0"/>
        </w:tblPrEx>
        <w:tc>
          <w:tcPr>
            <w:tcW w:w="562" w:type="dxa"/>
            <w:vAlign w:val="center"/>
          </w:tcPr>
          <w:p w:rsidR="00F76770" w:rsidRPr="00D33DC9" w:rsidP="0049630B" w14:paraId="1060D29E" w14:textId="77777777">
            <w:pPr>
              <w:autoSpaceDE w:val="0"/>
              <w:autoSpaceDN w:val="0"/>
              <w:adjustRightInd w:val="0"/>
              <w:spacing w:before="120" w:after="120" w:line="240" w:lineRule="auto"/>
              <w:jc w:val="center"/>
              <w:rPr>
                <w:b/>
                <w:bCs/>
              </w:rPr>
            </w:pPr>
          </w:p>
        </w:tc>
        <w:tc>
          <w:tcPr>
            <w:tcW w:w="8505" w:type="dxa"/>
          </w:tcPr>
          <w:p w:rsidR="00F76770" w:rsidRPr="00D33DC9" w:rsidP="0049630B" w14:paraId="6D7CA27B"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E0A8A2D" w14:textId="77777777" w:rsidTr="0049630B">
        <w:tblPrEx>
          <w:tblW w:w="9067" w:type="dxa"/>
          <w:tblLook w:val="04A0"/>
        </w:tblPrEx>
        <w:tc>
          <w:tcPr>
            <w:tcW w:w="562" w:type="dxa"/>
            <w:vAlign w:val="center"/>
          </w:tcPr>
          <w:p w:rsidR="00F76770" w:rsidRPr="00D33DC9" w:rsidP="0049630B" w14:paraId="752FC324" w14:textId="77777777">
            <w:pPr>
              <w:autoSpaceDE w:val="0"/>
              <w:autoSpaceDN w:val="0"/>
              <w:adjustRightInd w:val="0"/>
              <w:spacing w:before="120" w:after="120" w:line="240" w:lineRule="auto"/>
              <w:jc w:val="center"/>
              <w:rPr>
                <w:b/>
                <w:bCs/>
              </w:rPr>
            </w:pPr>
          </w:p>
        </w:tc>
        <w:tc>
          <w:tcPr>
            <w:tcW w:w="8505" w:type="dxa"/>
          </w:tcPr>
          <w:p w:rsidR="00F76770" w:rsidRPr="00D33DC9" w:rsidP="0049630B" w14:paraId="445E3B02" w14:textId="77777777">
            <w:pPr>
              <w:autoSpaceDE w:val="0"/>
              <w:autoSpaceDN w:val="0"/>
              <w:adjustRightInd w:val="0"/>
              <w:spacing w:before="120" w:after="120" w:line="240" w:lineRule="auto"/>
              <w:rPr>
                <w:sz w:val="22"/>
                <w:szCs w:val="22"/>
              </w:rPr>
            </w:pPr>
            <w:r>
              <w:rPr>
                <w:sz w:val="22"/>
                <w:szCs w:val="22"/>
              </w:rPr>
              <w:t>Non applicable pour le</w:t>
            </w:r>
            <w:r>
              <w:rPr>
                <w:sz w:val="22"/>
                <w:szCs w:val="22"/>
              </w:rPr>
              <w:t xml:space="preserve"> motif suivant</w:t>
            </w:r>
            <w:r w:rsidRPr="00D33DC9">
              <w:rPr>
                <w:sz w:val="22"/>
                <w:szCs w:val="22"/>
              </w:rPr>
              <w:t xml:space="preserve"> : ..................................................................</w:t>
            </w:r>
          </w:p>
        </w:tc>
      </w:tr>
    </w:tbl>
    <w:p w:rsidR="000B1002" w:rsidP="00950237" w14:paraId="2563C102" w14:textId="77777777">
      <w:pPr>
        <w:pStyle w:val="Subtitle"/>
      </w:pPr>
      <w:r>
        <w:t xml:space="preserve"> </w:t>
      </w:r>
      <w:r w:rsidRPr="00BC3FFA" w:rsidR="00F507F4">
        <w:t>Continuité de service</w:t>
      </w:r>
    </w:p>
    <w:p w:rsidR="00533C2D" w:rsidP="00F76770" w14:paraId="7EF0297D"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w:t>
      </w:r>
      <w:r w:rsidR="001E4B4C">
        <w:rPr>
          <w:rFonts w:cs="Times New Roman"/>
        </w:rPr>
        <w:t>décrire les mécanismes permettant d’assurer la continuité d’activité s’il s’agit d’un service numérique en haute disponibilité.</w:t>
      </w:r>
      <w:r w:rsidRPr="00BC3FFA">
        <w:rPr>
          <w:rFonts w:cs="Times New Roman"/>
        </w:rPr>
        <w:t xml:space="preserve"> </w:t>
      </w:r>
      <w:bookmarkStart w:id="107" w:name="_Toc256000017"/>
    </w:p>
    <w:tbl>
      <w:tblPr>
        <w:tblStyle w:val="TableGrid"/>
        <w:tblW w:w="9067" w:type="dxa"/>
        <w:tblLook w:val="04A0"/>
      </w:tblPr>
      <w:tblGrid>
        <w:gridCol w:w="562"/>
        <w:gridCol w:w="8505"/>
      </w:tblGrid>
      <w:tr w14:paraId="06738E9D" w14:textId="77777777" w:rsidTr="0049630B">
        <w:tblPrEx>
          <w:tblW w:w="9067" w:type="dxa"/>
          <w:tblLook w:val="04A0"/>
        </w:tblPrEx>
        <w:tc>
          <w:tcPr>
            <w:tcW w:w="562" w:type="dxa"/>
            <w:vAlign w:val="center"/>
          </w:tcPr>
          <w:p w:rsidR="00F76770" w:rsidRPr="00D33DC9" w:rsidP="0049630B" w14:paraId="5E74905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38D2B4EC"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2B90EA65" w14:textId="77777777" w:rsidTr="0049630B">
        <w:tblPrEx>
          <w:tblW w:w="9067" w:type="dxa"/>
          <w:tblLook w:val="04A0"/>
        </w:tblPrEx>
        <w:tc>
          <w:tcPr>
            <w:tcW w:w="562" w:type="dxa"/>
            <w:vAlign w:val="center"/>
          </w:tcPr>
          <w:p w:rsidR="00F76770" w:rsidRPr="00D33DC9" w:rsidP="0049630B" w14:paraId="1A32DE73"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2C8CAB35"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5DDCEF5" w14:textId="77777777" w:rsidTr="0049630B">
        <w:tblPrEx>
          <w:tblW w:w="9067" w:type="dxa"/>
          <w:tblLook w:val="04A0"/>
        </w:tblPrEx>
        <w:tc>
          <w:tcPr>
            <w:tcW w:w="562" w:type="dxa"/>
            <w:vAlign w:val="center"/>
          </w:tcPr>
          <w:p w:rsidR="00F76770" w:rsidRPr="00D33DC9" w:rsidP="0049630B" w14:paraId="717CEBDF" w14:textId="77777777">
            <w:pPr>
              <w:autoSpaceDE w:val="0"/>
              <w:autoSpaceDN w:val="0"/>
              <w:adjustRightInd w:val="0"/>
              <w:spacing w:before="120" w:after="120" w:line="240" w:lineRule="auto"/>
              <w:jc w:val="center"/>
              <w:rPr>
                <w:b/>
                <w:bCs/>
              </w:rPr>
            </w:pPr>
          </w:p>
        </w:tc>
        <w:tc>
          <w:tcPr>
            <w:tcW w:w="8505" w:type="dxa"/>
          </w:tcPr>
          <w:p w:rsidR="00F76770" w:rsidRPr="00D33DC9" w:rsidP="0049630B" w14:paraId="6071B947"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5944B569" w14:textId="77777777" w:rsidTr="0049630B">
        <w:tblPrEx>
          <w:tblW w:w="9067" w:type="dxa"/>
          <w:tblLook w:val="04A0"/>
        </w:tblPrEx>
        <w:tc>
          <w:tcPr>
            <w:tcW w:w="562" w:type="dxa"/>
            <w:vAlign w:val="center"/>
          </w:tcPr>
          <w:p w:rsidR="00F76770" w:rsidRPr="00D33DC9" w:rsidP="0049630B" w14:paraId="295951A4" w14:textId="77777777">
            <w:pPr>
              <w:autoSpaceDE w:val="0"/>
              <w:autoSpaceDN w:val="0"/>
              <w:adjustRightInd w:val="0"/>
              <w:spacing w:before="120" w:after="120" w:line="240" w:lineRule="auto"/>
              <w:jc w:val="center"/>
              <w:rPr>
                <w:b/>
                <w:bCs/>
              </w:rPr>
            </w:pPr>
          </w:p>
        </w:tc>
        <w:tc>
          <w:tcPr>
            <w:tcW w:w="8505" w:type="dxa"/>
          </w:tcPr>
          <w:p w:rsidR="00F76770" w:rsidRPr="00D33DC9" w:rsidP="0049630B" w14:paraId="629DC2B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F76770" w:rsidRPr="00F76770" w:rsidP="00F76770" w14:paraId="3BF05470" w14:textId="77777777">
      <w:pPr>
        <w:autoSpaceDE w:val="0"/>
        <w:autoSpaceDN w:val="0"/>
        <w:adjustRightInd w:val="0"/>
        <w:spacing w:after="120" w:line="240" w:lineRule="auto"/>
        <w:jc w:val="both"/>
        <w:rPr>
          <w:rFonts w:cs="Times New Roman"/>
        </w:rPr>
      </w:pPr>
    </w:p>
    <w:p w:rsidR="008947D3" w:rsidRPr="00BC3FFA" w:rsidP="00E37A55" w14:paraId="0DE4179F" w14:textId="77777777">
      <w:pPr>
        <w:pStyle w:val="Heading4"/>
      </w:pPr>
      <w:r>
        <w:t>A</w:t>
      </w:r>
      <w:r w:rsidR="0073074E">
        <w:t>1</w:t>
      </w:r>
      <w:r>
        <w:t>.1</w:t>
      </w:r>
      <w:r w:rsidR="000C506F">
        <w:t>.1</w:t>
      </w:r>
      <w:r>
        <w:t>2 - G</w:t>
      </w:r>
      <w:r w:rsidRPr="00BC3FFA">
        <w:t>estion des incidents</w:t>
      </w:r>
      <w:bookmarkEnd w:id="107"/>
    </w:p>
    <w:p w:rsidR="000B1002" w:rsidP="00950237" w14:paraId="026AD474" w14:textId="77777777">
      <w:pPr>
        <w:pStyle w:val="Subtitle"/>
      </w:pPr>
      <w:r>
        <w:t xml:space="preserve"> </w:t>
      </w:r>
      <w:r w:rsidRPr="00BC3FFA" w:rsidR="00F507F4">
        <w:t xml:space="preserve">Gestion des </w:t>
      </w:r>
      <w:r w:rsidRPr="00BC3FFA" w:rsidR="003F63BA">
        <w:t>incidents</w:t>
      </w:r>
    </w:p>
    <w:p w:rsidR="008947D3" w:rsidP="000B1002" w14:paraId="576527A0"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mettre en place et à maintenir des outils et des procédures de gestion des incidents/alertes de sécurité pour tout événement susceptible d’affecter la sécurité des données et/ou d</w:t>
      </w:r>
      <w:r w:rsidRPr="00BC3FFA" w:rsidR="000F5EF3">
        <w:rPr>
          <w:rFonts w:cs="Times New Roman"/>
        </w:rPr>
        <w:t xml:space="preserve">es services numériques </w:t>
      </w:r>
      <w:r w:rsidRPr="00BC3FFA">
        <w:rPr>
          <w:rFonts w:cs="Times New Roman"/>
        </w:rPr>
        <w:t xml:space="preserve">du </w:t>
      </w:r>
      <w:r w:rsidR="00E5377B">
        <w:rPr>
          <w:rFonts w:cs="Times New Roman"/>
        </w:rPr>
        <w:t>CHR</w:t>
      </w:r>
      <w:r w:rsidRPr="00BC3FFA">
        <w:rPr>
          <w:rFonts w:cs="Times New Roman"/>
        </w:rPr>
        <w:t>. Les procédures de gestion des inci</w:t>
      </w:r>
      <w:r w:rsidRPr="00BC3FFA">
        <w:rPr>
          <w:rFonts w:cs="Times New Roman"/>
        </w:rPr>
        <w:t xml:space="preserve">dents </w:t>
      </w:r>
      <w:r w:rsidR="00682C77">
        <w:rPr>
          <w:rFonts w:cs="Times New Roman"/>
        </w:rPr>
        <w:t>doivent</w:t>
      </w:r>
      <w:r w:rsidRPr="00BC3FFA">
        <w:rPr>
          <w:rFonts w:cs="Times New Roman"/>
        </w:rPr>
        <w:t xml:space="preserve"> être remise sur demande au </w:t>
      </w:r>
      <w:r w:rsidR="00E5377B">
        <w:rPr>
          <w:rFonts w:cs="Times New Roman"/>
        </w:rPr>
        <w:t>CHR</w:t>
      </w:r>
      <w:r w:rsidRPr="00BC3FFA">
        <w:rPr>
          <w:rFonts w:cs="Times New Roman"/>
        </w:rPr>
        <w:t>.</w:t>
      </w:r>
    </w:p>
    <w:tbl>
      <w:tblPr>
        <w:tblStyle w:val="TableGrid"/>
        <w:tblW w:w="9067" w:type="dxa"/>
        <w:tblLook w:val="04A0"/>
      </w:tblPr>
      <w:tblGrid>
        <w:gridCol w:w="562"/>
        <w:gridCol w:w="8505"/>
      </w:tblGrid>
      <w:tr w14:paraId="789539E6" w14:textId="77777777" w:rsidTr="0049630B">
        <w:tblPrEx>
          <w:tblW w:w="9067" w:type="dxa"/>
          <w:tblLook w:val="04A0"/>
        </w:tblPrEx>
        <w:tc>
          <w:tcPr>
            <w:tcW w:w="562" w:type="dxa"/>
            <w:vAlign w:val="center"/>
          </w:tcPr>
          <w:p w:rsidR="00F76770" w:rsidRPr="00D33DC9" w:rsidP="0049630B" w14:paraId="5EAE1BE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870C07C"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BA66BB5" w14:textId="77777777" w:rsidTr="0049630B">
        <w:tblPrEx>
          <w:tblW w:w="9067" w:type="dxa"/>
          <w:tblLook w:val="04A0"/>
        </w:tblPrEx>
        <w:tc>
          <w:tcPr>
            <w:tcW w:w="562" w:type="dxa"/>
            <w:vAlign w:val="center"/>
          </w:tcPr>
          <w:p w:rsidR="00F76770" w:rsidRPr="00D33DC9" w:rsidP="0049630B" w14:paraId="0FDB1921"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635FC21B"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BFA1A5C" w14:textId="77777777" w:rsidTr="0049630B">
        <w:tblPrEx>
          <w:tblW w:w="9067" w:type="dxa"/>
          <w:tblLook w:val="04A0"/>
        </w:tblPrEx>
        <w:tc>
          <w:tcPr>
            <w:tcW w:w="562" w:type="dxa"/>
            <w:vAlign w:val="center"/>
          </w:tcPr>
          <w:p w:rsidR="00F76770" w:rsidRPr="00D33DC9" w:rsidP="0049630B" w14:paraId="6A7F0027" w14:textId="77777777">
            <w:pPr>
              <w:autoSpaceDE w:val="0"/>
              <w:autoSpaceDN w:val="0"/>
              <w:adjustRightInd w:val="0"/>
              <w:spacing w:before="120" w:after="120" w:line="240" w:lineRule="auto"/>
              <w:jc w:val="center"/>
              <w:rPr>
                <w:b/>
                <w:bCs/>
              </w:rPr>
            </w:pPr>
          </w:p>
        </w:tc>
        <w:tc>
          <w:tcPr>
            <w:tcW w:w="8505" w:type="dxa"/>
          </w:tcPr>
          <w:p w:rsidR="00F76770" w:rsidRPr="00D33DC9" w:rsidP="0049630B" w14:paraId="2535CCAF"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44B4EFB1" w14:textId="77777777" w:rsidTr="0049630B">
        <w:tblPrEx>
          <w:tblW w:w="9067" w:type="dxa"/>
          <w:tblLook w:val="04A0"/>
        </w:tblPrEx>
        <w:tc>
          <w:tcPr>
            <w:tcW w:w="562" w:type="dxa"/>
            <w:vAlign w:val="center"/>
          </w:tcPr>
          <w:p w:rsidR="00F76770" w:rsidRPr="00D33DC9" w:rsidP="0049630B" w14:paraId="64D20B85" w14:textId="77777777">
            <w:pPr>
              <w:autoSpaceDE w:val="0"/>
              <w:autoSpaceDN w:val="0"/>
              <w:adjustRightInd w:val="0"/>
              <w:spacing w:before="120" w:after="120" w:line="240" w:lineRule="auto"/>
              <w:jc w:val="center"/>
              <w:rPr>
                <w:b/>
                <w:bCs/>
              </w:rPr>
            </w:pPr>
          </w:p>
        </w:tc>
        <w:tc>
          <w:tcPr>
            <w:tcW w:w="8505" w:type="dxa"/>
          </w:tcPr>
          <w:p w:rsidR="00F76770" w:rsidRPr="00D33DC9" w:rsidP="0049630B" w14:paraId="6910CDD2"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6C5C438C" w14:textId="77777777">
      <w:pPr>
        <w:pStyle w:val="Subtitle"/>
      </w:pPr>
      <w:r>
        <w:t xml:space="preserve"> </w:t>
      </w:r>
      <w:r w:rsidRPr="00BC3FFA" w:rsidR="00F507F4">
        <w:t>Surveillance des évènements de sécurité</w:t>
      </w:r>
    </w:p>
    <w:p w:rsidR="008947D3" w:rsidRPr="00BC3FFA" w:rsidP="000B1002" w14:paraId="2A98416E"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surveiller les traces, logs et journaux afin de faire une analyse approfondie des événements pouvant avoir un impact sur la sécurité des données et/ou du SI du </w:t>
      </w:r>
      <w:r w:rsidR="00E5377B">
        <w:rPr>
          <w:rFonts w:cs="Times New Roman"/>
        </w:rPr>
        <w:t>CHR</w:t>
      </w:r>
      <w:r w:rsidRPr="00BC3FFA">
        <w:rPr>
          <w:rFonts w:cs="Times New Roman"/>
        </w:rPr>
        <w:t>.</w:t>
      </w:r>
    </w:p>
    <w:tbl>
      <w:tblPr>
        <w:tblStyle w:val="TableGrid"/>
        <w:tblW w:w="9067" w:type="dxa"/>
        <w:tblLook w:val="04A0"/>
      </w:tblPr>
      <w:tblGrid>
        <w:gridCol w:w="562"/>
        <w:gridCol w:w="8505"/>
      </w:tblGrid>
      <w:tr w14:paraId="208C32CB" w14:textId="77777777" w:rsidTr="00F05444">
        <w:tblPrEx>
          <w:tblW w:w="9067" w:type="dxa"/>
          <w:tblLook w:val="04A0"/>
        </w:tblPrEx>
        <w:tc>
          <w:tcPr>
            <w:tcW w:w="562" w:type="dxa"/>
            <w:vAlign w:val="center"/>
          </w:tcPr>
          <w:p w:rsidR="008947D3" w:rsidRPr="00D33DC9" w:rsidP="00F05444" w14:paraId="2E12DE4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8947D3" w:rsidRPr="00D33DC9" w:rsidP="00F05444" w14:paraId="24E5D795" w14:textId="77777777">
            <w:pPr>
              <w:autoSpaceDE w:val="0"/>
              <w:autoSpaceDN w:val="0"/>
              <w:adjustRightInd w:val="0"/>
              <w:spacing w:before="120" w:after="120" w:line="240" w:lineRule="auto"/>
              <w:rPr>
                <w:sz w:val="22"/>
                <w:szCs w:val="22"/>
              </w:rPr>
            </w:pPr>
            <w:r w:rsidRPr="00D33DC9">
              <w:rPr>
                <w:sz w:val="22"/>
                <w:szCs w:val="22"/>
              </w:rPr>
              <w:t>Le prestataire s’engage sur cette mesure</w:t>
            </w:r>
            <w:r w:rsidRPr="00D33DC9" w:rsidR="005E2FD3">
              <w:rPr>
                <w:sz w:val="22"/>
                <w:szCs w:val="22"/>
              </w:rPr>
              <w:t>, e</w:t>
            </w:r>
            <w:r w:rsidRPr="00D33DC9">
              <w:rPr>
                <w:sz w:val="22"/>
                <w:szCs w:val="22"/>
              </w:rPr>
              <w:t>lle est déjà opérationnelle</w:t>
            </w:r>
            <w:r w:rsidRPr="00D33DC9" w:rsidR="005E2FD3">
              <w:rPr>
                <w:sz w:val="22"/>
                <w:szCs w:val="22"/>
              </w:rPr>
              <w:t>.</w:t>
            </w:r>
          </w:p>
        </w:tc>
      </w:tr>
      <w:tr w14:paraId="0617AC6E" w14:textId="77777777" w:rsidTr="00F05444">
        <w:tblPrEx>
          <w:tblW w:w="9067" w:type="dxa"/>
          <w:tblLook w:val="04A0"/>
        </w:tblPrEx>
        <w:tc>
          <w:tcPr>
            <w:tcW w:w="562" w:type="dxa"/>
            <w:vAlign w:val="center"/>
          </w:tcPr>
          <w:p w:rsidR="008947D3" w:rsidRPr="00D33DC9" w:rsidP="00F05444" w14:paraId="3D854A0C" w14:textId="77777777">
            <w:pPr>
              <w:autoSpaceDE w:val="0"/>
              <w:autoSpaceDN w:val="0"/>
              <w:adjustRightInd w:val="0"/>
              <w:spacing w:before="120" w:after="120" w:line="240" w:lineRule="auto"/>
              <w:jc w:val="center"/>
              <w:rPr>
                <w:b/>
                <w:bCs/>
                <w:sz w:val="22"/>
                <w:szCs w:val="22"/>
              </w:rPr>
            </w:pPr>
          </w:p>
        </w:tc>
        <w:tc>
          <w:tcPr>
            <w:tcW w:w="8505" w:type="dxa"/>
          </w:tcPr>
          <w:p w:rsidR="008947D3" w:rsidRPr="00D33DC9" w:rsidP="00F05444" w14:paraId="3D767FF5"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 xml:space="preserve">prestataire s’engage à mettre en oeuvre cette mesure dans un délai </w:t>
            </w:r>
            <w:r w:rsidRPr="00D33DC9" w:rsidR="00196752">
              <w:rPr>
                <w:sz w:val="22"/>
                <w:szCs w:val="22"/>
              </w:rPr>
              <w:t>raisonnable inférieur à 24 mois</w:t>
            </w:r>
            <w:r w:rsidRPr="00D33DC9" w:rsidR="005E2FD3">
              <w:rPr>
                <w:sz w:val="22"/>
                <w:szCs w:val="22"/>
              </w:rPr>
              <w:t>.</w:t>
            </w:r>
          </w:p>
        </w:tc>
      </w:tr>
      <w:tr w14:paraId="0DA97AC0" w14:textId="77777777" w:rsidTr="00F05444">
        <w:tblPrEx>
          <w:tblW w:w="9067" w:type="dxa"/>
          <w:tblLook w:val="04A0"/>
        </w:tblPrEx>
        <w:tc>
          <w:tcPr>
            <w:tcW w:w="562" w:type="dxa"/>
            <w:vAlign w:val="center"/>
          </w:tcPr>
          <w:p w:rsidR="001E4B4C" w:rsidRPr="00D33DC9" w:rsidP="001E4B4C" w14:paraId="553EA3F1" w14:textId="77777777">
            <w:pPr>
              <w:autoSpaceDE w:val="0"/>
              <w:autoSpaceDN w:val="0"/>
              <w:adjustRightInd w:val="0"/>
              <w:spacing w:before="120" w:after="120" w:line="240" w:lineRule="auto"/>
              <w:jc w:val="center"/>
              <w:rPr>
                <w:b/>
                <w:bCs/>
              </w:rPr>
            </w:pPr>
          </w:p>
        </w:tc>
        <w:tc>
          <w:tcPr>
            <w:tcW w:w="8505" w:type="dxa"/>
          </w:tcPr>
          <w:p w:rsidR="001E4B4C" w:rsidRPr="00D33DC9" w:rsidP="005E2FD3" w14:paraId="5F24464A"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7C74C90B" w14:textId="77777777" w:rsidTr="00F05444">
        <w:tblPrEx>
          <w:tblW w:w="9067" w:type="dxa"/>
          <w:tblLook w:val="04A0"/>
        </w:tblPrEx>
        <w:tc>
          <w:tcPr>
            <w:tcW w:w="562" w:type="dxa"/>
            <w:vAlign w:val="center"/>
          </w:tcPr>
          <w:p w:rsidR="005E2FD3" w:rsidRPr="00D33DC9" w:rsidP="001E4B4C" w14:paraId="39D6C083" w14:textId="77777777">
            <w:pPr>
              <w:autoSpaceDE w:val="0"/>
              <w:autoSpaceDN w:val="0"/>
              <w:adjustRightInd w:val="0"/>
              <w:spacing w:before="120" w:after="120" w:line="240" w:lineRule="auto"/>
              <w:jc w:val="center"/>
              <w:rPr>
                <w:b/>
                <w:bCs/>
              </w:rPr>
            </w:pPr>
          </w:p>
        </w:tc>
        <w:tc>
          <w:tcPr>
            <w:tcW w:w="8505" w:type="dxa"/>
          </w:tcPr>
          <w:p w:rsidR="005E2FD3" w:rsidRPr="00D33DC9" w:rsidP="001E4B4C" w14:paraId="7EA4343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2751B6E4" w14:textId="77777777">
      <w:pPr>
        <w:pStyle w:val="Subtitle"/>
      </w:pPr>
      <w:r>
        <w:t xml:space="preserve"> </w:t>
      </w:r>
      <w:r w:rsidRPr="00BC3FFA" w:rsidR="00F507F4">
        <w:t>Signalement des évènements </w:t>
      </w:r>
      <w:r w:rsidRPr="00BC3FFA" w:rsidR="00427B89">
        <w:t xml:space="preserve">de </w:t>
      </w:r>
      <w:r w:rsidRPr="008F7138" w:rsidR="00427B89">
        <w:t>sécurité</w:t>
      </w:r>
      <w:r w:rsidRPr="008F7138" w:rsidR="00004678">
        <w:t xml:space="preserve"> </w:t>
      </w:r>
      <w:r w:rsidRPr="008F7138" w:rsidR="00004678">
        <w:rPr>
          <w:i/>
          <w:iCs/>
        </w:rPr>
        <w:t>(prérequis obligatoire)</w:t>
      </w:r>
      <w:r w:rsidRPr="008F7138" w:rsidR="00004678">
        <w:t xml:space="preserve"> </w:t>
      </w:r>
    </w:p>
    <w:p w:rsidR="008947D3" w:rsidP="000B1002" w14:paraId="04E2011A"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signaler au </w:t>
      </w:r>
      <w:r w:rsidR="00E5377B">
        <w:rPr>
          <w:rFonts w:cs="Times New Roman"/>
        </w:rPr>
        <w:t>CHR</w:t>
      </w:r>
      <w:r w:rsidRPr="00BC3FFA">
        <w:rPr>
          <w:rFonts w:cs="Times New Roman"/>
        </w:rPr>
        <w:t xml:space="preserve"> sans délai tout événement pouvant être révélateurs de comportements anormaux ou d'actions illicites ou tout événement </w:t>
      </w:r>
      <w:r w:rsidRPr="00BC3FFA" w:rsidR="005D1DD8">
        <w:rPr>
          <w:rFonts w:cs="Times New Roman"/>
        </w:rPr>
        <w:t xml:space="preserve">(vol, perte, attaques informatiques de tout type) </w:t>
      </w:r>
      <w:r w:rsidRPr="00BC3FFA">
        <w:rPr>
          <w:rFonts w:cs="Times New Roman"/>
        </w:rPr>
        <w:t>pouvant avoir un impact sur la sécurité des données et d</w:t>
      </w:r>
      <w:r w:rsidRPr="00BC3FFA" w:rsidR="00B6384A">
        <w:rPr>
          <w:rFonts w:cs="Times New Roman"/>
        </w:rPr>
        <w:t xml:space="preserve">es services numériques </w:t>
      </w:r>
      <w:r w:rsidRPr="00BC3FFA">
        <w:rPr>
          <w:rFonts w:cs="Times New Roman"/>
        </w:rPr>
        <w:t xml:space="preserve">du </w:t>
      </w:r>
      <w:r w:rsidR="00E5377B">
        <w:rPr>
          <w:rFonts w:cs="Times New Roman"/>
        </w:rPr>
        <w:t>CHR</w:t>
      </w:r>
      <w:r w:rsidRPr="00BC3FFA" w:rsidR="005D1DD8">
        <w:rPr>
          <w:rFonts w:cs="Times New Roman"/>
        </w:rPr>
        <w:t xml:space="preserve"> en précisant la nature de l’incident, les mesures immédiates prises pour contourner ou résoudre l’incident et le plan d’action proposé.</w:t>
      </w:r>
    </w:p>
    <w:tbl>
      <w:tblPr>
        <w:tblStyle w:val="TableGrid"/>
        <w:tblW w:w="9067" w:type="dxa"/>
        <w:tblLook w:val="04A0"/>
      </w:tblPr>
      <w:tblGrid>
        <w:gridCol w:w="562"/>
        <w:gridCol w:w="8505"/>
      </w:tblGrid>
      <w:tr w14:paraId="6B12262C" w14:textId="77777777" w:rsidTr="0049630B">
        <w:tblPrEx>
          <w:tblW w:w="9067" w:type="dxa"/>
          <w:tblLook w:val="04A0"/>
        </w:tblPrEx>
        <w:tc>
          <w:tcPr>
            <w:tcW w:w="562" w:type="dxa"/>
            <w:vAlign w:val="center"/>
          </w:tcPr>
          <w:p w:rsidR="00F76770" w:rsidRPr="00D33DC9" w:rsidP="0049630B" w14:paraId="6D5105B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855B51E"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7E665F3" w14:textId="77777777" w:rsidTr="0049630B">
        <w:tblPrEx>
          <w:tblW w:w="9067" w:type="dxa"/>
          <w:tblLook w:val="04A0"/>
        </w:tblPrEx>
        <w:tc>
          <w:tcPr>
            <w:tcW w:w="562" w:type="dxa"/>
            <w:vAlign w:val="center"/>
          </w:tcPr>
          <w:p w:rsidR="00F76770" w:rsidRPr="00D33DC9" w:rsidP="0049630B" w14:paraId="324F63DD" w14:textId="77777777">
            <w:pPr>
              <w:autoSpaceDE w:val="0"/>
              <w:autoSpaceDN w:val="0"/>
              <w:adjustRightInd w:val="0"/>
              <w:spacing w:before="120" w:after="120" w:line="240" w:lineRule="auto"/>
              <w:jc w:val="center"/>
              <w:rPr>
                <w:b/>
                <w:bCs/>
              </w:rPr>
            </w:pPr>
          </w:p>
        </w:tc>
        <w:tc>
          <w:tcPr>
            <w:tcW w:w="8505" w:type="dxa"/>
          </w:tcPr>
          <w:p w:rsidR="00F76770" w:rsidRPr="00D33DC9" w:rsidP="0049630B" w14:paraId="2AB6F51F"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6CE20440" w14:textId="77777777">
      <w:pPr>
        <w:pStyle w:val="Subtitle"/>
      </w:pPr>
      <w:r>
        <w:t xml:space="preserve"> </w:t>
      </w:r>
      <w:r w:rsidRPr="00BC3FFA" w:rsidR="00F507F4">
        <w:t>Investigation suite à un</w:t>
      </w:r>
      <w:r w:rsidR="008A2585">
        <w:t xml:space="preserve"> incident de sécurité SI dont les cyberattaques </w:t>
      </w:r>
      <w:r w:rsidRPr="008F7138" w:rsidR="00004678">
        <w:rPr>
          <w:i/>
          <w:iCs/>
        </w:rPr>
        <w:t>(prérequis obligatoire)</w:t>
      </w:r>
    </w:p>
    <w:p w:rsidR="008947D3" w:rsidP="000B1002" w14:paraId="35C9F773" w14:textId="77777777">
      <w:pPr>
        <w:rPr>
          <w:rFonts w:cs="Times New Roman"/>
        </w:rPr>
      </w:pPr>
      <w:r>
        <w:rPr>
          <w:rFonts w:cs="Times New Roman"/>
        </w:rPr>
        <w:t>Le prestataire</w:t>
      </w:r>
      <w:r w:rsidRPr="00BC3FFA">
        <w:rPr>
          <w:rFonts w:cs="Times New Roman"/>
        </w:rPr>
        <w:t xml:space="preserve"> s’engage à mener les investigations nécessaires et prendre les mesures ap</w:t>
      </w:r>
      <w:r w:rsidRPr="00BC3FFA">
        <w:rPr>
          <w:rFonts w:cs="Times New Roman"/>
        </w:rPr>
        <w:t>propriées en cas d</w:t>
      </w:r>
      <w:r w:rsidR="008A2585">
        <w:rPr>
          <w:rFonts w:cs="Times New Roman"/>
        </w:rPr>
        <w:t>’incidents de sécurité SI dont les cyberattaques.</w:t>
      </w:r>
    </w:p>
    <w:tbl>
      <w:tblPr>
        <w:tblStyle w:val="TableGrid"/>
        <w:tblW w:w="9067" w:type="dxa"/>
        <w:tblLook w:val="04A0"/>
      </w:tblPr>
      <w:tblGrid>
        <w:gridCol w:w="562"/>
        <w:gridCol w:w="8505"/>
      </w:tblGrid>
      <w:tr w14:paraId="2C166EBB" w14:textId="77777777" w:rsidTr="0049630B">
        <w:tblPrEx>
          <w:tblW w:w="9067" w:type="dxa"/>
          <w:tblLook w:val="04A0"/>
        </w:tblPrEx>
        <w:tc>
          <w:tcPr>
            <w:tcW w:w="562" w:type="dxa"/>
            <w:vAlign w:val="center"/>
          </w:tcPr>
          <w:p w:rsidR="00F76770" w:rsidRPr="00D33DC9" w:rsidP="0049630B" w14:paraId="2026B55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0807BE26"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A7BFD69" w14:textId="77777777" w:rsidTr="0049630B">
        <w:tblPrEx>
          <w:tblW w:w="9067" w:type="dxa"/>
          <w:tblLook w:val="04A0"/>
        </w:tblPrEx>
        <w:tc>
          <w:tcPr>
            <w:tcW w:w="562" w:type="dxa"/>
            <w:vAlign w:val="center"/>
          </w:tcPr>
          <w:p w:rsidR="00F76770" w:rsidRPr="00D33DC9" w:rsidP="0049630B" w14:paraId="73A2B4E0" w14:textId="77777777">
            <w:pPr>
              <w:autoSpaceDE w:val="0"/>
              <w:autoSpaceDN w:val="0"/>
              <w:adjustRightInd w:val="0"/>
              <w:spacing w:before="120" w:after="120" w:line="240" w:lineRule="auto"/>
              <w:jc w:val="center"/>
              <w:rPr>
                <w:b/>
                <w:bCs/>
              </w:rPr>
            </w:pPr>
          </w:p>
        </w:tc>
        <w:tc>
          <w:tcPr>
            <w:tcW w:w="8505" w:type="dxa"/>
          </w:tcPr>
          <w:p w:rsidR="00F76770" w:rsidRPr="00D33DC9" w:rsidP="0049630B" w14:paraId="4401F760"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0B1002" w:rsidP="00950237" w14:paraId="21B56F53" w14:textId="77777777">
      <w:pPr>
        <w:pStyle w:val="Subtitle"/>
      </w:pPr>
      <w:r>
        <w:t xml:space="preserve"> </w:t>
      </w:r>
      <w:r w:rsidRPr="00BC3FFA" w:rsidR="00F507F4">
        <w:t>Veille sécurité</w:t>
      </w:r>
    </w:p>
    <w:p w:rsidR="005F7E43" w:rsidP="00F76770" w14:paraId="487C963F"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documenter et réaliser une veille sur les vulnérabilités, les mises à jour de sécurité et les mesures de réduction des risques concernant les ressources des </w:t>
      </w:r>
      <w:r w:rsidR="005E2FD3">
        <w:rPr>
          <w:rFonts w:cs="Times New Roman"/>
        </w:rPr>
        <w:t>services numériques</w:t>
      </w:r>
      <w:r w:rsidRPr="00BC3FFA">
        <w:rPr>
          <w:rFonts w:cs="Times New Roman"/>
        </w:rPr>
        <w:t xml:space="preserve"> administrés.</w:t>
      </w:r>
      <w:bookmarkStart w:id="108" w:name="_Toc256000019"/>
    </w:p>
    <w:tbl>
      <w:tblPr>
        <w:tblStyle w:val="TableGrid"/>
        <w:tblW w:w="9067" w:type="dxa"/>
        <w:tblLook w:val="04A0"/>
      </w:tblPr>
      <w:tblGrid>
        <w:gridCol w:w="562"/>
        <w:gridCol w:w="8505"/>
      </w:tblGrid>
      <w:tr w14:paraId="3FC88A63" w14:textId="77777777" w:rsidTr="0049630B">
        <w:tblPrEx>
          <w:tblW w:w="9067" w:type="dxa"/>
          <w:tblLook w:val="04A0"/>
        </w:tblPrEx>
        <w:tc>
          <w:tcPr>
            <w:tcW w:w="562" w:type="dxa"/>
            <w:vAlign w:val="center"/>
          </w:tcPr>
          <w:p w:rsidR="00F76770" w:rsidRPr="00D33DC9" w:rsidP="0049630B" w14:paraId="6E9CD99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2541C26"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mesure, elle </w:t>
            </w:r>
            <w:r w:rsidRPr="00D33DC9">
              <w:rPr>
                <w:sz w:val="22"/>
                <w:szCs w:val="22"/>
              </w:rPr>
              <w:t>est déjà opérationnelle.</w:t>
            </w:r>
          </w:p>
        </w:tc>
      </w:tr>
      <w:tr w14:paraId="35837F5A" w14:textId="77777777" w:rsidTr="0049630B">
        <w:tblPrEx>
          <w:tblW w:w="9067" w:type="dxa"/>
          <w:tblLook w:val="04A0"/>
        </w:tblPrEx>
        <w:tc>
          <w:tcPr>
            <w:tcW w:w="562" w:type="dxa"/>
            <w:vAlign w:val="center"/>
          </w:tcPr>
          <w:p w:rsidR="00F76770" w:rsidRPr="00D33DC9" w:rsidP="0049630B" w14:paraId="0B71D4BB"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28FAB877"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7B66AA10" w14:textId="77777777" w:rsidTr="0049630B">
        <w:tblPrEx>
          <w:tblW w:w="9067" w:type="dxa"/>
          <w:tblLook w:val="04A0"/>
        </w:tblPrEx>
        <w:tc>
          <w:tcPr>
            <w:tcW w:w="562" w:type="dxa"/>
            <w:vAlign w:val="center"/>
          </w:tcPr>
          <w:p w:rsidR="00F76770" w:rsidRPr="00D33DC9" w:rsidP="0049630B" w14:paraId="10B97C89" w14:textId="77777777">
            <w:pPr>
              <w:autoSpaceDE w:val="0"/>
              <w:autoSpaceDN w:val="0"/>
              <w:adjustRightInd w:val="0"/>
              <w:spacing w:before="120" w:after="120" w:line="240" w:lineRule="auto"/>
              <w:jc w:val="center"/>
              <w:rPr>
                <w:b/>
                <w:bCs/>
              </w:rPr>
            </w:pPr>
          </w:p>
        </w:tc>
        <w:tc>
          <w:tcPr>
            <w:tcW w:w="8505" w:type="dxa"/>
          </w:tcPr>
          <w:p w:rsidR="00F76770" w:rsidRPr="00D33DC9" w:rsidP="0049630B" w14:paraId="36EB494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26A8918" w14:textId="77777777" w:rsidTr="0049630B">
        <w:tblPrEx>
          <w:tblW w:w="9067" w:type="dxa"/>
          <w:tblLook w:val="04A0"/>
        </w:tblPrEx>
        <w:tc>
          <w:tcPr>
            <w:tcW w:w="562" w:type="dxa"/>
            <w:vAlign w:val="center"/>
          </w:tcPr>
          <w:p w:rsidR="00F76770" w:rsidRPr="00D33DC9" w:rsidP="0049630B" w14:paraId="2C972B63" w14:textId="77777777">
            <w:pPr>
              <w:autoSpaceDE w:val="0"/>
              <w:autoSpaceDN w:val="0"/>
              <w:adjustRightInd w:val="0"/>
              <w:spacing w:before="120" w:after="120" w:line="240" w:lineRule="auto"/>
              <w:jc w:val="center"/>
              <w:rPr>
                <w:b/>
                <w:bCs/>
              </w:rPr>
            </w:pPr>
          </w:p>
        </w:tc>
        <w:tc>
          <w:tcPr>
            <w:tcW w:w="8505" w:type="dxa"/>
          </w:tcPr>
          <w:p w:rsidR="00F76770" w:rsidRPr="00D33DC9" w:rsidP="0049630B" w14:paraId="3E684D4E" w14:textId="77777777">
            <w:pPr>
              <w:autoSpaceDE w:val="0"/>
              <w:autoSpaceDN w:val="0"/>
              <w:adjustRightInd w:val="0"/>
              <w:spacing w:before="120" w:after="120" w:line="240" w:lineRule="auto"/>
              <w:rPr>
                <w:sz w:val="22"/>
                <w:szCs w:val="22"/>
              </w:rPr>
            </w:pPr>
            <w:r>
              <w:rPr>
                <w:sz w:val="22"/>
                <w:szCs w:val="22"/>
              </w:rPr>
              <w:t>Non applicable pour le motif suivan</w:t>
            </w:r>
            <w:r>
              <w:rPr>
                <w:sz w:val="22"/>
                <w:szCs w:val="22"/>
              </w:rPr>
              <w:t>t</w:t>
            </w:r>
            <w:r w:rsidRPr="00D33DC9">
              <w:rPr>
                <w:sz w:val="22"/>
                <w:szCs w:val="22"/>
              </w:rPr>
              <w:t xml:space="preserve"> : ..................................................................</w:t>
            </w:r>
          </w:p>
        </w:tc>
      </w:tr>
    </w:tbl>
    <w:p w:rsidR="008947D3" w:rsidRPr="00BC3FFA" w:rsidP="00E37A55" w14:paraId="0C1A3CCE" w14:textId="77777777">
      <w:pPr>
        <w:pStyle w:val="Heading4"/>
      </w:pPr>
      <w:r>
        <w:t>A</w:t>
      </w:r>
      <w:r w:rsidR="0073074E">
        <w:t>1</w:t>
      </w:r>
      <w:r>
        <w:t>.</w:t>
      </w:r>
      <w:r w:rsidR="000C506F">
        <w:t>1.</w:t>
      </w:r>
      <w:r>
        <w:t>13 - A</w:t>
      </w:r>
      <w:r w:rsidRPr="00BC3FFA">
        <w:t>udits de sécurité</w:t>
      </w:r>
      <w:bookmarkEnd w:id="108"/>
    </w:p>
    <w:p w:rsidR="000B1002" w:rsidP="00950237" w14:paraId="659B7191" w14:textId="77777777">
      <w:pPr>
        <w:pStyle w:val="Subtitle"/>
      </w:pPr>
      <w:r>
        <w:t xml:space="preserve"> </w:t>
      </w:r>
      <w:r w:rsidRPr="00BC3FFA" w:rsidR="00F507F4">
        <w:t>Plan d’a</w:t>
      </w:r>
      <w:r w:rsidRPr="00BC3FFA" w:rsidR="002C0B73">
        <w:t>udit de sécurité</w:t>
      </w:r>
    </w:p>
    <w:p w:rsidR="00F76770" w:rsidRPr="00BC3FFA" w:rsidP="000B1002" w14:paraId="1760B380" w14:textId="2B48D24A">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permettre au </w:t>
      </w:r>
      <w:r w:rsidR="00E5377B">
        <w:rPr>
          <w:rFonts w:cs="Times New Roman"/>
        </w:rPr>
        <w:t>CHR</w:t>
      </w:r>
      <w:r w:rsidRPr="00BC3FFA">
        <w:rPr>
          <w:rFonts w:cs="Times New Roman"/>
        </w:rPr>
        <w:t xml:space="preserve"> </w:t>
      </w:r>
      <w:r w:rsidRPr="00BC3FFA" w:rsidR="00363E36">
        <w:rPr>
          <w:rFonts w:cs="Times New Roman"/>
        </w:rPr>
        <w:t>d’effectuer</w:t>
      </w:r>
      <w:r w:rsidR="00363E36">
        <w:rPr>
          <w:rFonts w:cs="Times New Roman"/>
        </w:rPr>
        <w:t>,</w:t>
      </w:r>
      <w:r w:rsidR="001020BA">
        <w:rPr>
          <w:rFonts w:cs="Times New Roman"/>
        </w:rPr>
        <w:t xml:space="preserve"> à ses frais,</w:t>
      </w:r>
      <w:r w:rsidRPr="00BC3FFA">
        <w:rPr>
          <w:rFonts w:cs="Times New Roman"/>
        </w:rPr>
        <w:t xml:space="preserve"> des audits et des tests de sécurité planifiés avant le démarrage, pendant ou à l’issue de la prestation afin de s’assurer de la bonne application des engagements définie dans le présent document et de vérifier l’efficacité des mesures de sécurité. Une des</w:t>
      </w:r>
      <w:r w:rsidRPr="00BC3FFA">
        <w:rPr>
          <w:rFonts w:cs="Times New Roman"/>
        </w:rPr>
        <w:t xml:space="preserve">cription de ces audits ou ces tests sera préalablement transmis au </w:t>
      </w:r>
      <w:r w:rsidR="00682C77">
        <w:rPr>
          <w:rFonts w:cs="Times New Roman"/>
        </w:rPr>
        <w:t>p</w:t>
      </w:r>
      <w:r w:rsidRPr="00BC3FFA">
        <w:rPr>
          <w:rFonts w:cs="Times New Roman"/>
        </w:rPr>
        <w:t xml:space="preserve">restataire, afin de </w:t>
      </w:r>
      <w:r w:rsidR="006703D6">
        <w:rPr>
          <w:rFonts w:cs="Times New Roman"/>
        </w:rPr>
        <w:t>convenir du</w:t>
      </w:r>
      <w:r w:rsidRPr="00BC3FFA">
        <w:rPr>
          <w:rFonts w:cs="Times New Roman"/>
        </w:rPr>
        <w:t xml:space="preserve"> périmètre,</w:t>
      </w:r>
      <w:r w:rsidR="006703D6">
        <w:rPr>
          <w:rFonts w:cs="Times New Roman"/>
        </w:rPr>
        <w:t xml:space="preserve"> de</w:t>
      </w:r>
      <w:r w:rsidRPr="00BC3FFA">
        <w:rPr>
          <w:rFonts w:cs="Times New Roman"/>
        </w:rPr>
        <w:t xml:space="preserve"> la date et </w:t>
      </w:r>
      <w:r w:rsidR="006703D6">
        <w:rPr>
          <w:rFonts w:cs="Times New Roman"/>
        </w:rPr>
        <w:t xml:space="preserve">des </w:t>
      </w:r>
      <w:r w:rsidRPr="00BC3FFA">
        <w:rPr>
          <w:rFonts w:cs="Times New Roman"/>
        </w:rPr>
        <w:t>plages horaires pour les mener.</w:t>
      </w:r>
      <w:r w:rsidRPr="00BC3FFA" w:rsidR="007E2513">
        <w:rPr>
          <w:rFonts w:cs="Times New Roman"/>
        </w:rPr>
        <w:t xml:space="preserve"> Une synthèse des rapports d’audits peut être fourni au </w:t>
      </w:r>
      <w:r w:rsidR="00E5377B">
        <w:rPr>
          <w:rFonts w:cs="Times New Roman"/>
        </w:rPr>
        <w:t>CHR</w:t>
      </w:r>
      <w:r w:rsidRPr="00BC3FFA" w:rsidR="007E2513">
        <w:rPr>
          <w:rFonts w:cs="Times New Roman"/>
        </w:rPr>
        <w:t xml:space="preserve"> sur demande.  </w:t>
      </w:r>
    </w:p>
    <w:tbl>
      <w:tblPr>
        <w:tblStyle w:val="TableGrid"/>
        <w:tblW w:w="9067" w:type="dxa"/>
        <w:tblLook w:val="04A0"/>
      </w:tblPr>
      <w:tblGrid>
        <w:gridCol w:w="562"/>
        <w:gridCol w:w="8505"/>
      </w:tblGrid>
      <w:tr w14:paraId="3096B3EB" w14:textId="77777777" w:rsidTr="0049630B">
        <w:tblPrEx>
          <w:tblW w:w="9067" w:type="dxa"/>
          <w:tblLook w:val="04A0"/>
        </w:tblPrEx>
        <w:tc>
          <w:tcPr>
            <w:tcW w:w="562" w:type="dxa"/>
            <w:vAlign w:val="center"/>
          </w:tcPr>
          <w:p w:rsidR="00F76770" w:rsidRPr="00D33DC9" w:rsidP="0049630B" w14:paraId="73D2F79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7F711745" w14:textId="77777777">
            <w:pPr>
              <w:autoSpaceDE w:val="0"/>
              <w:autoSpaceDN w:val="0"/>
              <w:adjustRightInd w:val="0"/>
              <w:spacing w:before="120" w:after="120" w:line="240" w:lineRule="auto"/>
              <w:rPr>
                <w:sz w:val="22"/>
                <w:szCs w:val="22"/>
              </w:rPr>
            </w:pPr>
            <w:r w:rsidRPr="00D33DC9">
              <w:rPr>
                <w:sz w:val="22"/>
                <w:szCs w:val="22"/>
              </w:rPr>
              <w:t>Le prestataire s’en</w:t>
            </w:r>
            <w:r w:rsidRPr="00D33DC9">
              <w:rPr>
                <w:sz w:val="22"/>
                <w:szCs w:val="22"/>
              </w:rPr>
              <w:t>gage sur cette mesure, elle est déjà opérationnelle.</w:t>
            </w:r>
          </w:p>
        </w:tc>
      </w:tr>
      <w:tr w14:paraId="6618ED4C" w14:textId="77777777" w:rsidTr="0049630B">
        <w:tblPrEx>
          <w:tblW w:w="9067" w:type="dxa"/>
          <w:tblLook w:val="04A0"/>
        </w:tblPrEx>
        <w:tc>
          <w:tcPr>
            <w:tcW w:w="562" w:type="dxa"/>
            <w:vAlign w:val="center"/>
          </w:tcPr>
          <w:p w:rsidR="00F76770" w:rsidRPr="00D33DC9" w:rsidP="0049630B" w14:paraId="20810FF8"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124E6F85"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516A474A" w14:textId="77777777" w:rsidTr="0049630B">
        <w:tblPrEx>
          <w:tblW w:w="9067" w:type="dxa"/>
          <w:tblLook w:val="04A0"/>
        </w:tblPrEx>
        <w:tc>
          <w:tcPr>
            <w:tcW w:w="562" w:type="dxa"/>
            <w:vAlign w:val="center"/>
          </w:tcPr>
          <w:p w:rsidR="00F76770" w:rsidRPr="00D33DC9" w:rsidP="0049630B" w14:paraId="65546E59" w14:textId="77777777">
            <w:pPr>
              <w:autoSpaceDE w:val="0"/>
              <w:autoSpaceDN w:val="0"/>
              <w:adjustRightInd w:val="0"/>
              <w:spacing w:before="120" w:after="120" w:line="240" w:lineRule="auto"/>
              <w:jc w:val="center"/>
              <w:rPr>
                <w:b/>
                <w:bCs/>
              </w:rPr>
            </w:pPr>
          </w:p>
        </w:tc>
        <w:tc>
          <w:tcPr>
            <w:tcW w:w="8505" w:type="dxa"/>
          </w:tcPr>
          <w:p w:rsidR="00F76770" w:rsidRPr="00D33DC9" w:rsidP="0049630B" w14:paraId="731A4231"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883D0C6" w14:textId="77777777" w:rsidTr="0049630B">
        <w:tblPrEx>
          <w:tblW w:w="9067" w:type="dxa"/>
          <w:tblLook w:val="04A0"/>
        </w:tblPrEx>
        <w:tc>
          <w:tcPr>
            <w:tcW w:w="562" w:type="dxa"/>
            <w:vAlign w:val="center"/>
          </w:tcPr>
          <w:p w:rsidR="00F76770" w:rsidRPr="00D33DC9" w:rsidP="0049630B" w14:paraId="753DB487" w14:textId="77777777">
            <w:pPr>
              <w:autoSpaceDE w:val="0"/>
              <w:autoSpaceDN w:val="0"/>
              <w:adjustRightInd w:val="0"/>
              <w:spacing w:before="120" w:after="120" w:line="240" w:lineRule="auto"/>
              <w:jc w:val="center"/>
              <w:rPr>
                <w:b/>
                <w:bCs/>
              </w:rPr>
            </w:pPr>
          </w:p>
        </w:tc>
        <w:tc>
          <w:tcPr>
            <w:tcW w:w="8505" w:type="dxa"/>
          </w:tcPr>
          <w:p w:rsidR="00F76770" w:rsidRPr="00D33DC9" w:rsidP="0049630B" w14:paraId="5B43864B" w14:textId="77777777">
            <w:pPr>
              <w:autoSpaceDE w:val="0"/>
              <w:autoSpaceDN w:val="0"/>
              <w:adjustRightInd w:val="0"/>
              <w:spacing w:before="120" w:after="120" w:line="240" w:lineRule="auto"/>
              <w:rPr>
                <w:sz w:val="22"/>
                <w:szCs w:val="22"/>
              </w:rPr>
            </w:pPr>
            <w:r>
              <w:rPr>
                <w:sz w:val="22"/>
                <w:szCs w:val="22"/>
              </w:rPr>
              <w:t>Non app</w:t>
            </w:r>
            <w:r>
              <w:rPr>
                <w:sz w:val="22"/>
                <w:szCs w:val="22"/>
              </w:rPr>
              <w:t>licable pour le motif suivant</w:t>
            </w:r>
            <w:r w:rsidRPr="00D33DC9">
              <w:rPr>
                <w:sz w:val="22"/>
                <w:szCs w:val="22"/>
              </w:rPr>
              <w:t xml:space="preserve"> : ..................................................................</w:t>
            </w:r>
          </w:p>
        </w:tc>
      </w:tr>
    </w:tbl>
    <w:p w:rsidR="00004678" w:rsidP="00004678" w14:paraId="03ED1A7E" w14:textId="77777777"/>
    <w:p w:rsidR="00004678" w14:paraId="3A1E1017" w14:textId="77777777">
      <w:pPr>
        <w:spacing w:after="160"/>
      </w:pPr>
      <w:r>
        <w:br w:type="page"/>
      </w:r>
    </w:p>
    <w:p w:rsidR="000B1002" w:rsidP="00950237" w14:paraId="2E5C24AA" w14:textId="77777777">
      <w:pPr>
        <w:pStyle w:val="Subtitle"/>
      </w:pPr>
      <w:r>
        <w:t xml:space="preserve"> </w:t>
      </w:r>
      <w:r w:rsidRPr="00BC3FFA" w:rsidR="00F507F4">
        <w:t xml:space="preserve">Audit de sécurité par </w:t>
      </w:r>
      <w:r w:rsidR="00CF1A2D">
        <w:t xml:space="preserve">le </w:t>
      </w:r>
      <w:r w:rsidR="00E5377B">
        <w:t>CHR</w:t>
      </w:r>
    </w:p>
    <w:p w:rsidR="008947D3" w:rsidP="000B1002" w14:paraId="1FF74D39"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mettre en œuvre tous les moyens techniques et organisationnels visant à permettre la réalisation des audits de sécurité planifiés par </w:t>
      </w:r>
      <w:r>
        <w:rPr>
          <w:rFonts w:cs="Times New Roman"/>
        </w:rPr>
        <w:t xml:space="preserve">le </w:t>
      </w:r>
      <w:r w:rsidR="00E5377B">
        <w:rPr>
          <w:rFonts w:cs="Times New Roman"/>
        </w:rPr>
        <w:t>CHR</w:t>
      </w:r>
      <w:r w:rsidRPr="00BC3FFA">
        <w:rPr>
          <w:rFonts w:cs="Times New Roman"/>
        </w:rPr>
        <w:t>. Il s’engage à s’assurer notamment de la disponibilité des intervenants pour fournir toutes les informa</w:t>
      </w:r>
      <w:r w:rsidRPr="00BC3FFA">
        <w:rPr>
          <w:rFonts w:cs="Times New Roman"/>
        </w:rPr>
        <w:t>tions nécessaires aux auditeurs, ainsi que de la gestion des accès aux locaux ou aux composants utilisés pour les prestations.</w:t>
      </w:r>
    </w:p>
    <w:tbl>
      <w:tblPr>
        <w:tblStyle w:val="TableGrid"/>
        <w:tblW w:w="9067" w:type="dxa"/>
        <w:tblLook w:val="04A0"/>
      </w:tblPr>
      <w:tblGrid>
        <w:gridCol w:w="562"/>
        <w:gridCol w:w="8505"/>
      </w:tblGrid>
      <w:tr w14:paraId="451E824A" w14:textId="77777777" w:rsidTr="0049630B">
        <w:tblPrEx>
          <w:tblW w:w="9067" w:type="dxa"/>
          <w:tblLook w:val="04A0"/>
        </w:tblPrEx>
        <w:tc>
          <w:tcPr>
            <w:tcW w:w="562" w:type="dxa"/>
            <w:vAlign w:val="center"/>
          </w:tcPr>
          <w:p w:rsidR="00F76770" w:rsidRPr="00D33DC9" w:rsidP="0049630B" w14:paraId="6D5A57C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3DE63F7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4699005" w14:textId="77777777" w:rsidTr="0049630B">
        <w:tblPrEx>
          <w:tblW w:w="9067" w:type="dxa"/>
          <w:tblLook w:val="04A0"/>
        </w:tblPrEx>
        <w:tc>
          <w:tcPr>
            <w:tcW w:w="562" w:type="dxa"/>
            <w:vAlign w:val="center"/>
          </w:tcPr>
          <w:p w:rsidR="00F76770" w:rsidRPr="00D33DC9" w:rsidP="0049630B" w14:paraId="3E792F98"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A23A479"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w:t>
            </w:r>
            <w:r w:rsidRPr="00D33DC9">
              <w:rPr>
                <w:sz w:val="22"/>
                <w:szCs w:val="22"/>
              </w:rPr>
              <w:t>mesure dans un délai raisonnable inférieur à 24 mois.</w:t>
            </w:r>
          </w:p>
        </w:tc>
      </w:tr>
      <w:tr w14:paraId="139D5B32" w14:textId="77777777" w:rsidTr="0049630B">
        <w:tblPrEx>
          <w:tblW w:w="9067" w:type="dxa"/>
          <w:tblLook w:val="04A0"/>
        </w:tblPrEx>
        <w:tc>
          <w:tcPr>
            <w:tcW w:w="562" w:type="dxa"/>
            <w:vAlign w:val="center"/>
          </w:tcPr>
          <w:p w:rsidR="00F76770" w:rsidRPr="00D33DC9" w:rsidP="0049630B" w14:paraId="70C6F664" w14:textId="77777777">
            <w:pPr>
              <w:autoSpaceDE w:val="0"/>
              <w:autoSpaceDN w:val="0"/>
              <w:adjustRightInd w:val="0"/>
              <w:spacing w:before="120" w:after="120" w:line="240" w:lineRule="auto"/>
              <w:jc w:val="center"/>
              <w:rPr>
                <w:b/>
                <w:bCs/>
              </w:rPr>
            </w:pPr>
          </w:p>
        </w:tc>
        <w:tc>
          <w:tcPr>
            <w:tcW w:w="8505" w:type="dxa"/>
          </w:tcPr>
          <w:p w:rsidR="00F76770" w:rsidRPr="00D33DC9" w:rsidP="0049630B" w14:paraId="1BE74DB8"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53213A1" w14:textId="77777777" w:rsidTr="0049630B">
        <w:tblPrEx>
          <w:tblW w:w="9067" w:type="dxa"/>
          <w:tblLook w:val="04A0"/>
        </w:tblPrEx>
        <w:tc>
          <w:tcPr>
            <w:tcW w:w="562" w:type="dxa"/>
            <w:vAlign w:val="center"/>
          </w:tcPr>
          <w:p w:rsidR="00F76770" w:rsidRPr="00D33DC9" w:rsidP="0049630B" w14:paraId="16C04E5B" w14:textId="77777777">
            <w:pPr>
              <w:autoSpaceDE w:val="0"/>
              <w:autoSpaceDN w:val="0"/>
              <w:adjustRightInd w:val="0"/>
              <w:spacing w:before="120" w:after="120" w:line="240" w:lineRule="auto"/>
              <w:jc w:val="center"/>
              <w:rPr>
                <w:b/>
                <w:bCs/>
              </w:rPr>
            </w:pPr>
          </w:p>
        </w:tc>
        <w:tc>
          <w:tcPr>
            <w:tcW w:w="8505" w:type="dxa"/>
          </w:tcPr>
          <w:p w:rsidR="00F76770" w:rsidRPr="00D33DC9" w:rsidP="0049630B" w14:paraId="6A8AAD95"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F76770" w:rsidRPr="00BC3FFA" w:rsidP="000B1002" w14:paraId="4D27F3E9" w14:textId="77777777">
      <w:pPr>
        <w:autoSpaceDE w:val="0"/>
        <w:autoSpaceDN w:val="0"/>
        <w:adjustRightInd w:val="0"/>
        <w:spacing w:after="120" w:line="240" w:lineRule="auto"/>
        <w:jc w:val="both"/>
        <w:rPr>
          <w:rFonts w:cs="Times New Roman"/>
        </w:rPr>
      </w:pPr>
    </w:p>
    <w:p w:rsidR="000B1002" w:rsidP="00950237" w14:paraId="10C5051E" w14:textId="77777777">
      <w:pPr>
        <w:pStyle w:val="Subtitle"/>
      </w:pPr>
      <w:r>
        <w:t xml:space="preserve"> </w:t>
      </w:r>
      <w:r w:rsidRPr="00BC3FFA" w:rsidR="00F507F4">
        <w:t>Mesures correctives</w:t>
      </w:r>
    </w:p>
    <w:p w:rsidR="00F76770" w:rsidP="000B1002" w14:paraId="716210B5" w14:textId="77777777">
      <w:pPr>
        <w:autoSpaceDE w:val="0"/>
        <w:autoSpaceDN w:val="0"/>
        <w:adjustRightInd w:val="0"/>
        <w:spacing w:after="120" w:line="240" w:lineRule="auto"/>
        <w:jc w:val="both"/>
        <w:rPr>
          <w:rFonts w:cs="Times New Roman"/>
        </w:rPr>
      </w:pPr>
      <w:r>
        <w:rPr>
          <w:rFonts w:cs="Times New Roman"/>
        </w:rPr>
        <w:t>Le prestataire</w:t>
      </w:r>
      <w:r w:rsidRPr="00BC3FFA">
        <w:rPr>
          <w:rFonts w:cs="Times New Roman"/>
        </w:rPr>
        <w:t xml:space="preserve"> s’engage à mettre en œuvre, dans les meilleurs délais, les mesures correctives jugées nécessaires dans les délais requis selon la nature du manquement concerné dans l'hypothèse où le rapport d'audit ou la réalisation des </w:t>
      </w:r>
      <w:r w:rsidRPr="00BC3FFA">
        <w:rPr>
          <w:rFonts w:cs="Times New Roman"/>
        </w:rPr>
        <w:t>tests d’intrusion ferait apparaître un manquement du prestataire à ses obligations de sécurité</w:t>
      </w:r>
      <w:r>
        <w:rPr>
          <w:rFonts w:cs="Times New Roman"/>
        </w:rPr>
        <w:t>.</w:t>
      </w:r>
    </w:p>
    <w:tbl>
      <w:tblPr>
        <w:tblStyle w:val="TableGrid"/>
        <w:tblW w:w="9067" w:type="dxa"/>
        <w:tblLook w:val="04A0"/>
      </w:tblPr>
      <w:tblGrid>
        <w:gridCol w:w="562"/>
        <w:gridCol w:w="8505"/>
      </w:tblGrid>
      <w:tr w14:paraId="32EA1092" w14:textId="77777777" w:rsidTr="0049630B">
        <w:tblPrEx>
          <w:tblW w:w="9067" w:type="dxa"/>
          <w:tblLook w:val="04A0"/>
        </w:tblPrEx>
        <w:tc>
          <w:tcPr>
            <w:tcW w:w="562" w:type="dxa"/>
            <w:vAlign w:val="center"/>
          </w:tcPr>
          <w:p w:rsidR="00F76770" w:rsidRPr="00D33DC9" w:rsidP="0049630B" w14:paraId="5A27F48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49DCB3C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670F81D" w14:textId="77777777" w:rsidTr="0049630B">
        <w:tblPrEx>
          <w:tblW w:w="9067" w:type="dxa"/>
          <w:tblLook w:val="04A0"/>
        </w:tblPrEx>
        <w:tc>
          <w:tcPr>
            <w:tcW w:w="562" w:type="dxa"/>
            <w:vAlign w:val="center"/>
          </w:tcPr>
          <w:p w:rsidR="00F76770" w:rsidRPr="00D33DC9" w:rsidP="0049630B" w14:paraId="588A6FC1"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51EE1A3A"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w:t>
            </w:r>
            <w:r w:rsidRPr="00D33DC9">
              <w:rPr>
                <w:sz w:val="22"/>
                <w:szCs w:val="22"/>
              </w:rPr>
              <w:t>férieur à 24 mois.</w:t>
            </w:r>
          </w:p>
        </w:tc>
      </w:tr>
      <w:tr w14:paraId="38EF272D" w14:textId="77777777" w:rsidTr="0049630B">
        <w:tblPrEx>
          <w:tblW w:w="9067" w:type="dxa"/>
          <w:tblLook w:val="04A0"/>
        </w:tblPrEx>
        <w:tc>
          <w:tcPr>
            <w:tcW w:w="562" w:type="dxa"/>
            <w:vAlign w:val="center"/>
          </w:tcPr>
          <w:p w:rsidR="00F76770" w:rsidRPr="00D33DC9" w:rsidP="0049630B" w14:paraId="26EB5098" w14:textId="77777777">
            <w:pPr>
              <w:autoSpaceDE w:val="0"/>
              <w:autoSpaceDN w:val="0"/>
              <w:adjustRightInd w:val="0"/>
              <w:spacing w:before="120" w:after="120" w:line="240" w:lineRule="auto"/>
              <w:jc w:val="center"/>
              <w:rPr>
                <w:b/>
                <w:bCs/>
              </w:rPr>
            </w:pPr>
          </w:p>
        </w:tc>
        <w:tc>
          <w:tcPr>
            <w:tcW w:w="8505" w:type="dxa"/>
          </w:tcPr>
          <w:p w:rsidR="00F76770" w:rsidRPr="00D33DC9" w:rsidP="0049630B" w14:paraId="2C7FABD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636011E" w14:textId="77777777" w:rsidTr="0049630B">
        <w:tblPrEx>
          <w:tblW w:w="9067" w:type="dxa"/>
          <w:tblLook w:val="04A0"/>
        </w:tblPrEx>
        <w:tc>
          <w:tcPr>
            <w:tcW w:w="562" w:type="dxa"/>
            <w:vAlign w:val="center"/>
          </w:tcPr>
          <w:p w:rsidR="00F76770" w:rsidRPr="00D33DC9" w:rsidP="0049630B" w14:paraId="49BEB04E" w14:textId="77777777">
            <w:pPr>
              <w:autoSpaceDE w:val="0"/>
              <w:autoSpaceDN w:val="0"/>
              <w:adjustRightInd w:val="0"/>
              <w:spacing w:before="120" w:after="120" w:line="240" w:lineRule="auto"/>
              <w:jc w:val="center"/>
              <w:rPr>
                <w:b/>
                <w:bCs/>
              </w:rPr>
            </w:pPr>
          </w:p>
        </w:tc>
        <w:tc>
          <w:tcPr>
            <w:tcW w:w="8505" w:type="dxa"/>
          </w:tcPr>
          <w:p w:rsidR="00F76770" w:rsidRPr="00D33DC9" w:rsidP="0049630B" w14:paraId="337E7AB3"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E37A55" w:rsidP="00E37A55" w14:paraId="30D59871" w14:textId="77777777"/>
    <w:p w:rsidR="008947D3" w:rsidP="00E37A55" w14:paraId="0D45F7E7" w14:textId="77777777">
      <w:pPr>
        <w:pStyle w:val="Heading4"/>
      </w:pPr>
      <w:r>
        <w:t>A</w:t>
      </w:r>
      <w:r w:rsidR="0073074E">
        <w:t>1</w:t>
      </w:r>
      <w:r>
        <w:t>.</w:t>
      </w:r>
      <w:r w:rsidR="000C506F">
        <w:t>1.</w:t>
      </w:r>
      <w:r>
        <w:t xml:space="preserve">14 – </w:t>
      </w:r>
      <w:r w:rsidR="009D2BC9">
        <w:t>Pilotage décisionnel</w:t>
      </w:r>
    </w:p>
    <w:p w:rsidR="00E157C2" w:rsidP="00E157C2" w14:paraId="50440C05" w14:textId="77777777">
      <w:pPr>
        <w:pStyle w:val="Subtitle"/>
      </w:pPr>
      <w:r>
        <w:t xml:space="preserve"> </w:t>
      </w:r>
      <w:r w:rsidR="006703D6">
        <w:t>Interrogation des bases de données</w:t>
      </w:r>
    </w:p>
    <w:p w:rsidR="00A84717" w:rsidRPr="004304F9" w:rsidP="00A45343" w14:paraId="5D8DF102" w14:textId="77777777">
      <w:pPr>
        <w:rPr>
          <w:lang w:eastAsia="fr-FR"/>
        </w:rPr>
      </w:pPr>
      <w:r w:rsidRPr="00AB7733">
        <w:rPr>
          <w:lang w:eastAsia="fr-FR"/>
        </w:rPr>
        <w:t xml:space="preserve">Le prestataire s’engage à ce que l’ensemble des données stockées dans la solution proposée puisse être interrogé par une </w:t>
      </w:r>
      <w:r w:rsidRPr="004304F9">
        <w:rPr>
          <w:lang w:eastAsia="fr-FR"/>
        </w:rPr>
        <w:t>solution de Business Intelligence (QlikView, BO…), ce qui implique de connaître le schéma de structure de la base de données de la solu</w:t>
      </w:r>
      <w:r w:rsidRPr="004304F9">
        <w:rPr>
          <w:lang w:eastAsia="fr-FR"/>
        </w:rPr>
        <w:t>tion proposée et de mettre à disposition un connecteur permettant son interrogation.</w:t>
      </w:r>
    </w:p>
    <w:p w:rsidR="00A45343" w:rsidRPr="004304F9" w:rsidP="00A45343" w14:paraId="2963C7B9" w14:textId="77777777">
      <w:pPr>
        <w:rPr>
          <w:lang w:eastAsia="fr-FR"/>
        </w:rPr>
      </w:pPr>
      <w:r w:rsidRPr="004304F9">
        <w:rPr>
          <w:lang w:eastAsia="fr-FR"/>
        </w:rPr>
        <w:t xml:space="preserve">Le prestataire </w:t>
      </w:r>
      <w:r w:rsidRPr="004304F9" w:rsidR="00A84717">
        <w:rPr>
          <w:lang w:eastAsia="fr-FR"/>
        </w:rPr>
        <w:t>s’engage</w:t>
      </w:r>
      <w:r w:rsidRPr="004304F9">
        <w:rPr>
          <w:lang w:eastAsia="fr-FR"/>
        </w:rPr>
        <w:t xml:space="preserve"> :</w:t>
      </w:r>
    </w:p>
    <w:p w:rsidR="00A45343" w:rsidRPr="004304F9" w:rsidP="001020BA" w14:paraId="73F1D08E" w14:textId="77777777">
      <w:pPr>
        <w:pStyle w:val="ListParagraph"/>
        <w:numPr>
          <w:ilvl w:val="0"/>
          <w:numId w:val="5"/>
        </w:numPr>
        <w:rPr>
          <w:lang w:eastAsia="fr-FR"/>
        </w:rPr>
      </w:pPr>
      <w:r w:rsidRPr="004304F9">
        <w:rPr>
          <w:lang w:eastAsia="fr-FR"/>
        </w:rPr>
        <w:t xml:space="preserve">Soit mettre à disposition une base « </w:t>
      </w:r>
      <w:r w:rsidRPr="004304F9" w:rsidR="00682C77">
        <w:rPr>
          <w:lang w:eastAsia="fr-FR"/>
        </w:rPr>
        <w:t>Data Warehouse</w:t>
      </w:r>
      <w:r w:rsidRPr="004304F9">
        <w:rPr>
          <w:lang w:eastAsia="fr-FR"/>
        </w:rPr>
        <w:t xml:space="preserve"> » interrogeable et documentée en précisant la périodicité de synchronisation avec la base de </w:t>
      </w:r>
      <w:r w:rsidRPr="004304F9">
        <w:rPr>
          <w:lang w:eastAsia="fr-FR"/>
        </w:rPr>
        <w:t>production</w:t>
      </w:r>
    </w:p>
    <w:p w:rsidR="00A45343" w:rsidRPr="00A45343" w:rsidP="001020BA" w14:paraId="1EDADB50" w14:textId="77777777">
      <w:pPr>
        <w:pStyle w:val="ListParagraph"/>
        <w:numPr>
          <w:ilvl w:val="0"/>
          <w:numId w:val="5"/>
        </w:numPr>
        <w:rPr>
          <w:lang w:eastAsia="fr-FR"/>
        </w:rPr>
      </w:pPr>
      <w:r w:rsidRPr="004304F9">
        <w:rPr>
          <w:lang w:eastAsia="fr-FR"/>
        </w:rPr>
        <w:t xml:space="preserve">Soit permettre </w:t>
      </w:r>
      <w:r w:rsidRPr="004304F9" w:rsidR="006703D6">
        <w:rPr>
          <w:lang w:eastAsia="fr-FR"/>
        </w:rPr>
        <w:t>d’extraire les données</w:t>
      </w:r>
      <w:r w:rsidRPr="004304F9">
        <w:rPr>
          <w:lang w:eastAsia="fr-FR"/>
        </w:rPr>
        <w:t xml:space="preserve"> de production (généralement les données de J-1 sont extraites toutes les 24h durant les périodes de moindres activités, par</w:t>
      </w:r>
      <w:r w:rsidRPr="00A45343">
        <w:rPr>
          <w:lang w:eastAsia="fr-FR"/>
        </w:rPr>
        <w:t xml:space="preserve"> défaut en nuit profonde)</w:t>
      </w:r>
    </w:p>
    <w:tbl>
      <w:tblPr>
        <w:tblStyle w:val="TableGrid"/>
        <w:tblW w:w="9067" w:type="dxa"/>
        <w:tblLook w:val="04A0"/>
      </w:tblPr>
      <w:tblGrid>
        <w:gridCol w:w="562"/>
        <w:gridCol w:w="8505"/>
      </w:tblGrid>
      <w:tr w14:paraId="3416CFDC" w14:textId="77777777" w:rsidTr="0049630B">
        <w:tblPrEx>
          <w:tblW w:w="9067" w:type="dxa"/>
          <w:tblLook w:val="04A0"/>
        </w:tblPrEx>
        <w:tc>
          <w:tcPr>
            <w:tcW w:w="562" w:type="dxa"/>
            <w:vAlign w:val="center"/>
          </w:tcPr>
          <w:p w:rsidR="00F76770" w:rsidRPr="00D33DC9" w:rsidP="0049630B" w14:paraId="4D1C4C20" w14:textId="77777777">
            <w:pPr>
              <w:autoSpaceDE w:val="0"/>
              <w:autoSpaceDN w:val="0"/>
              <w:adjustRightInd w:val="0"/>
              <w:spacing w:before="120" w:after="120" w:line="240" w:lineRule="auto"/>
              <w:jc w:val="center"/>
              <w:rPr>
                <w:b/>
                <w:bCs/>
                <w:sz w:val="22"/>
                <w:szCs w:val="22"/>
              </w:rPr>
            </w:pPr>
            <w:bookmarkStart w:id="109" w:name="_Toc140502545"/>
            <w:bookmarkStart w:id="110" w:name="_Toc140502642"/>
            <w:bookmarkStart w:id="111" w:name="_Toc140502937"/>
            <w:bookmarkStart w:id="112" w:name="_Toc139272901"/>
            <w:r w:rsidRPr="00D33DC9">
              <w:rPr>
                <w:b/>
                <w:bCs/>
                <w:sz w:val="22"/>
                <w:szCs w:val="22"/>
              </w:rPr>
              <w:t>X</w:t>
            </w:r>
          </w:p>
        </w:tc>
        <w:tc>
          <w:tcPr>
            <w:tcW w:w="8505" w:type="dxa"/>
          </w:tcPr>
          <w:p w:rsidR="00F76770" w:rsidRPr="00D33DC9" w:rsidP="0049630B" w14:paraId="51A14D14"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mesure, elle est déjà </w:t>
            </w:r>
            <w:r w:rsidRPr="00D33DC9">
              <w:rPr>
                <w:sz w:val="22"/>
                <w:szCs w:val="22"/>
              </w:rPr>
              <w:t>opérationnelle.</w:t>
            </w:r>
          </w:p>
        </w:tc>
      </w:tr>
      <w:tr w14:paraId="3C14080C" w14:textId="77777777" w:rsidTr="0049630B">
        <w:tblPrEx>
          <w:tblW w:w="9067" w:type="dxa"/>
          <w:tblLook w:val="04A0"/>
        </w:tblPrEx>
        <w:tc>
          <w:tcPr>
            <w:tcW w:w="562" w:type="dxa"/>
            <w:vAlign w:val="center"/>
          </w:tcPr>
          <w:p w:rsidR="00F76770" w:rsidRPr="00D33DC9" w:rsidP="0049630B" w14:paraId="6A30EB5C"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71C20A5A"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68E8CC07" w14:textId="77777777" w:rsidTr="0049630B">
        <w:tblPrEx>
          <w:tblW w:w="9067" w:type="dxa"/>
          <w:tblLook w:val="04A0"/>
        </w:tblPrEx>
        <w:tc>
          <w:tcPr>
            <w:tcW w:w="562" w:type="dxa"/>
            <w:vAlign w:val="center"/>
          </w:tcPr>
          <w:p w:rsidR="00F76770" w:rsidRPr="00D33DC9" w:rsidP="0049630B" w14:paraId="678576D2" w14:textId="77777777">
            <w:pPr>
              <w:autoSpaceDE w:val="0"/>
              <w:autoSpaceDN w:val="0"/>
              <w:adjustRightInd w:val="0"/>
              <w:spacing w:before="120" w:after="120" w:line="240" w:lineRule="auto"/>
              <w:jc w:val="center"/>
              <w:rPr>
                <w:b/>
                <w:bCs/>
              </w:rPr>
            </w:pPr>
          </w:p>
        </w:tc>
        <w:tc>
          <w:tcPr>
            <w:tcW w:w="8505" w:type="dxa"/>
          </w:tcPr>
          <w:p w:rsidR="00F76770" w:rsidRPr="00D33DC9" w:rsidP="0049630B" w14:paraId="062C348D"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25768369" w14:textId="77777777" w:rsidTr="0049630B">
        <w:tblPrEx>
          <w:tblW w:w="9067" w:type="dxa"/>
          <w:tblLook w:val="04A0"/>
        </w:tblPrEx>
        <w:tc>
          <w:tcPr>
            <w:tcW w:w="562" w:type="dxa"/>
            <w:vAlign w:val="center"/>
          </w:tcPr>
          <w:p w:rsidR="00F76770" w:rsidRPr="00D33DC9" w:rsidP="0049630B" w14:paraId="45E81B55" w14:textId="77777777">
            <w:pPr>
              <w:autoSpaceDE w:val="0"/>
              <w:autoSpaceDN w:val="0"/>
              <w:adjustRightInd w:val="0"/>
              <w:spacing w:before="120" w:after="120" w:line="240" w:lineRule="auto"/>
              <w:jc w:val="center"/>
              <w:rPr>
                <w:b/>
                <w:bCs/>
              </w:rPr>
            </w:pPr>
          </w:p>
        </w:tc>
        <w:tc>
          <w:tcPr>
            <w:tcW w:w="8505" w:type="dxa"/>
          </w:tcPr>
          <w:p w:rsidR="00F76770" w:rsidRPr="00D33DC9" w:rsidP="0049630B" w14:paraId="746D7034"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E157C2" w:rsidP="00533C2D" w14:paraId="4E9C2B2F" w14:textId="77777777"/>
    <w:p w:rsidR="00E157C2" w14:paraId="58319452" w14:textId="77777777">
      <w:pPr>
        <w:spacing w:after="160"/>
      </w:pPr>
    </w:p>
    <w:p w:rsidR="00242725" w:rsidP="00E37A55" w14:paraId="0113FD5D" w14:textId="77777777">
      <w:pPr>
        <w:pStyle w:val="Heading4"/>
      </w:pPr>
      <w:r>
        <w:t>A</w:t>
      </w:r>
      <w:r w:rsidR="0073074E">
        <w:t>1</w:t>
      </w:r>
      <w:r w:rsidR="000C506F">
        <w:t>.1</w:t>
      </w:r>
      <w:r>
        <w:t>.15 – Système d’exploitation</w:t>
      </w:r>
    </w:p>
    <w:p w:rsidR="00242725" w:rsidP="00950237" w14:paraId="76EB77A7" w14:textId="77777777">
      <w:pPr>
        <w:pStyle w:val="Subtitle"/>
      </w:pPr>
      <w:r>
        <w:t xml:space="preserve"> </w:t>
      </w:r>
      <w:r w:rsidRPr="00242725" w:rsidR="00F507F4">
        <w:t>Système d’exploitation</w:t>
      </w:r>
    </w:p>
    <w:p w:rsidR="00242725" w:rsidRPr="004304F9" w:rsidP="00242725" w14:paraId="425A3B94"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s’engage à ce que la solution proposée soit compatible à minima </w:t>
      </w:r>
      <w:r w:rsidRPr="004304F9">
        <w:rPr>
          <w:rFonts w:eastAsia="Times New Roman" w:cs="Times New Roman"/>
          <w:szCs w:val="20"/>
          <w:lang w:eastAsia="fr-FR"/>
        </w:rPr>
        <w:t>avec</w:t>
      </w:r>
      <w:r w:rsidR="00682C77">
        <w:rPr>
          <w:rFonts w:eastAsia="Times New Roman" w:cs="Times New Roman"/>
          <w:szCs w:val="20"/>
          <w:lang w:eastAsia="fr-FR"/>
        </w:rPr>
        <w:t xml:space="preserve"> la version</w:t>
      </w:r>
      <w:r w:rsidRPr="004304F9">
        <w:rPr>
          <w:rFonts w:eastAsia="Times New Roman" w:cs="Times New Roman"/>
          <w:szCs w:val="20"/>
          <w:lang w:eastAsia="fr-FR"/>
        </w:rPr>
        <w:t xml:space="preserve"> Windows 11.</w:t>
      </w:r>
    </w:p>
    <w:tbl>
      <w:tblPr>
        <w:tblStyle w:val="TableGrid"/>
        <w:tblW w:w="9067" w:type="dxa"/>
        <w:tblLook w:val="04A0"/>
      </w:tblPr>
      <w:tblGrid>
        <w:gridCol w:w="562"/>
        <w:gridCol w:w="8505"/>
      </w:tblGrid>
      <w:tr w14:paraId="13CB88FB" w14:textId="77777777" w:rsidTr="0049630B">
        <w:tblPrEx>
          <w:tblW w:w="9067" w:type="dxa"/>
          <w:tblLook w:val="04A0"/>
        </w:tblPrEx>
        <w:tc>
          <w:tcPr>
            <w:tcW w:w="562" w:type="dxa"/>
            <w:vAlign w:val="center"/>
          </w:tcPr>
          <w:p w:rsidR="00F76770" w:rsidRPr="00D33DC9" w:rsidP="0049630B" w14:paraId="1AAC702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6457B51A"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C1F1C8C" w14:textId="77777777" w:rsidTr="0049630B">
        <w:tblPrEx>
          <w:tblW w:w="9067" w:type="dxa"/>
          <w:tblLook w:val="04A0"/>
        </w:tblPrEx>
        <w:tc>
          <w:tcPr>
            <w:tcW w:w="562" w:type="dxa"/>
            <w:vAlign w:val="center"/>
          </w:tcPr>
          <w:p w:rsidR="00F76770" w:rsidRPr="00D33DC9" w:rsidP="0049630B" w14:paraId="0252B332"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9B12682"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mesure dans un </w:t>
            </w:r>
            <w:r w:rsidRPr="00D33DC9">
              <w:rPr>
                <w:sz w:val="22"/>
                <w:szCs w:val="22"/>
              </w:rPr>
              <w:t>délai raisonnable inférieur à 24 mois.</w:t>
            </w:r>
          </w:p>
        </w:tc>
      </w:tr>
      <w:tr w14:paraId="48B2EDBA" w14:textId="77777777" w:rsidTr="0049630B">
        <w:tblPrEx>
          <w:tblW w:w="9067" w:type="dxa"/>
          <w:tblLook w:val="04A0"/>
        </w:tblPrEx>
        <w:tc>
          <w:tcPr>
            <w:tcW w:w="562" w:type="dxa"/>
            <w:vAlign w:val="center"/>
          </w:tcPr>
          <w:p w:rsidR="00F76770" w:rsidRPr="00D33DC9" w:rsidP="0049630B" w14:paraId="3097171A" w14:textId="77777777">
            <w:pPr>
              <w:autoSpaceDE w:val="0"/>
              <w:autoSpaceDN w:val="0"/>
              <w:adjustRightInd w:val="0"/>
              <w:spacing w:before="120" w:after="120" w:line="240" w:lineRule="auto"/>
              <w:jc w:val="center"/>
              <w:rPr>
                <w:b/>
                <w:bCs/>
              </w:rPr>
            </w:pPr>
          </w:p>
        </w:tc>
        <w:tc>
          <w:tcPr>
            <w:tcW w:w="8505" w:type="dxa"/>
          </w:tcPr>
          <w:p w:rsidR="00F76770" w:rsidRPr="00D33DC9" w:rsidP="0049630B" w14:paraId="2F5E1E08"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9C533BF" w14:textId="77777777" w:rsidTr="0049630B">
        <w:tblPrEx>
          <w:tblW w:w="9067" w:type="dxa"/>
          <w:tblLook w:val="04A0"/>
        </w:tblPrEx>
        <w:tc>
          <w:tcPr>
            <w:tcW w:w="562" w:type="dxa"/>
            <w:vAlign w:val="center"/>
          </w:tcPr>
          <w:p w:rsidR="00F76770" w:rsidRPr="00D33DC9" w:rsidP="0049630B" w14:paraId="1356C3BA" w14:textId="77777777">
            <w:pPr>
              <w:autoSpaceDE w:val="0"/>
              <w:autoSpaceDN w:val="0"/>
              <w:adjustRightInd w:val="0"/>
              <w:spacing w:before="120" w:after="120" w:line="240" w:lineRule="auto"/>
              <w:jc w:val="center"/>
              <w:rPr>
                <w:b/>
                <w:bCs/>
              </w:rPr>
            </w:pPr>
          </w:p>
        </w:tc>
        <w:tc>
          <w:tcPr>
            <w:tcW w:w="8505" w:type="dxa"/>
          </w:tcPr>
          <w:p w:rsidR="00F76770" w:rsidRPr="00D33DC9" w:rsidP="0049630B" w14:paraId="029F712B"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242725" w:rsidP="00950237" w14:paraId="5D5EF7E9" w14:textId="77777777">
      <w:pPr>
        <w:pStyle w:val="Subtitle"/>
      </w:pPr>
      <w:r>
        <w:t xml:space="preserve"> </w:t>
      </w:r>
      <w:r w:rsidRPr="00242725" w:rsidR="00F507F4">
        <w:t>Mise à jour du système d’exploitation</w:t>
      </w:r>
    </w:p>
    <w:p w:rsidR="00242725" w:rsidP="00242725" w14:paraId="1F59881A"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s’engage à ce que la </w:t>
      </w:r>
      <w:r w:rsidRPr="004304F9">
        <w:rPr>
          <w:rFonts w:eastAsia="Times New Roman" w:cs="Times New Roman"/>
          <w:szCs w:val="20"/>
          <w:lang w:eastAsia="fr-FR"/>
        </w:rPr>
        <w:t>solution ou l’équipement proposé permette l’application des mises à jour mensuelles Windows (Cumulative Update) sur les</w:t>
      </w:r>
      <w:r w:rsidRPr="00A84717">
        <w:rPr>
          <w:rFonts w:eastAsia="Times New Roman" w:cs="Times New Roman"/>
          <w:szCs w:val="20"/>
          <w:lang w:eastAsia="fr-FR"/>
        </w:rPr>
        <w:t xml:space="preserve"> postes et serveurs concernés.</w:t>
      </w:r>
    </w:p>
    <w:tbl>
      <w:tblPr>
        <w:tblStyle w:val="TableGrid"/>
        <w:tblW w:w="9067" w:type="dxa"/>
        <w:tblLook w:val="04A0"/>
      </w:tblPr>
      <w:tblGrid>
        <w:gridCol w:w="562"/>
        <w:gridCol w:w="8505"/>
      </w:tblGrid>
      <w:tr w14:paraId="3D01A057" w14:textId="77777777" w:rsidTr="0049630B">
        <w:tblPrEx>
          <w:tblW w:w="9067" w:type="dxa"/>
          <w:tblLook w:val="04A0"/>
        </w:tblPrEx>
        <w:tc>
          <w:tcPr>
            <w:tcW w:w="562" w:type="dxa"/>
            <w:vAlign w:val="center"/>
          </w:tcPr>
          <w:p w:rsidR="00F76770" w:rsidRPr="00D33DC9" w:rsidP="0049630B" w14:paraId="48C71AD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95DC2AA" w14:textId="77777777">
            <w:pPr>
              <w:autoSpaceDE w:val="0"/>
              <w:autoSpaceDN w:val="0"/>
              <w:adjustRightInd w:val="0"/>
              <w:spacing w:before="120" w:after="120" w:line="240" w:lineRule="auto"/>
              <w:rPr>
                <w:sz w:val="22"/>
                <w:szCs w:val="22"/>
              </w:rPr>
            </w:pPr>
            <w:r w:rsidRPr="00D33DC9">
              <w:rPr>
                <w:sz w:val="22"/>
                <w:szCs w:val="22"/>
              </w:rPr>
              <w:t>Le prestataire s’engage sur cette mesure, elle e</w:t>
            </w:r>
            <w:r w:rsidRPr="00D33DC9">
              <w:rPr>
                <w:sz w:val="22"/>
                <w:szCs w:val="22"/>
              </w:rPr>
              <w:t>st déjà opérationnelle.</w:t>
            </w:r>
          </w:p>
        </w:tc>
      </w:tr>
      <w:tr w14:paraId="48E38D1F" w14:textId="77777777" w:rsidTr="0049630B">
        <w:tblPrEx>
          <w:tblW w:w="9067" w:type="dxa"/>
          <w:tblLook w:val="04A0"/>
        </w:tblPrEx>
        <w:tc>
          <w:tcPr>
            <w:tcW w:w="562" w:type="dxa"/>
            <w:vAlign w:val="center"/>
          </w:tcPr>
          <w:p w:rsidR="00F76770" w:rsidRPr="00D33DC9" w:rsidP="0049630B" w14:paraId="0271065F"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450E190B"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2E050B54" w14:textId="77777777" w:rsidTr="0049630B">
        <w:tblPrEx>
          <w:tblW w:w="9067" w:type="dxa"/>
          <w:tblLook w:val="04A0"/>
        </w:tblPrEx>
        <w:tc>
          <w:tcPr>
            <w:tcW w:w="562" w:type="dxa"/>
            <w:vAlign w:val="center"/>
          </w:tcPr>
          <w:p w:rsidR="00F76770" w:rsidRPr="00D33DC9" w:rsidP="0049630B" w14:paraId="5CA9ABBC" w14:textId="77777777">
            <w:pPr>
              <w:autoSpaceDE w:val="0"/>
              <w:autoSpaceDN w:val="0"/>
              <w:adjustRightInd w:val="0"/>
              <w:spacing w:before="120" w:after="120" w:line="240" w:lineRule="auto"/>
              <w:jc w:val="center"/>
              <w:rPr>
                <w:b/>
                <w:bCs/>
              </w:rPr>
            </w:pPr>
          </w:p>
        </w:tc>
        <w:tc>
          <w:tcPr>
            <w:tcW w:w="8505" w:type="dxa"/>
          </w:tcPr>
          <w:p w:rsidR="00F76770" w:rsidRPr="00D33DC9" w:rsidP="0049630B" w14:paraId="742E4474"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5B715D83" w14:textId="77777777" w:rsidTr="0049630B">
        <w:tblPrEx>
          <w:tblW w:w="9067" w:type="dxa"/>
          <w:tblLook w:val="04A0"/>
        </w:tblPrEx>
        <w:tc>
          <w:tcPr>
            <w:tcW w:w="562" w:type="dxa"/>
            <w:vAlign w:val="center"/>
          </w:tcPr>
          <w:p w:rsidR="00F76770" w:rsidRPr="00D33DC9" w:rsidP="0049630B" w14:paraId="129072A8" w14:textId="77777777">
            <w:pPr>
              <w:autoSpaceDE w:val="0"/>
              <w:autoSpaceDN w:val="0"/>
              <w:adjustRightInd w:val="0"/>
              <w:spacing w:before="120" w:after="120" w:line="240" w:lineRule="auto"/>
              <w:jc w:val="center"/>
              <w:rPr>
                <w:b/>
                <w:bCs/>
              </w:rPr>
            </w:pPr>
          </w:p>
        </w:tc>
        <w:tc>
          <w:tcPr>
            <w:tcW w:w="8505" w:type="dxa"/>
          </w:tcPr>
          <w:p w:rsidR="00F76770" w:rsidRPr="00D33DC9" w:rsidP="0049630B" w14:paraId="4A8B420A"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242725" w:rsidP="00950237" w14:paraId="271D494D" w14:textId="77777777">
      <w:pPr>
        <w:pStyle w:val="Subtitle"/>
      </w:pPr>
      <w:r>
        <w:t xml:space="preserve"> </w:t>
      </w:r>
      <w:r w:rsidRPr="00242725" w:rsidR="00F507F4">
        <w:t>Citrix</w:t>
      </w:r>
    </w:p>
    <w:p w:rsidR="00F76770" w:rsidRPr="00242725" w:rsidP="00242725" w14:paraId="2991D93A" w14:textId="77777777">
      <w:pPr>
        <w:spacing w:after="160" w:line="256" w:lineRule="auto"/>
        <w:rPr>
          <w:rFonts w:eastAsia="Times New Roman" w:cs="Times New Roman"/>
          <w:color w:val="000000"/>
          <w:szCs w:val="20"/>
          <w:lang w:eastAsia="fr-FR"/>
        </w:rPr>
      </w:pPr>
      <w:r w:rsidRPr="00A84717">
        <w:rPr>
          <w:rFonts w:eastAsia="Times New Roman" w:cs="Times New Roman"/>
          <w:color w:val="000000"/>
          <w:szCs w:val="20"/>
          <w:lang w:eastAsia="fr-FR"/>
        </w:rPr>
        <w:t>Le prestataire s’engage à ce que les applications proposées avec la sol</w:t>
      </w:r>
      <w:r w:rsidRPr="00A84717">
        <w:rPr>
          <w:rFonts w:eastAsia="Times New Roman" w:cs="Times New Roman"/>
          <w:color w:val="000000"/>
          <w:szCs w:val="20"/>
          <w:lang w:eastAsia="fr-FR"/>
        </w:rPr>
        <w:t xml:space="preserve">ution </w:t>
      </w:r>
      <w:r w:rsidRPr="004304F9">
        <w:rPr>
          <w:rFonts w:eastAsia="Times New Roman" w:cs="Times New Roman"/>
          <w:color w:val="000000"/>
          <w:szCs w:val="20"/>
          <w:lang w:eastAsia="fr-FR"/>
        </w:rPr>
        <w:t>soient déployées via les serveurs Citrix de l’établissement au lieu d’installations individuelles sur les postes de travail.</w:t>
      </w:r>
    </w:p>
    <w:tbl>
      <w:tblPr>
        <w:tblStyle w:val="TableGrid"/>
        <w:tblW w:w="9067" w:type="dxa"/>
        <w:tblLook w:val="04A0"/>
      </w:tblPr>
      <w:tblGrid>
        <w:gridCol w:w="562"/>
        <w:gridCol w:w="8505"/>
      </w:tblGrid>
      <w:tr w14:paraId="19581D7D" w14:textId="77777777" w:rsidTr="0049630B">
        <w:tblPrEx>
          <w:tblW w:w="9067" w:type="dxa"/>
          <w:tblLook w:val="04A0"/>
        </w:tblPrEx>
        <w:tc>
          <w:tcPr>
            <w:tcW w:w="562" w:type="dxa"/>
            <w:vAlign w:val="center"/>
          </w:tcPr>
          <w:p w:rsidR="00F76770" w:rsidRPr="00D33DC9" w:rsidP="0049630B" w14:paraId="5B476022"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C3FDEE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B6FA46D" w14:textId="77777777" w:rsidTr="0049630B">
        <w:tblPrEx>
          <w:tblW w:w="9067" w:type="dxa"/>
          <w:tblLook w:val="04A0"/>
        </w:tblPrEx>
        <w:tc>
          <w:tcPr>
            <w:tcW w:w="562" w:type="dxa"/>
            <w:vAlign w:val="center"/>
          </w:tcPr>
          <w:p w:rsidR="00F76770" w:rsidRPr="00D33DC9" w:rsidP="0049630B" w14:paraId="647013C2"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AB2E107"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w:t>
            </w:r>
            <w:r w:rsidRPr="00D33DC9">
              <w:rPr>
                <w:sz w:val="22"/>
                <w:szCs w:val="22"/>
              </w:rPr>
              <w:t>mesure dans un délai raisonnable inférieur à 24 mois.</w:t>
            </w:r>
          </w:p>
        </w:tc>
      </w:tr>
      <w:tr w14:paraId="66F25F5A" w14:textId="77777777" w:rsidTr="0049630B">
        <w:tblPrEx>
          <w:tblW w:w="9067" w:type="dxa"/>
          <w:tblLook w:val="04A0"/>
        </w:tblPrEx>
        <w:tc>
          <w:tcPr>
            <w:tcW w:w="562" w:type="dxa"/>
            <w:vAlign w:val="center"/>
          </w:tcPr>
          <w:p w:rsidR="00F76770" w:rsidRPr="00D33DC9" w:rsidP="0049630B" w14:paraId="0503F677" w14:textId="77777777">
            <w:pPr>
              <w:autoSpaceDE w:val="0"/>
              <w:autoSpaceDN w:val="0"/>
              <w:adjustRightInd w:val="0"/>
              <w:spacing w:before="120" w:after="120" w:line="240" w:lineRule="auto"/>
              <w:jc w:val="center"/>
              <w:rPr>
                <w:b/>
                <w:bCs/>
              </w:rPr>
            </w:pPr>
          </w:p>
        </w:tc>
        <w:tc>
          <w:tcPr>
            <w:tcW w:w="8505" w:type="dxa"/>
          </w:tcPr>
          <w:p w:rsidR="00F76770" w:rsidRPr="00D33DC9" w:rsidP="0049630B" w14:paraId="0412F94B"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23861EFB" w14:textId="77777777" w:rsidTr="0049630B">
        <w:tblPrEx>
          <w:tblW w:w="9067" w:type="dxa"/>
          <w:tblLook w:val="04A0"/>
        </w:tblPrEx>
        <w:tc>
          <w:tcPr>
            <w:tcW w:w="562" w:type="dxa"/>
            <w:vAlign w:val="center"/>
          </w:tcPr>
          <w:p w:rsidR="00F76770" w:rsidRPr="00D33DC9" w:rsidP="0049630B" w14:paraId="7B40E6DE" w14:textId="77777777">
            <w:pPr>
              <w:autoSpaceDE w:val="0"/>
              <w:autoSpaceDN w:val="0"/>
              <w:adjustRightInd w:val="0"/>
              <w:spacing w:before="120" w:after="120" w:line="240" w:lineRule="auto"/>
              <w:jc w:val="center"/>
              <w:rPr>
                <w:b/>
                <w:bCs/>
              </w:rPr>
            </w:pPr>
          </w:p>
        </w:tc>
        <w:tc>
          <w:tcPr>
            <w:tcW w:w="8505" w:type="dxa"/>
          </w:tcPr>
          <w:p w:rsidR="00F76770" w:rsidRPr="00D33DC9" w:rsidP="0049630B" w14:paraId="03E5D76D" w14:textId="77777777">
            <w:pPr>
              <w:autoSpaceDE w:val="0"/>
              <w:autoSpaceDN w:val="0"/>
              <w:adjustRightInd w:val="0"/>
              <w:spacing w:before="120" w:after="120" w:line="240" w:lineRule="auto"/>
              <w:rPr>
                <w:sz w:val="22"/>
                <w:szCs w:val="22"/>
              </w:rPr>
            </w:pPr>
            <w:r>
              <w:rPr>
                <w:sz w:val="22"/>
                <w:szCs w:val="22"/>
              </w:rPr>
              <w:t>Non applicable pour le motif suivant</w:t>
            </w:r>
            <w:r w:rsidRPr="00D33DC9">
              <w:rPr>
                <w:sz w:val="22"/>
                <w:szCs w:val="22"/>
              </w:rPr>
              <w:t xml:space="preserve"> : ..................................................................</w:t>
            </w:r>
          </w:p>
        </w:tc>
      </w:tr>
    </w:tbl>
    <w:p w:rsidR="00E157C2" w:rsidP="00242725" w14:paraId="6B5F475E" w14:textId="77777777">
      <w:pPr>
        <w:spacing w:after="160" w:line="256" w:lineRule="auto"/>
        <w:jc w:val="both"/>
        <w:rPr>
          <w:rFonts w:eastAsia="Calibri" w:cs="Times New Roman"/>
          <w:b/>
          <w:bCs/>
          <w:lang w:eastAsia="fr-FR"/>
        </w:rPr>
      </w:pPr>
    </w:p>
    <w:p w:rsidR="00242725" w:rsidRPr="00242725" w:rsidP="00E37A55" w14:paraId="4141C63A" w14:textId="77777777">
      <w:pPr>
        <w:pStyle w:val="Heading4"/>
      </w:pPr>
      <w:r w:rsidRPr="00242725">
        <w:t>A</w:t>
      </w:r>
      <w:r w:rsidR="0073074E">
        <w:t>1</w:t>
      </w:r>
      <w:r w:rsidRPr="00242725">
        <w:t>.</w:t>
      </w:r>
      <w:r w:rsidR="000C506F">
        <w:t>1.</w:t>
      </w:r>
      <w:r w:rsidRPr="00242725">
        <w:t>16 – Documents à produire</w:t>
      </w:r>
    </w:p>
    <w:p w:rsidR="00242725" w:rsidRPr="00C314C0" w:rsidP="00950237" w14:paraId="135E7A43" w14:textId="77777777">
      <w:pPr>
        <w:pStyle w:val="Subtitle"/>
      </w:pPr>
      <w:r>
        <w:t xml:space="preserve"> </w:t>
      </w:r>
      <w:r w:rsidRPr="00C314C0" w:rsidR="00F507F4">
        <w:t>Documentation attendue</w:t>
      </w:r>
      <w:r w:rsidRPr="00C314C0" w:rsidR="00004678">
        <w:t xml:space="preserve"> </w:t>
      </w:r>
      <w:r w:rsidRPr="00C314C0" w:rsidR="00004678">
        <w:rPr>
          <w:i/>
          <w:iCs/>
        </w:rPr>
        <w:t>(prérequis obligatoire)</w:t>
      </w:r>
    </w:p>
    <w:p w:rsidR="00A84717" w:rsidRPr="008F7138" w:rsidP="00A84717" w14:paraId="2A8511FD" w14:textId="77777777">
      <w:pPr>
        <w:spacing w:after="160" w:line="240" w:lineRule="auto"/>
        <w:contextualSpacing/>
        <w:jc w:val="both"/>
        <w:rPr>
          <w:rFonts w:eastAsia="Times New Roman" w:cs="Times New Roman"/>
          <w:szCs w:val="20"/>
          <w:lang w:eastAsia="fr-FR"/>
        </w:rPr>
      </w:pPr>
      <w:r w:rsidRPr="008F7138">
        <w:rPr>
          <w:rFonts w:eastAsia="Times New Roman" w:cs="Times New Roman"/>
          <w:szCs w:val="20"/>
          <w:lang w:eastAsia="fr-FR"/>
        </w:rPr>
        <w:t>Le prestataire s’engage</w:t>
      </w:r>
      <w:r w:rsidRPr="008F7138" w:rsidR="00004678">
        <w:rPr>
          <w:rFonts w:eastAsia="Times New Roman" w:cs="Times New Roman"/>
          <w:szCs w:val="20"/>
          <w:lang w:eastAsia="fr-FR"/>
        </w:rPr>
        <w:t xml:space="preserve"> </w:t>
      </w:r>
      <w:r w:rsidRPr="008F7138">
        <w:rPr>
          <w:rFonts w:eastAsia="Times New Roman" w:cs="Times New Roman"/>
          <w:szCs w:val="20"/>
          <w:lang w:eastAsia="fr-FR"/>
        </w:rPr>
        <w:t>à fournir les éléments suivants :</w:t>
      </w:r>
    </w:p>
    <w:p w:rsidR="00242725" w:rsidRPr="00A84717" w:rsidP="001020BA" w14:paraId="4E0FF2D9" w14:textId="77777777">
      <w:pPr>
        <w:pStyle w:val="ListParagraph"/>
        <w:numPr>
          <w:ilvl w:val="0"/>
          <w:numId w:val="15"/>
        </w:numPr>
        <w:spacing w:after="0" w:line="240" w:lineRule="auto"/>
        <w:jc w:val="both"/>
        <w:rPr>
          <w:rFonts w:eastAsia="Times New Roman" w:cs="Times New Roman"/>
          <w:szCs w:val="20"/>
          <w:lang w:eastAsia="fr-FR"/>
        </w:rPr>
      </w:pPr>
      <w:r>
        <w:rPr>
          <w:rFonts w:eastAsia="Times New Roman" w:cs="Times New Roman"/>
          <w:szCs w:val="20"/>
          <w:lang w:eastAsia="fr-FR"/>
        </w:rPr>
        <w:t xml:space="preserve">ENG70.1 : </w:t>
      </w:r>
      <w:r w:rsidRPr="00A84717" w:rsidR="00F507F4">
        <w:rPr>
          <w:rFonts w:eastAsia="Times New Roman" w:cs="Times New Roman"/>
          <w:szCs w:val="20"/>
          <w:lang w:eastAsia="fr-FR"/>
        </w:rPr>
        <w:t>Coordonnées et horaires du support</w:t>
      </w:r>
    </w:p>
    <w:p w:rsidR="00242725" w:rsidRPr="00242725" w:rsidP="001020BA" w14:paraId="54E443CD" w14:textId="77777777">
      <w:pPr>
        <w:numPr>
          <w:ilvl w:val="0"/>
          <w:numId w:val="10"/>
        </w:numPr>
        <w:spacing w:after="160" w:line="240" w:lineRule="auto"/>
        <w:contextualSpacing/>
        <w:jc w:val="both"/>
        <w:rPr>
          <w:rFonts w:eastAsia="Times New Roman" w:cs="Times New Roman"/>
          <w:szCs w:val="20"/>
          <w:lang w:eastAsia="fr-FR"/>
        </w:rPr>
      </w:pPr>
      <w:r>
        <w:rPr>
          <w:rFonts w:eastAsia="Times New Roman" w:cs="Times New Roman"/>
          <w:szCs w:val="20"/>
          <w:lang w:eastAsia="fr-FR"/>
        </w:rPr>
        <w:t xml:space="preserve">ENG70.2 : </w:t>
      </w:r>
      <w:r w:rsidRPr="00242725" w:rsidR="00F507F4">
        <w:rPr>
          <w:rFonts w:eastAsia="Times New Roman" w:cs="Times New Roman"/>
          <w:szCs w:val="20"/>
          <w:lang w:eastAsia="fr-FR"/>
        </w:rPr>
        <w:t>Guide d’utilisation de la solution</w:t>
      </w:r>
    </w:p>
    <w:p w:rsidR="00242725" w:rsidRPr="00242725" w:rsidP="001020BA" w14:paraId="5409E890" w14:textId="77777777">
      <w:pPr>
        <w:numPr>
          <w:ilvl w:val="0"/>
          <w:numId w:val="10"/>
        </w:numPr>
        <w:spacing w:after="160" w:line="240" w:lineRule="auto"/>
        <w:contextualSpacing/>
        <w:jc w:val="both"/>
        <w:rPr>
          <w:rFonts w:eastAsia="Times New Roman" w:cs="Times New Roman"/>
          <w:szCs w:val="20"/>
          <w:lang w:eastAsia="fr-FR"/>
        </w:rPr>
      </w:pPr>
      <w:r>
        <w:rPr>
          <w:rFonts w:eastAsia="Times New Roman" w:cs="Times New Roman"/>
          <w:szCs w:val="20"/>
          <w:lang w:eastAsia="fr-FR"/>
        </w:rPr>
        <w:t xml:space="preserve">ENG70.3 : </w:t>
      </w:r>
      <w:r w:rsidRPr="00242725" w:rsidR="00F507F4">
        <w:rPr>
          <w:rFonts w:eastAsia="Times New Roman" w:cs="Times New Roman"/>
          <w:szCs w:val="20"/>
          <w:lang w:eastAsia="fr-FR"/>
        </w:rPr>
        <w:t xml:space="preserve">Guide d’administration de la solution (installation, supervision, accès aux traces …) </w:t>
      </w:r>
    </w:p>
    <w:p w:rsidR="00242725" w:rsidRPr="00242725" w:rsidP="001020BA" w14:paraId="1B2BB508" w14:textId="77777777">
      <w:pPr>
        <w:numPr>
          <w:ilvl w:val="0"/>
          <w:numId w:val="10"/>
        </w:numPr>
        <w:spacing w:after="160" w:line="240" w:lineRule="auto"/>
        <w:ind w:right="-426"/>
        <w:contextualSpacing/>
        <w:jc w:val="both"/>
        <w:rPr>
          <w:rFonts w:eastAsia="Times New Roman" w:cs="Times New Roman"/>
          <w:szCs w:val="20"/>
          <w:lang w:eastAsia="fr-FR"/>
        </w:rPr>
      </w:pPr>
      <w:r>
        <w:rPr>
          <w:rFonts w:eastAsia="Times New Roman" w:cs="Times New Roman"/>
          <w:szCs w:val="20"/>
          <w:lang w:eastAsia="fr-FR"/>
        </w:rPr>
        <w:t xml:space="preserve">ENG70.4 : </w:t>
      </w:r>
      <w:r w:rsidRPr="00242725" w:rsidR="00F507F4">
        <w:rPr>
          <w:rFonts w:eastAsia="Times New Roman" w:cs="Times New Roman"/>
          <w:szCs w:val="20"/>
          <w:lang w:eastAsia="fr-FR"/>
        </w:rPr>
        <w:t>Matrice des habilitations (p</w:t>
      </w:r>
      <w:r>
        <w:rPr>
          <w:rFonts w:eastAsia="Times New Roman" w:cs="Times New Roman"/>
          <w:szCs w:val="20"/>
          <w:lang w:eastAsia="fr-FR"/>
        </w:rPr>
        <w:t>ar</w:t>
      </w:r>
      <w:r w:rsidRPr="00242725" w:rsidR="00F507F4">
        <w:rPr>
          <w:rFonts w:eastAsia="Times New Roman" w:cs="Times New Roman"/>
          <w:szCs w:val="20"/>
          <w:lang w:eastAsia="fr-FR"/>
        </w:rPr>
        <w:t xml:space="preserve"> module : rôles et autorisations en lecture, modification, control total)</w:t>
      </w:r>
    </w:p>
    <w:p w:rsidR="00242725" w:rsidRPr="00242725" w:rsidP="001020BA" w14:paraId="76CCA9C7" w14:textId="77777777">
      <w:pPr>
        <w:numPr>
          <w:ilvl w:val="0"/>
          <w:numId w:val="10"/>
        </w:numPr>
        <w:spacing w:after="160" w:line="240" w:lineRule="auto"/>
        <w:contextualSpacing/>
        <w:jc w:val="both"/>
        <w:rPr>
          <w:rFonts w:eastAsia="Times New Roman" w:cs="Times New Roman"/>
          <w:szCs w:val="20"/>
          <w:lang w:eastAsia="fr-FR"/>
        </w:rPr>
      </w:pPr>
      <w:r>
        <w:rPr>
          <w:rFonts w:eastAsia="Times New Roman" w:cs="Times New Roman"/>
          <w:szCs w:val="20"/>
          <w:lang w:eastAsia="fr-FR"/>
        </w:rPr>
        <w:t xml:space="preserve">ENG70.5 : </w:t>
      </w:r>
      <w:r w:rsidRPr="00242725" w:rsidR="00F507F4">
        <w:rPr>
          <w:rFonts w:eastAsia="Times New Roman" w:cs="Times New Roman"/>
          <w:szCs w:val="20"/>
          <w:lang w:eastAsia="fr-FR"/>
        </w:rPr>
        <w:t>Un synoptique de l’infrastructure / de la solution</w:t>
      </w:r>
    </w:p>
    <w:p w:rsidR="00242725" w:rsidRPr="00242725" w:rsidP="001020BA" w14:paraId="249A2823" w14:textId="77777777">
      <w:pPr>
        <w:numPr>
          <w:ilvl w:val="0"/>
          <w:numId w:val="10"/>
        </w:numPr>
        <w:spacing w:after="160" w:line="240" w:lineRule="auto"/>
        <w:ind w:right="-851"/>
        <w:contextualSpacing/>
        <w:jc w:val="both"/>
        <w:rPr>
          <w:rFonts w:eastAsia="Times New Roman" w:cs="Times New Roman"/>
          <w:szCs w:val="20"/>
          <w:lang w:eastAsia="fr-FR"/>
        </w:rPr>
      </w:pPr>
      <w:r>
        <w:rPr>
          <w:rFonts w:eastAsia="Times New Roman" w:cs="Times New Roman"/>
          <w:szCs w:val="20"/>
          <w:lang w:eastAsia="fr-FR"/>
        </w:rPr>
        <w:t xml:space="preserve">ENG70.6 : </w:t>
      </w:r>
      <w:r w:rsidRPr="00242725" w:rsidR="00F507F4">
        <w:rPr>
          <w:rFonts w:eastAsia="Times New Roman" w:cs="Times New Roman"/>
          <w:szCs w:val="20"/>
          <w:lang w:eastAsia="fr-FR"/>
        </w:rPr>
        <w:t>Un compte « </w:t>
      </w:r>
      <w:r w:rsidRPr="00242725">
        <w:rPr>
          <w:rFonts w:eastAsia="Times New Roman" w:cs="Times New Roman"/>
          <w:szCs w:val="20"/>
          <w:lang w:eastAsia="fr-FR"/>
        </w:rPr>
        <w:t>super</w:t>
      </w:r>
      <w:r>
        <w:rPr>
          <w:rFonts w:eastAsia="Times New Roman" w:cs="Times New Roman"/>
          <w:szCs w:val="20"/>
          <w:lang w:eastAsia="fr-FR"/>
        </w:rPr>
        <w:t xml:space="preserve"> </w:t>
      </w:r>
      <w:r w:rsidRPr="00242725">
        <w:rPr>
          <w:rFonts w:eastAsia="Times New Roman" w:cs="Times New Roman"/>
          <w:szCs w:val="20"/>
          <w:lang w:eastAsia="fr-FR"/>
        </w:rPr>
        <w:t>administrateur</w:t>
      </w:r>
      <w:r w:rsidRPr="00242725" w:rsidR="00F507F4">
        <w:rPr>
          <w:rFonts w:eastAsia="Times New Roman" w:cs="Times New Roman"/>
          <w:szCs w:val="20"/>
          <w:lang w:eastAsia="fr-FR"/>
        </w:rPr>
        <w:t xml:space="preserve"> » à disposition de la DSI (OS, </w:t>
      </w:r>
      <w:r>
        <w:rPr>
          <w:rFonts w:eastAsia="Times New Roman" w:cs="Times New Roman"/>
          <w:szCs w:val="20"/>
          <w:lang w:eastAsia="fr-FR"/>
        </w:rPr>
        <w:t>BDD</w:t>
      </w:r>
      <w:r w:rsidRPr="00242725" w:rsidR="00F507F4">
        <w:rPr>
          <w:rFonts w:eastAsia="Times New Roman" w:cs="Times New Roman"/>
          <w:szCs w:val="20"/>
          <w:lang w:eastAsia="fr-FR"/>
        </w:rPr>
        <w:t>, application …)</w:t>
      </w:r>
    </w:p>
    <w:p w:rsidR="00242725" w:rsidRPr="00242725" w:rsidP="001020BA" w14:paraId="49028F78" w14:textId="77777777">
      <w:pPr>
        <w:numPr>
          <w:ilvl w:val="0"/>
          <w:numId w:val="10"/>
        </w:numPr>
        <w:spacing w:after="160" w:line="240" w:lineRule="auto"/>
        <w:ind w:right="56"/>
        <w:contextualSpacing/>
        <w:jc w:val="both"/>
        <w:rPr>
          <w:rFonts w:eastAsia="Times New Roman" w:cs="Times New Roman"/>
          <w:szCs w:val="20"/>
          <w:lang w:eastAsia="fr-FR"/>
        </w:rPr>
      </w:pPr>
      <w:r>
        <w:rPr>
          <w:rFonts w:eastAsia="Times New Roman" w:cs="Times New Roman"/>
          <w:szCs w:val="20"/>
          <w:lang w:eastAsia="fr-FR"/>
        </w:rPr>
        <w:t xml:space="preserve">ENG70.7 : </w:t>
      </w:r>
      <w:r w:rsidRPr="00242725" w:rsidR="00F507F4">
        <w:rPr>
          <w:rFonts w:eastAsia="Times New Roman" w:cs="Times New Roman"/>
          <w:szCs w:val="20"/>
          <w:lang w:eastAsia="fr-FR"/>
        </w:rPr>
        <w:t>Exclusions antivirus</w:t>
      </w:r>
    </w:p>
    <w:p w:rsidR="00242725" w:rsidRPr="00242725" w:rsidP="001020BA" w14:paraId="0246D6C0" w14:textId="77777777">
      <w:pPr>
        <w:numPr>
          <w:ilvl w:val="0"/>
          <w:numId w:val="10"/>
        </w:numPr>
        <w:spacing w:after="160" w:line="240" w:lineRule="auto"/>
        <w:ind w:right="56"/>
        <w:contextualSpacing/>
        <w:jc w:val="both"/>
        <w:rPr>
          <w:rFonts w:eastAsia="Times New Roman" w:cs="Times New Roman"/>
          <w:szCs w:val="20"/>
          <w:lang w:eastAsia="fr-FR"/>
        </w:rPr>
      </w:pPr>
      <w:r>
        <w:rPr>
          <w:rFonts w:eastAsia="Times New Roman" w:cs="Times New Roman"/>
          <w:szCs w:val="20"/>
          <w:lang w:eastAsia="fr-FR"/>
        </w:rPr>
        <w:t xml:space="preserve">ENG70.8 : </w:t>
      </w:r>
      <w:r w:rsidRPr="00242725" w:rsidR="00F507F4">
        <w:rPr>
          <w:rFonts w:eastAsia="Times New Roman" w:cs="Times New Roman"/>
          <w:szCs w:val="20"/>
          <w:lang w:eastAsia="fr-FR"/>
        </w:rPr>
        <w:t>Éléments à superviser</w:t>
      </w:r>
    </w:p>
    <w:p w:rsidR="00242725" w:rsidRPr="00242725" w:rsidP="001020BA" w14:paraId="72A9234B" w14:textId="77777777">
      <w:pPr>
        <w:numPr>
          <w:ilvl w:val="0"/>
          <w:numId w:val="10"/>
        </w:numPr>
        <w:spacing w:after="160" w:line="240" w:lineRule="auto"/>
        <w:contextualSpacing/>
        <w:jc w:val="both"/>
        <w:rPr>
          <w:rFonts w:eastAsia="Times New Roman" w:cs="Times New Roman"/>
          <w:szCs w:val="20"/>
          <w:lang w:eastAsia="fr-FR"/>
        </w:rPr>
      </w:pPr>
      <w:r>
        <w:rPr>
          <w:rFonts w:eastAsia="Times New Roman" w:cs="Times New Roman"/>
          <w:szCs w:val="20"/>
          <w:lang w:eastAsia="fr-FR"/>
        </w:rPr>
        <w:t xml:space="preserve">ENG70.9 : </w:t>
      </w:r>
      <w:r w:rsidRPr="00242725" w:rsidR="00F507F4">
        <w:rPr>
          <w:rFonts w:eastAsia="Times New Roman" w:cs="Times New Roman"/>
          <w:szCs w:val="20"/>
          <w:lang w:eastAsia="fr-FR"/>
        </w:rPr>
        <w:t>Une liste des flux réseaux (Source, Destination, UDP, TCP, Direction, Description)</w:t>
      </w:r>
    </w:p>
    <w:tbl>
      <w:tblPr>
        <w:tblStyle w:val="TableGrid"/>
        <w:tblW w:w="9067" w:type="dxa"/>
        <w:tblLook w:val="04A0"/>
      </w:tblPr>
      <w:tblGrid>
        <w:gridCol w:w="562"/>
        <w:gridCol w:w="8505"/>
      </w:tblGrid>
      <w:tr w14:paraId="1998A1F8" w14:textId="77777777" w:rsidTr="0049630B">
        <w:tblPrEx>
          <w:tblW w:w="9067" w:type="dxa"/>
          <w:tblLook w:val="04A0"/>
        </w:tblPrEx>
        <w:tc>
          <w:tcPr>
            <w:tcW w:w="562" w:type="dxa"/>
            <w:vAlign w:val="center"/>
          </w:tcPr>
          <w:p w:rsidR="00F76770" w:rsidRPr="00D33DC9" w:rsidP="0049630B" w14:paraId="5DBBE02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0B92CB94"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A4E0179" w14:textId="77777777" w:rsidTr="0049630B">
        <w:tblPrEx>
          <w:tblW w:w="9067" w:type="dxa"/>
          <w:tblLook w:val="04A0"/>
        </w:tblPrEx>
        <w:tc>
          <w:tcPr>
            <w:tcW w:w="562" w:type="dxa"/>
            <w:vAlign w:val="center"/>
          </w:tcPr>
          <w:p w:rsidR="00F76770" w:rsidRPr="00D33DC9" w:rsidP="0049630B" w14:paraId="0F8A5939" w14:textId="77777777">
            <w:pPr>
              <w:autoSpaceDE w:val="0"/>
              <w:autoSpaceDN w:val="0"/>
              <w:adjustRightInd w:val="0"/>
              <w:spacing w:before="120" w:after="120" w:line="240" w:lineRule="auto"/>
              <w:jc w:val="center"/>
              <w:rPr>
                <w:b/>
                <w:bCs/>
              </w:rPr>
            </w:pPr>
          </w:p>
        </w:tc>
        <w:tc>
          <w:tcPr>
            <w:tcW w:w="8505" w:type="dxa"/>
          </w:tcPr>
          <w:p w:rsidR="00F76770" w:rsidRPr="00C314C0" w:rsidP="00C314C0" w14:paraId="498DA70A" w14:textId="77777777">
            <w:pPr>
              <w:autoSpaceDE w:val="0"/>
              <w:autoSpaceDN w:val="0"/>
              <w:adjustRightInd w:val="0"/>
              <w:spacing w:before="120" w:after="120" w:line="240" w:lineRule="auto"/>
              <w:jc w:val="left"/>
              <w:rPr>
                <w:sz w:val="22"/>
                <w:szCs w:val="22"/>
              </w:rPr>
            </w:pPr>
            <w:r>
              <w:rPr>
                <w:sz w:val="22"/>
                <w:szCs w:val="22"/>
              </w:rPr>
              <w:t>Le prestat</w:t>
            </w:r>
            <w:r w:rsidR="00F00E70">
              <w:rPr>
                <w:sz w:val="22"/>
                <w:szCs w:val="22"/>
              </w:rPr>
              <w:t>a</w:t>
            </w:r>
            <w:r>
              <w:rPr>
                <w:sz w:val="22"/>
                <w:szCs w:val="22"/>
              </w:rPr>
              <w:t xml:space="preserve">ire s’engage sur </w:t>
            </w:r>
            <w:r>
              <w:rPr>
                <w:sz w:val="22"/>
                <w:szCs w:val="22"/>
              </w:rPr>
              <w:t>cette mesure</w:t>
            </w:r>
            <w:r w:rsidR="00F00E70">
              <w:rPr>
                <w:sz w:val="22"/>
                <w:szCs w:val="22"/>
              </w:rPr>
              <w:t>,</w:t>
            </w:r>
            <w:r>
              <w:rPr>
                <w:sz w:val="22"/>
                <w:szCs w:val="22"/>
              </w:rPr>
              <w:t xml:space="preserve"> sauf pour le ou les point(s)</w:t>
            </w:r>
            <w:r w:rsidR="00F00E70">
              <w:rPr>
                <w:sz w:val="22"/>
                <w:szCs w:val="22"/>
              </w:rPr>
              <w:t xml:space="preserve"> suivant</w:t>
            </w:r>
            <w:r w:rsidR="00E15B98">
              <w:rPr>
                <w:sz w:val="22"/>
                <w:szCs w:val="22"/>
              </w:rPr>
              <w:t>(</w:t>
            </w:r>
            <w:r w:rsidR="00F00E70">
              <w:rPr>
                <w:sz w:val="22"/>
                <w:szCs w:val="22"/>
              </w:rPr>
              <w:t>s</w:t>
            </w:r>
            <w:r w:rsidR="00E15B98">
              <w:rPr>
                <w:sz w:val="22"/>
                <w:szCs w:val="22"/>
              </w:rPr>
              <w:t>)</w:t>
            </w:r>
            <w:r>
              <w:rPr>
                <w:sz w:val="22"/>
                <w:szCs w:val="22"/>
              </w:rPr>
              <w:t xml:space="preserve"> (ENG70.x)</w:t>
            </w:r>
            <w:r w:rsidR="00F00E70">
              <w:rPr>
                <w:sz w:val="22"/>
                <w:szCs w:val="22"/>
              </w:rPr>
              <w:t xml:space="preserve"> en précisant la mesure alternative pour chacun : </w:t>
            </w:r>
            <w:r w:rsidRPr="00C314C0">
              <w:rPr>
                <w:sz w:val="22"/>
                <w:szCs w:val="22"/>
              </w:rPr>
              <w:t>..............</w:t>
            </w:r>
            <w:r>
              <w:rPr>
                <w:sz w:val="22"/>
                <w:szCs w:val="22"/>
              </w:rPr>
              <w:t>...............................</w:t>
            </w:r>
            <w:r w:rsidRPr="00C314C0">
              <w:rPr>
                <w:sz w:val="22"/>
                <w:szCs w:val="22"/>
              </w:rPr>
              <w:t>.....................................</w:t>
            </w:r>
            <w:r w:rsidR="00C314C0">
              <w:rPr>
                <w:sz w:val="22"/>
                <w:szCs w:val="22"/>
              </w:rPr>
              <w:t>............</w:t>
            </w:r>
            <w:r w:rsidR="00F00E70">
              <w:rPr>
                <w:sz w:val="22"/>
                <w:szCs w:val="22"/>
              </w:rPr>
              <w:t>........</w:t>
            </w:r>
          </w:p>
        </w:tc>
      </w:tr>
      <w:tr w14:paraId="650051ED" w14:textId="77777777" w:rsidTr="0049630B">
        <w:tblPrEx>
          <w:tblW w:w="9067" w:type="dxa"/>
          <w:tblLook w:val="04A0"/>
        </w:tblPrEx>
        <w:tc>
          <w:tcPr>
            <w:tcW w:w="562" w:type="dxa"/>
            <w:vAlign w:val="center"/>
          </w:tcPr>
          <w:p w:rsidR="000301E4" w:rsidRPr="00D33DC9" w:rsidP="0049630B" w14:paraId="7D9B6CCC" w14:textId="77777777">
            <w:pPr>
              <w:autoSpaceDE w:val="0"/>
              <w:autoSpaceDN w:val="0"/>
              <w:adjustRightInd w:val="0"/>
              <w:spacing w:before="120" w:after="120" w:line="240" w:lineRule="auto"/>
              <w:jc w:val="center"/>
              <w:rPr>
                <w:b/>
                <w:bCs/>
              </w:rPr>
            </w:pPr>
          </w:p>
        </w:tc>
        <w:tc>
          <w:tcPr>
            <w:tcW w:w="8505" w:type="dxa"/>
          </w:tcPr>
          <w:p w:rsidR="000301E4" w:rsidP="00C314C0" w14:paraId="4EA9D940" w14:textId="77777777">
            <w:pPr>
              <w:autoSpaceDE w:val="0"/>
              <w:autoSpaceDN w:val="0"/>
              <w:adjustRightInd w:val="0"/>
              <w:spacing w:before="120" w:after="120" w:line="240" w:lineRule="auto"/>
              <w:jc w:val="left"/>
            </w:pPr>
            <w:r>
              <w:rPr>
                <w:sz w:val="22"/>
                <w:szCs w:val="22"/>
              </w:rPr>
              <w:t xml:space="preserve">Le prestataire s’engage sur cette </w:t>
            </w:r>
            <w:r>
              <w:rPr>
                <w:sz w:val="22"/>
                <w:szCs w:val="22"/>
              </w:rPr>
              <w:t>mesure, sauf pour le ou les point(s) suivant</w:t>
            </w:r>
            <w:r w:rsidR="00E15B98">
              <w:rPr>
                <w:sz w:val="22"/>
                <w:szCs w:val="22"/>
              </w:rPr>
              <w:t>(</w:t>
            </w:r>
            <w:r>
              <w:rPr>
                <w:sz w:val="22"/>
                <w:szCs w:val="22"/>
              </w:rPr>
              <w:t>s</w:t>
            </w:r>
            <w:r w:rsidR="00E15B98">
              <w:rPr>
                <w:sz w:val="22"/>
                <w:szCs w:val="22"/>
              </w:rPr>
              <w:t>)</w:t>
            </w:r>
            <w:r>
              <w:rPr>
                <w:sz w:val="22"/>
                <w:szCs w:val="22"/>
              </w:rPr>
              <w:t xml:space="preserve"> (ENG70.x) en précisant le motif de non applicabilté pour chacun : </w:t>
            </w:r>
            <w:r w:rsidRPr="00C314C0">
              <w:rPr>
                <w:sz w:val="22"/>
                <w:szCs w:val="22"/>
              </w:rPr>
              <w:t>..............</w:t>
            </w:r>
            <w:r>
              <w:rPr>
                <w:sz w:val="22"/>
                <w:szCs w:val="22"/>
              </w:rPr>
              <w:t>...............................</w:t>
            </w:r>
            <w:r w:rsidRPr="00C314C0">
              <w:rPr>
                <w:sz w:val="22"/>
                <w:szCs w:val="22"/>
              </w:rPr>
              <w:t>.....................................</w:t>
            </w:r>
            <w:r>
              <w:rPr>
                <w:sz w:val="22"/>
                <w:szCs w:val="22"/>
              </w:rPr>
              <w:t>....................</w:t>
            </w:r>
          </w:p>
        </w:tc>
      </w:tr>
    </w:tbl>
    <w:p w:rsidR="00242725" w:rsidP="00242725" w14:paraId="5853DD98" w14:textId="77777777"/>
    <w:p w:rsidR="00E37A55" w:rsidP="00E37A55" w14:paraId="2468EAA9" w14:textId="77777777">
      <w:pPr>
        <w:pStyle w:val="Heading3"/>
      </w:pPr>
      <w:bookmarkStart w:id="113" w:name="_A2.17_–_Mesures"/>
      <w:bookmarkEnd w:id="113"/>
      <w:r>
        <w:t>Mesures spécifiques selon le périmètr</w:t>
      </w:r>
      <w:r>
        <w:t>e du service numérique</w:t>
      </w:r>
    </w:p>
    <w:p w:rsidR="00E37A55" w:rsidRPr="00E37A55" w:rsidP="00E37A55" w14:paraId="67FF1216" w14:textId="77777777">
      <w:pPr>
        <w:rPr>
          <w:lang w:eastAsia="fr-FR"/>
        </w:rPr>
      </w:pPr>
    </w:p>
    <w:p w:rsidR="00242725" w:rsidP="00E37A55" w14:paraId="3F65B4C7" w14:textId="77777777">
      <w:pPr>
        <w:pStyle w:val="Heading4"/>
      </w:pPr>
      <w:r w:rsidRPr="00242725">
        <w:t>A</w:t>
      </w:r>
      <w:r w:rsidR="0073074E">
        <w:t>1.</w:t>
      </w:r>
      <w:r w:rsidR="000C506F">
        <w:t>2.1</w:t>
      </w:r>
      <w:r w:rsidRPr="00242725">
        <w:t xml:space="preserve"> – </w:t>
      </w:r>
      <w:bookmarkStart w:id="114" w:name="_Hlk140740022"/>
      <w:r w:rsidR="00E37A55">
        <w:t>P</w:t>
      </w:r>
      <w:r w:rsidRPr="00242725">
        <w:t>our l</w:t>
      </w:r>
      <w:r w:rsidR="00544715">
        <w:t>’utilisation sur</w:t>
      </w:r>
      <w:r w:rsidRPr="00242725">
        <w:t xml:space="preserve"> </w:t>
      </w:r>
      <w:r w:rsidR="00496F12">
        <w:t>équipement</w:t>
      </w:r>
      <w:r w:rsidRPr="00242725">
        <w:t xml:space="preserve"> (pc, automate, modalité…) du CHR</w:t>
      </w:r>
      <w:bookmarkEnd w:id="114"/>
    </w:p>
    <w:p w:rsidR="00242725" w:rsidP="00950237" w14:paraId="3BD50784" w14:textId="77777777">
      <w:pPr>
        <w:pStyle w:val="Subtitle"/>
      </w:pPr>
      <w:r>
        <w:t xml:space="preserve"> </w:t>
      </w:r>
      <w:r w:rsidRPr="00242725" w:rsidR="00F507F4">
        <w:t>Plan de sauvegarde</w:t>
      </w:r>
    </w:p>
    <w:p w:rsidR="00242725" w:rsidRPr="000B0191" w:rsidP="000B0191" w14:paraId="768E28E5" w14:textId="77777777">
      <w:pPr>
        <w:autoSpaceDE w:val="0"/>
        <w:autoSpaceDN w:val="0"/>
        <w:adjustRightInd w:val="0"/>
        <w:spacing w:after="120" w:line="240" w:lineRule="auto"/>
        <w:jc w:val="both"/>
        <w:rPr>
          <w:rFonts w:cs="Times New Roman"/>
        </w:rPr>
      </w:pPr>
      <w:r w:rsidRPr="00A84717">
        <w:rPr>
          <w:rFonts w:eastAsia="Times New Roman" w:cs="Times New Roman"/>
          <w:szCs w:val="20"/>
          <w:lang w:eastAsia="fr-FR"/>
        </w:rPr>
        <w:t>Le prestataire s’engage</w:t>
      </w:r>
      <w:r w:rsidR="006703D6">
        <w:rPr>
          <w:rFonts w:eastAsia="Times New Roman" w:cs="Times New Roman"/>
          <w:szCs w:val="20"/>
          <w:lang w:eastAsia="fr-FR"/>
        </w:rPr>
        <w:t>, lorsque le service est hébergé directement sur un équipement (sans export sur le réseau du CHR), à</w:t>
      </w:r>
      <w:r w:rsidRPr="00A84717">
        <w:rPr>
          <w:rFonts w:eastAsia="Times New Roman" w:cs="Times New Roman"/>
          <w:szCs w:val="20"/>
          <w:lang w:eastAsia="fr-FR"/>
        </w:rPr>
        <w:t xml:space="preserve"> </w:t>
      </w:r>
      <w:r w:rsidR="006703D6">
        <w:rPr>
          <w:rFonts w:cs="Times New Roman"/>
        </w:rPr>
        <w:t xml:space="preserve">fournir les éléments </w:t>
      </w:r>
      <w:r w:rsidR="000B0191">
        <w:rPr>
          <w:rFonts w:cs="Times New Roman"/>
        </w:rPr>
        <w:t xml:space="preserve">pour qu’ils puissent </w:t>
      </w:r>
      <w:r w:rsidR="006703D6">
        <w:rPr>
          <w:rFonts w:cs="Times New Roman"/>
        </w:rPr>
        <w:t>être sauvegardés</w:t>
      </w:r>
      <w:r w:rsidR="000B0191">
        <w:rPr>
          <w:rFonts w:cs="Times New Roman"/>
        </w:rPr>
        <w:t>.</w:t>
      </w:r>
    </w:p>
    <w:tbl>
      <w:tblPr>
        <w:tblStyle w:val="TableGrid"/>
        <w:tblW w:w="9067" w:type="dxa"/>
        <w:tblLook w:val="04A0"/>
      </w:tblPr>
      <w:tblGrid>
        <w:gridCol w:w="562"/>
        <w:gridCol w:w="8505"/>
      </w:tblGrid>
      <w:tr w14:paraId="7DC928C2" w14:textId="77777777" w:rsidTr="0049630B">
        <w:tblPrEx>
          <w:tblW w:w="9067" w:type="dxa"/>
          <w:tblLook w:val="04A0"/>
        </w:tblPrEx>
        <w:tc>
          <w:tcPr>
            <w:tcW w:w="562" w:type="dxa"/>
            <w:vAlign w:val="center"/>
          </w:tcPr>
          <w:p w:rsidR="00F76770" w:rsidRPr="00D33DC9" w:rsidP="0049630B" w14:paraId="46C3C02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EAF1518"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A9EDEA5" w14:textId="77777777" w:rsidTr="0049630B">
        <w:tblPrEx>
          <w:tblW w:w="9067" w:type="dxa"/>
          <w:tblLook w:val="04A0"/>
        </w:tblPrEx>
        <w:tc>
          <w:tcPr>
            <w:tcW w:w="562" w:type="dxa"/>
            <w:vAlign w:val="center"/>
          </w:tcPr>
          <w:p w:rsidR="00004678" w:rsidRPr="00D33DC9" w:rsidP="00004678" w14:paraId="292DA206" w14:textId="77777777">
            <w:pPr>
              <w:autoSpaceDE w:val="0"/>
              <w:autoSpaceDN w:val="0"/>
              <w:adjustRightInd w:val="0"/>
              <w:spacing w:before="120" w:after="120" w:line="240" w:lineRule="auto"/>
              <w:jc w:val="center"/>
              <w:rPr>
                <w:b/>
                <w:bCs/>
              </w:rPr>
            </w:pPr>
          </w:p>
        </w:tc>
        <w:tc>
          <w:tcPr>
            <w:tcW w:w="8505" w:type="dxa"/>
          </w:tcPr>
          <w:p w:rsidR="00004678" w:rsidRPr="00D33DC9" w:rsidP="00004678" w14:paraId="56AD8A48" w14:textId="77777777">
            <w:pPr>
              <w:autoSpaceDE w:val="0"/>
              <w:autoSpaceDN w:val="0"/>
              <w:adjustRightInd w:val="0"/>
              <w:spacing w:before="120" w:after="120" w:line="240" w:lineRule="auto"/>
            </w:pPr>
            <w:r w:rsidRPr="00D33DC9">
              <w:rPr>
                <w:sz w:val="22"/>
                <w:szCs w:val="22"/>
              </w:rPr>
              <w:t>Le prestataire s’engage à mettre en oeuvre cette mesure dans un délai raisonnable inférieur à 24 mois.</w:t>
            </w:r>
          </w:p>
        </w:tc>
      </w:tr>
      <w:tr w14:paraId="0836644B" w14:textId="77777777" w:rsidTr="0049630B">
        <w:tblPrEx>
          <w:tblW w:w="9067" w:type="dxa"/>
          <w:tblLook w:val="04A0"/>
        </w:tblPrEx>
        <w:tc>
          <w:tcPr>
            <w:tcW w:w="562" w:type="dxa"/>
            <w:vAlign w:val="center"/>
          </w:tcPr>
          <w:p w:rsidR="00004678" w:rsidRPr="00D33DC9" w:rsidP="00004678" w14:paraId="1BD04EC3" w14:textId="77777777">
            <w:pPr>
              <w:autoSpaceDE w:val="0"/>
              <w:autoSpaceDN w:val="0"/>
              <w:adjustRightInd w:val="0"/>
              <w:spacing w:before="120" w:after="120" w:line="240" w:lineRule="auto"/>
              <w:jc w:val="center"/>
              <w:rPr>
                <w:b/>
                <w:bCs/>
              </w:rPr>
            </w:pPr>
          </w:p>
        </w:tc>
        <w:tc>
          <w:tcPr>
            <w:tcW w:w="8505" w:type="dxa"/>
          </w:tcPr>
          <w:p w:rsidR="00004678" w:rsidRPr="00D33DC9" w:rsidP="00004678" w14:paraId="216A5B1E" w14:textId="77777777">
            <w:pPr>
              <w:autoSpaceDE w:val="0"/>
              <w:autoSpaceDN w:val="0"/>
              <w:adjustRightInd w:val="0"/>
              <w:spacing w:before="120" w:after="120" w:line="240" w:lineRule="auto"/>
            </w:pPr>
            <w:r w:rsidRPr="00D33DC9">
              <w:rPr>
                <w:sz w:val="22"/>
                <w:szCs w:val="22"/>
              </w:rPr>
              <w:t xml:space="preserve">Mesure </w:t>
            </w:r>
            <w:r w:rsidRPr="00D33DC9">
              <w:rPr>
                <w:sz w:val="22"/>
                <w:szCs w:val="22"/>
              </w:rPr>
              <w:t>alternative :..................................................................</w:t>
            </w:r>
          </w:p>
        </w:tc>
      </w:tr>
      <w:tr w14:paraId="455980F7" w14:textId="77777777" w:rsidTr="0049630B">
        <w:tblPrEx>
          <w:tblW w:w="9067" w:type="dxa"/>
          <w:tblLook w:val="04A0"/>
        </w:tblPrEx>
        <w:tc>
          <w:tcPr>
            <w:tcW w:w="562" w:type="dxa"/>
            <w:vAlign w:val="center"/>
          </w:tcPr>
          <w:p w:rsidR="00F76770" w:rsidRPr="00D33DC9" w:rsidP="0049630B" w14:paraId="29B25548" w14:textId="77777777">
            <w:pPr>
              <w:autoSpaceDE w:val="0"/>
              <w:autoSpaceDN w:val="0"/>
              <w:adjustRightInd w:val="0"/>
              <w:spacing w:before="120" w:after="120" w:line="240" w:lineRule="auto"/>
              <w:jc w:val="center"/>
              <w:rPr>
                <w:b/>
                <w:bCs/>
              </w:rPr>
            </w:pPr>
          </w:p>
        </w:tc>
        <w:tc>
          <w:tcPr>
            <w:tcW w:w="8505" w:type="dxa"/>
          </w:tcPr>
          <w:p w:rsidR="00F76770" w:rsidRPr="00D33DC9" w:rsidP="0049630B" w14:paraId="397E824C"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242725" w:rsidP="00950237" w14:paraId="15B55807" w14:textId="77777777">
      <w:pPr>
        <w:pStyle w:val="Subtitle"/>
      </w:pPr>
      <w:r>
        <w:t xml:space="preserve"> </w:t>
      </w:r>
      <w:r w:rsidRPr="00242725" w:rsidR="00F507F4">
        <w:t>Plan d’adressage réseau </w:t>
      </w:r>
    </w:p>
    <w:p w:rsidR="00242725" w:rsidRPr="004304F9" w:rsidP="00242725" w14:paraId="68FEC547"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s’engage à respecter les principes suivants : Les PC du CHR sont en DHCP et </w:t>
      </w:r>
      <w:r w:rsidRPr="004304F9">
        <w:rPr>
          <w:rFonts w:eastAsia="Times New Roman" w:cs="Times New Roman"/>
          <w:szCs w:val="20"/>
          <w:lang w:eastAsia="fr-FR"/>
        </w:rPr>
        <w:t xml:space="preserve">ceux spécifique à un prestataire (par exemple </w:t>
      </w:r>
      <w:r w:rsidRPr="004304F9">
        <w:rPr>
          <w:rFonts w:eastAsia="Times New Roman" w:cs="Times New Roman"/>
          <w:szCs w:val="20"/>
          <w:lang w:eastAsia="fr-FR"/>
        </w:rPr>
        <w:t>un automate) sont en IP fixes sur des Vlans dédiés. Les protocoles NetBios et Wins seront désactivés.</w:t>
      </w:r>
    </w:p>
    <w:tbl>
      <w:tblPr>
        <w:tblStyle w:val="TableGrid"/>
        <w:tblW w:w="9067" w:type="dxa"/>
        <w:tblLook w:val="04A0"/>
      </w:tblPr>
      <w:tblGrid>
        <w:gridCol w:w="562"/>
        <w:gridCol w:w="8505"/>
      </w:tblGrid>
      <w:tr w14:paraId="12CD2F97" w14:textId="77777777" w:rsidTr="0049630B">
        <w:tblPrEx>
          <w:tblW w:w="9067" w:type="dxa"/>
          <w:tblLook w:val="04A0"/>
        </w:tblPrEx>
        <w:tc>
          <w:tcPr>
            <w:tcW w:w="562" w:type="dxa"/>
            <w:vAlign w:val="center"/>
          </w:tcPr>
          <w:p w:rsidR="00F76770" w:rsidRPr="00D33DC9" w:rsidP="0049630B" w14:paraId="10E3329A"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7718F07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06F55F8" w14:textId="77777777" w:rsidTr="0049630B">
        <w:tblPrEx>
          <w:tblW w:w="9067" w:type="dxa"/>
          <w:tblLook w:val="04A0"/>
        </w:tblPrEx>
        <w:tc>
          <w:tcPr>
            <w:tcW w:w="562" w:type="dxa"/>
            <w:vAlign w:val="center"/>
          </w:tcPr>
          <w:p w:rsidR="00F76770" w:rsidRPr="00D33DC9" w:rsidP="0049630B" w14:paraId="64A7762A"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076D1FF3"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w:t>
            </w:r>
            <w:r w:rsidRPr="00D33DC9">
              <w:rPr>
                <w:sz w:val="22"/>
                <w:szCs w:val="22"/>
              </w:rPr>
              <w:t>ble inférieur à 24 mois.</w:t>
            </w:r>
          </w:p>
        </w:tc>
      </w:tr>
      <w:tr w14:paraId="4C16D5A3" w14:textId="77777777" w:rsidTr="0049630B">
        <w:tblPrEx>
          <w:tblW w:w="9067" w:type="dxa"/>
          <w:tblLook w:val="04A0"/>
        </w:tblPrEx>
        <w:tc>
          <w:tcPr>
            <w:tcW w:w="562" w:type="dxa"/>
            <w:vAlign w:val="center"/>
          </w:tcPr>
          <w:p w:rsidR="00F76770" w:rsidRPr="00D33DC9" w:rsidP="0049630B" w14:paraId="4A41B068" w14:textId="77777777">
            <w:pPr>
              <w:autoSpaceDE w:val="0"/>
              <w:autoSpaceDN w:val="0"/>
              <w:adjustRightInd w:val="0"/>
              <w:spacing w:before="120" w:after="120" w:line="240" w:lineRule="auto"/>
              <w:jc w:val="center"/>
              <w:rPr>
                <w:b/>
                <w:bCs/>
              </w:rPr>
            </w:pPr>
          </w:p>
        </w:tc>
        <w:tc>
          <w:tcPr>
            <w:tcW w:w="8505" w:type="dxa"/>
          </w:tcPr>
          <w:p w:rsidR="00F76770" w:rsidRPr="00D33DC9" w:rsidP="0049630B" w14:paraId="55197127"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28523E1" w14:textId="77777777" w:rsidTr="0049630B">
        <w:tblPrEx>
          <w:tblW w:w="9067" w:type="dxa"/>
          <w:tblLook w:val="04A0"/>
        </w:tblPrEx>
        <w:tc>
          <w:tcPr>
            <w:tcW w:w="562" w:type="dxa"/>
            <w:vAlign w:val="center"/>
          </w:tcPr>
          <w:p w:rsidR="00F76770" w:rsidRPr="00D33DC9" w:rsidP="0049630B" w14:paraId="230E9A58" w14:textId="77777777">
            <w:pPr>
              <w:autoSpaceDE w:val="0"/>
              <w:autoSpaceDN w:val="0"/>
              <w:adjustRightInd w:val="0"/>
              <w:spacing w:before="120" w:after="120" w:line="240" w:lineRule="auto"/>
              <w:jc w:val="center"/>
              <w:rPr>
                <w:b/>
                <w:bCs/>
              </w:rPr>
            </w:pPr>
          </w:p>
        </w:tc>
        <w:tc>
          <w:tcPr>
            <w:tcW w:w="8505" w:type="dxa"/>
          </w:tcPr>
          <w:p w:rsidR="00F76770" w:rsidRPr="00D33DC9" w:rsidP="0049630B" w14:paraId="0243EA6E"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242725" w:rsidP="00950237" w14:paraId="48BE1EC5" w14:textId="77777777">
      <w:pPr>
        <w:pStyle w:val="Subtitle"/>
      </w:pPr>
      <w:r>
        <w:t xml:space="preserve"> </w:t>
      </w:r>
      <w:r w:rsidRPr="00242725" w:rsidR="00F507F4">
        <w:t>Système d’exploitation</w:t>
      </w:r>
    </w:p>
    <w:p w:rsidR="00242725" w:rsidP="00242725" w14:paraId="40AF469A"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s’engage à installer </w:t>
      </w:r>
      <w:r w:rsidR="00214E15">
        <w:rPr>
          <w:rFonts w:eastAsia="Times New Roman" w:cs="Times New Roman"/>
          <w:szCs w:val="20"/>
          <w:lang w:eastAsia="fr-FR"/>
        </w:rPr>
        <w:t xml:space="preserve">à </w:t>
      </w:r>
      <w:r w:rsidRPr="004304F9" w:rsidR="00214E15">
        <w:rPr>
          <w:rFonts w:eastAsia="Times New Roman" w:cs="Times New Roman"/>
          <w:szCs w:val="20"/>
          <w:lang w:eastAsia="fr-FR"/>
        </w:rPr>
        <w:t xml:space="preserve">minima </w:t>
      </w:r>
      <w:r w:rsidR="00682C77">
        <w:rPr>
          <w:rFonts w:eastAsia="Times New Roman" w:cs="Times New Roman"/>
          <w:szCs w:val="20"/>
          <w:lang w:eastAsia="fr-FR"/>
        </w:rPr>
        <w:t xml:space="preserve">la version </w:t>
      </w:r>
      <w:r w:rsidRPr="004304F9">
        <w:rPr>
          <w:rFonts w:eastAsia="Times New Roman" w:cs="Times New Roman"/>
          <w:szCs w:val="20"/>
          <w:lang w:eastAsia="fr-FR"/>
        </w:rPr>
        <w:t>Windows 11 sur les équipements</w:t>
      </w:r>
      <w:r w:rsidRPr="00A84717">
        <w:rPr>
          <w:rFonts w:eastAsia="Times New Roman" w:cs="Times New Roman"/>
          <w:szCs w:val="20"/>
          <w:lang w:eastAsia="fr-FR"/>
        </w:rPr>
        <w:t xml:space="preserve"> physiques (exemple automate) qu’il propose</w:t>
      </w:r>
      <w:r w:rsidR="00F76770">
        <w:rPr>
          <w:rFonts w:eastAsia="Times New Roman" w:cs="Times New Roman"/>
          <w:szCs w:val="20"/>
          <w:lang w:eastAsia="fr-FR"/>
        </w:rPr>
        <w:t>.</w:t>
      </w:r>
    </w:p>
    <w:tbl>
      <w:tblPr>
        <w:tblStyle w:val="TableGrid"/>
        <w:tblW w:w="9067" w:type="dxa"/>
        <w:tblLook w:val="04A0"/>
      </w:tblPr>
      <w:tblGrid>
        <w:gridCol w:w="562"/>
        <w:gridCol w:w="8505"/>
      </w:tblGrid>
      <w:tr w14:paraId="546DE102" w14:textId="77777777" w:rsidTr="0049630B">
        <w:tblPrEx>
          <w:tblW w:w="9067" w:type="dxa"/>
          <w:tblLook w:val="04A0"/>
        </w:tblPrEx>
        <w:tc>
          <w:tcPr>
            <w:tcW w:w="562" w:type="dxa"/>
            <w:vAlign w:val="center"/>
          </w:tcPr>
          <w:p w:rsidR="00F76770" w:rsidRPr="00D33DC9" w:rsidP="0049630B" w14:paraId="1F34486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33C98130"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064D951" w14:textId="77777777" w:rsidTr="0049630B">
        <w:tblPrEx>
          <w:tblW w:w="9067" w:type="dxa"/>
          <w:tblLook w:val="04A0"/>
        </w:tblPrEx>
        <w:tc>
          <w:tcPr>
            <w:tcW w:w="562" w:type="dxa"/>
            <w:vAlign w:val="center"/>
          </w:tcPr>
          <w:p w:rsidR="00F76770" w:rsidRPr="00D33DC9" w:rsidP="0049630B" w14:paraId="165DEA03"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2BE7383A"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554E9832" w14:textId="77777777" w:rsidTr="0049630B">
        <w:tblPrEx>
          <w:tblW w:w="9067" w:type="dxa"/>
          <w:tblLook w:val="04A0"/>
        </w:tblPrEx>
        <w:tc>
          <w:tcPr>
            <w:tcW w:w="562" w:type="dxa"/>
            <w:vAlign w:val="center"/>
          </w:tcPr>
          <w:p w:rsidR="00F76770" w:rsidRPr="00D33DC9" w:rsidP="0049630B" w14:paraId="17F1E6DF" w14:textId="77777777">
            <w:pPr>
              <w:autoSpaceDE w:val="0"/>
              <w:autoSpaceDN w:val="0"/>
              <w:adjustRightInd w:val="0"/>
              <w:spacing w:before="120" w:after="120" w:line="240" w:lineRule="auto"/>
              <w:jc w:val="center"/>
              <w:rPr>
                <w:b/>
                <w:bCs/>
              </w:rPr>
            </w:pPr>
          </w:p>
        </w:tc>
        <w:tc>
          <w:tcPr>
            <w:tcW w:w="8505" w:type="dxa"/>
          </w:tcPr>
          <w:p w:rsidR="00F76770" w:rsidRPr="00D33DC9" w:rsidP="0049630B" w14:paraId="3632C8D0"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12B76D3B" w14:textId="77777777" w:rsidTr="0049630B">
        <w:tblPrEx>
          <w:tblW w:w="9067" w:type="dxa"/>
          <w:tblLook w:val="04A0"/>
        </w:tblPrEx>
        <w:tc>
          <w:tcPr>
            <w:tcW w:w="562" w:type="dxa"/>
            <w:vAlign w:val="center"/>
          </w:tcPr>
          <w:p w:rsidR="00F76770" w:rsidRPr="00D33DC9" w:rsidP="0049630B" w14:paraId="43319EB0" w14:textId="77777777">
            <w:pPr>
              <w:autoSpaceDE w:val="0"/>
              <w:autoSpaceDN w:val="0"/>
              <w:adjustRightInd w:val="0"/>
              <w:spacing w:before="120" w:after="120" w:line="240" w:lineRule="auto"/>
              <w:jc w:val="center"/>
              <w:rPr>
                <w:b/>
                <w:bCs/>
              </w:rPr>
            </w:pPr>
          </w:p>
        </w:tc>
        <w:tc>
          <w:tcPr>
            <w:tcW w:w="8505" w:type="dxa"/>
          </w:tcPr>
          <w:p w:rsidR="00F76770" w:rsidRPr="00D33DC9" w:rsidP="0049630B" w14:paraId="61A1AEAF"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004678" w14:paraId="21E63B5D" w14:textId="77777777">
      <w:pPr>
        <w:spacing w:after="160"/>
        <w:rPr>
          <w:rFonts w:eastAsia="Times New Roman" w:cs="Times New Roman"/>
          <w:szCs w:val="20"/>
          <w:lang w:eastAsia="fr-FR"/>
        </w:rPr>
      </w:pPr>
    </w:p>
    <w:p w:rsidR="00242725" w:rsidP="00950237" w14:paraId="18802AD7" w14:textId="77777777">
      <w:pPr>
        <w:pStyle w:val="Subtitle"/>
      </w:pPr>
      <w:r>
        <w:t xml:space="preserve"> </w:t>
      </w:r>
      <w:r w:rsidRPr="00242725" w:rsidR="00F507F4">
        <w:t>Annuaire Active Directory </w:t>
      </w:r>
    </w:p>
    <w:p w:rsidR="00F76770" w:rsidRPr="004304F9" w:rsidP="00242725" w14:paraId="07F83B99"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Le prestataire s’engage</w:t>
      </w:r>
      <w:r w:rsidR="000B0191">
        <w:rPr>
          <w:rFonts w:eastAsia="Times New Roman" w:cs="Times New Roman"/>
          <w:szCs w:val="20"/>
          <w:lang w:eastAsia="fr-FR"/>
        </w:rPr>
        <w:t xml:space="preserve"> à </w:t>
      </w:r>
      <w:r w:rsidRPr="004304F9" w:rsidR="000B0191">
        <w:rPr>
          <w:rFonts w:eastAsia="Times New Roman" w:cs="Times New Roman"/>
          <w:szCs w:val="20"/>
          <w:lang w:eastAsia="fr-FR"/>
        </w:rPr>
        <w:t xml:space="preserve">intégrer dans l’annuaire Active Directory tous </w:t>
      </w:r>
      <w:r w:rsidRPr="004304F9">
        <w:rPr>
          <w:rFonts w:eastAsia="Times New Roman" w:cs="Times New Roman"/>
          <w:szCs w:val="20"/>
          <w:lang w:eastAsia="fr-FR"/>
        </w:rPr>
        <w:t>les systèmes Windows</w:t>
      </w:r>
      <w:r w:rsidRPr="004304F9" w:rsidR="000B0191">
        <w:rPr>
          <w:rFonts w:eastAsia="Times New Roman" w:cs="Times New Roman"/>
          <w:szCs w:val="20"/>
          <w:lang w:eastAsia="fr-FR"/>
        </w:rPr>
        <w:t xml:space="preserve"> et à utiliser les comptes AD du CHR.</w:t>
      </w:r>
    </w:p>
    <w:tbl>
      <w:tblPr>
        <w:tblStyle w:val="TableGrid"/>
        <w:tblW w:w="9067" w:type="dxa"/>
        <w:tblLook w:val="04A0"/>
      </w:tblPr>
      <w:tblGrid>
        <w:gridCol w:w="562"/>
        <w:gridCol w:w="8505"/>
      </w:tblGrid>
      <w:tr w14:paraId="58301D6D" w14:textId="77777777" w:rsidTr="0049630B">
        <w:tblPrEx>
          <w:tblW w:w="9067" w:type="dxa"/>
          <w:tblLook w:val="04A0"/>
        </w:tblPrEx>
        <w:tc>
          <w:tcPr>
            <w:tcW w:w="562" w:type="dxa"/>
            <w:vAlign w:val="center"/>
          </w:tcPr>
          <w:p w:rsidR="00F76770" w:rsidRPr="00D33DC9" w:rsidP="0049630B" w14:paraId="5913069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49F1B16A"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6AA9E8AD" w14:textId="77777777" w:rsidTr="0049630B">
        <w:tblPrEx>
          <w:tblW w:w="9067" w:type="dxa"/>
          <w:tblLook w:val="04A0"/>
        </w:tblPrEx>
        <w:tc>
          <w:tcPr>
            <w:tcW w:w="562" w:type="dxa"/>
            <w:vAlign w:val="center"/>
          </w:tcPr>
          <w:p w:rsidR="00F76770" w:rsidRPr="00D33DC9" w:rsidP="0049630B" w14:paraId="48E5CA58"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2907374"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w:t>
            </w:r>
            <w:r w:rsidRPr="00D33DC9">
              <w:rPr>
                <w:sz w:val="22"/>
                <w:szCs w:val="22"/>
              </w:rPr>
              <w:t>nnable inférieur à 24 mois.</w:t>
            </w:r>
          </w:p>
        </w:tc>
      </w:tr>
      <w:tr w14:paraId="71126B54" w14:textId="77777777" w:rsidTr="0049630B">
        <w:tblPrEx>
          <w:tblW w:w="9067" w:type="dxa"/>
          <w:tblLook w:val="04A0"/>
        </w:tblPrEx>
        <w:tc>
          <w:tcPr>
            <w:tcW w:w="562" w:type="dxa"/>
            <w:vAlign w:val="center"/>
          </w:tcPr>
          <w:p w:rsidR="00F76770" w:rsidRPr="00D33DC9" w:rsidP="0049630B" w14:paraId="13503640" w14:textId="77777777">
            <w:pPr>
              <w:autoSpaceDE w:val="0"/>
              <w:autoSpaceDN w:val="0"/>
              <w:adjustRightInd w:val="0"/>
              <w:spacing w:before="120" w:after="120" w:line="240" w:lineRule="auto"/>
              <w:jc w:val="center"/>
              <w:rPr>
                <w:b/>
                <w:bCs/>
              </w:rPr>
            </w:pPr>
          </w:p>
        </w:tc>
        <w:tc>
          <w:tcPr>
            <w:tcW w:w="8505" w:type="dxa"/>
          </w:tcPr>
          <w:p w:rsidR="00F76770" w:rsidRPr="00D33DC9" w:rsidP="0049630B" w14:paraId="073E0354"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7CCCC8C" w14:textId="77777777" w:rsidTr="0049630B">
        <w:tblPrEx>
          <w:tblW w:w="9067" w:type="dxa"/>
          <w:tblLook w:val="04A0"/>
        </w:tblPrEx>
        <w:tc>
          <w:tcPr>
            <w:tcW w:w="562" w:type="dxa"/>
            <w:vAlign w:val="center"/>
          </w:tcPr>
          <w:p w:rsidR="00F76770" w:rsidRPr="00D33DC9" w:rsidP="0049630B" w14:paraId="6AAC7019" w14:textId="77777777">
            <w:pPr>
              <w:autoSpaceDE w:val="0"/>
              <w:autoSpaceDN w:val="0"/>
              <w:adjustRightInd w:val="0"/>
              <w:spacing w:before="120" w:after="120" w:line="240" w:lineRule="auto"/>
              <w:jc w:val="center"/>
              <w:rPr>
                <w:b/>
                <w:bCs/>
              </w:rPr>
            </w:pPr>
          </w:p>
        </w:tc>
        <w:tc>
          <w:tcPr>
            <w:tcW w:w="8505" w:type="dxa"/>
          </w:tcPr>
          <w:p w:rsidR="00F76770" w:rsidRPr="00D33DC9" w:rsidP="0049630B" w14:paraId="74554F36"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E157C2" w14:paraId="56CFC923" w14:textId="77777777">
      <w:pPr>
        <w:spacing w:after="160"/>
        <w:rPr>
          <w:rFonts w:eastAsia="Times New Roman" w:cs="Times New Roman"/>
          <w:szCs w:val="20"/>
          <w:lang w:eastAsia="fr-FR"/>
        </w:rPr>
      </w:pPr>
    </w:p>
    <w:p w:rsidR="00242725" w:rsidP="00E37A55" w14:paraId="7C6418FB" w14:textId="77777777">
      <w:pPr>
        <w:pStyle w:val="Heading4"/>
      </w:pPr>
      <w:bookmarkStart w:id="115" w:name="_A2.18_–_Mesures"/>
      <w:bookmarkEnd w:id="115"/>
      <w:r w:rsidRPr="00242725">
        <w:t>A</w:t>
      </w:r>
      <w:r w:rsidR="0073074E">
        <w:t>1.</w:t>
      </w:r>
      <w:r w:rsidR="000C506F">
        <w:t>2.2</w:t>
      </w:r>
      <w:r w:rsidRPr="00242725">
        <w:t xml:space="preserve"> –</w:t>
      </w:r>
      <w:r w:rsidR="00E37A55">
        <w:t xml:space="preserve"> P</w:t>
      </w:r>
      <w:r w:rsidRPr="00242725">
        <w:t xml:space="preserve">our </w:t>
      </w:r>
      <w:r w:rsidR="00544715">
        <w:t xml:space="preserve">l’hébergement d’un serveur </w:t>
      </w:r>
      <w:r w:rsidRPr="00242725">
        <w:t>dans le datacenter du CHR</w:t>
      </w:r>
    </w:p>
    <w:p w:rsidR="00242725" w:rsidP="00950237" w14:paraId="271F4A26" w14:textId="77777777">
      <w:pPr>
        <w:pStyle w:val="Subtitle"/>
      </w:pPr>
      <w:r>
        <w:t xml:space="preserve"> </w:t>
      </w:r>
      <w:r w:rsidRPr="00242725" w:rsidR="00F507F4">
        <w:t>Environnement virtuel</w:t>
      </w:r>
    </w:p>
    <w:p w:rsidR="00242725" w:rsidP="00242725" w14:paraId="766C5C1C" w14:textId="77777777">
      <w:pPr>
        <w:spacing w:after="160" w:line="256" w:lineRule="auto"/>
        <w:rPr>
          <w:rFonts w:eastAsia="Times New Roman" w:cs="Times New Roman"/>
          <w:szCs w:val="20"/>
          <w:lang w:eastAsia="fr-FR"/>
        </w:rPr>
      </w:pPr>
      <w:r w:rsidRPr="00242725">
        <w:rPr>
          <w:rFonts w:eastAsia="Times New Roman" w:cs="Times New Roman"/>
          <w:szCs w:val="20"/>
          <w:lang w:eastAsia="fr-FR"/>
        </w:rPr>
        <w:t xml:space="preserve">Le prestataire </w:t>
      </w:r>
      <w:r w:rsidR="00A84717">
        <w:rPr>
          <w:rFonts w:eastAsia="Times New Roman" w:cs="Times New Roman"/>
          <w:szCs w:val="20"/>
          <w:lang w:eastAsia="fr-FR"/>
        </w:rPr>
        <w:t xml:space="preserve">s’engage à </w:t>
      </w:r>
      <w:r w:rsidRPr="004304F9" w:rsidR="00A84717">
        <w:rPr>
          <w:rFonts w:eastAsia="Times New Roman" w:cs="Times New Roman"/>
          <w:szCs w:val="20"/>
          <w:lang w:eastAsia="fr-FR"/>
        </w:rPr>
        <w:t>utiliser</w:t>
      </w:r>
      <w:r w:rsidRPr="004304F9">
        <w:rPr>
          <w:rFonts w:eastAsia="Times New Roman" w:cs="Times New Roman"/>
          <w:szCs w:val="20"/>
          <w:lang w:eastAsia="fr-FR"/>
        </w:rPr>
        <w:t xml:space="preserve"> l’infrastructure de virtualisation VMware vSphere</w:t>
      </w:r>
      <w:r w:rsidRPr="00242725">
        <w:rPr>
          <w:rFonts w:eastAsia="Times New Roman" w:cs="Times New Roman"/>
          <w:szCs w:val="20"/>
          <w:lang w:eastAsia="fr-FR"/>
        </w:rPr>
        <w:t xml:space="preserve"> de l’établissement.</w:t>
      </w:r>
    </w:p>
    <w:tbl>
      <w:tblPr>
        <w:tblStyle w:val="TableGrid"/>
        <w:tblW w:w="9067" w:type="dxa"/>
        <w:tblLook w:val="04A0"/>
      </w:tblPr>
      <w:tblGrid>
        <w:gridCol w:w="562"/>
        <w:gridCol w:w="8505"/>
      </w:tblGrid>
      <w:tr w14:paraId="7331F85F" w14:textId="77777777" w:rsidTr="0049630B">
        <w:tblPrEx>
          <w:tblW w:w="9067" w:type="dxa"/>
          <w:tblLook w:val="04A0"/>
        </w:tblPrEx>
        <w:tc>
          <w:tcPr>
            <w:tcW w:w="562" w:type="dxa"/>
            <w:vAlign w:val="center"/>
          </w:tcPr>
          <w:p w:rsidR="00F76770" w:rsidRPr="00D33DC9" w:rsidP="0049630B" w14:paraId="361682E0"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18A7AA0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47440916" w14:textId="77777777" w:rsidTr="0049630B">
        <w:tblPrEx>
          <w:tblW w:w="9067" w:type="dxa"/>
          <w:tblLook w:val="04A0"/>
        </w:tblPrEx>
        <w:tc>
          <w:tcPr>
            <w:tcW w:w="562" w:type="dxa"/>
            <w:vAlign w:val="center"/>
          </w:tcPr>
          <w:p w:rsidR="00F76770" w:rsidRPr="00D33DC9" w:rsidP="0049630B" w14:paraId="5F12590F"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5DEF7ABA"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50B8C65D" w14:textId="77777777" w:rsidTr="0049630B">
        <w:tblPrEx>
          <w:tblW w:w="9067" w:type="dxa"/>
          <w:tblLook w:val="04A0"/>
        </w:tblPrEx>
        <w:tc>
          <w:tcPr>
            <w:tcW w:w="562" w:type="dxa"/>
            <w:vAlign w:val="center"/>
          </w:tcPr>
          <w:p w:rsidR="00F76770" w:rsidRPr="00D33DC9" w:rsidP="0049630B" w14:paraId="181D70D4" w14:textId="77777777">
            <w:pPr>
              <w:autoSpaceDE w:val="0"/>
              <w:autoSpaceDN w:val="0"/>
              <w:adjustRightInd w:val="0"/>
              <w:spacing w:before="120" w:after="120" w:line="240" w:lineRule="auto"/>
              <w:jc w:val="center"/>
              <w:rPr>
                <w:b/>
                <w:bCs/>
              </w:rPr>
            </w:pPr>
          </w:p>
        </w:tc>
        <w:tc>
          <w:tcPr>
            <w:tcW w:w="8505" w:type="dxa"/>
          </w:tcPr>
          <w:p w:rsidR="00F76770" w:rsidRPr="00D33DC9" w:rsidP="0049630B" w14:paraId="3C7E34B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CC730B7" w14:textId="77777777" w:rsidTr="0049630B">
        <w:tblPrEx>
          <w:tblW w:w="9067" w:type="dxa"/>
          <w:tblLook w:val="04A0"/>
        </w:tblPrEx>
        <w:tc>
          <w:tcPr>
            <w:tcW w:w="562" w:type="dxa"/>
            <w:vAlign w:val="center"/>
          </w:tcPr>
          <w:p w:rsidR="00F76770" w:rsidRPr="00D33DC9" w:rsidP="0049630B" w14:paraId="5B9EC9FB" w14:textId="77777777">
            <w:pPr>
              <w:autoSpaceDE w:val="0"/>
              <w:autoSpaceDN w:val="0"/>
              <w:adjustRightInd w:val="0"/>
              <w:spacing w:before="120" w:after="120" w:line="240" w:lineRule="auto"/>
              <w:jc w:val="center"/>
              <w:rPr>
                <w:b/>
                <w:bCs/>
              </w:rPr>
            </w:pPr>
          </w:p>
        </w:tc>
        <w:tc>
          <w:tcPr>
            <w:tcW w:w="8505" w:type="dxa"/>
          </w:tcPr>
          <w:p w:rsidR="00F76770" w:rsidRPr="00D33DC9" w:rsidP="0049630B" w14:paraId="75B7871C"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r w:rsidRPr="00D33DC9">
              <w:rPr>
                <w:sz w:val="22"/>
                <w:szCs w:val="22"/>
              </w:rPr>
              <w:t>............................................</w:t>
            </w:r>
          </w:p>
        </w:tc>
      </w:tr>
    </w:tbl>
    <w:p w:rsidR="00242725" w:rsidP="00950237" w14:paraId="20A4938E" w14:textId="77777777">
      <w:pPr>
        <w:pStyle w:val="Subtitle"/>
      </w:pPr>
      <w:r>
        <w:t xml:space="preserve"> </w:t>
      </w:r>
      <w:r w:rsidRPr="00242725" w:rsidR="00F507F4">
        <w:t>Base de données</w:t>
      </w:r>
    </w:p>
    <w:p w:rsidR="00214E15" w:rsidRPr="004304F9" w:rsidP="00214E15" w14:paraId="64BD7577" w14:textId="77777777">
      <w:pPr>
        <w:spacing w:after="0" w:line="256" w:lineRule="auto"/>
        <w:rPr>
          <w:rFonts w:eastAsia="Times New Roman" w:cs="Times New Roman"/>
          <w:szCs w:val="20"/>
          <w:lang w:eastAsia="fr-FR"/>
        </w:rPr>
      </w:pPr>
      <w:r w:rsidRPr="00242725">
        <w:rPr>
          <w:rFonts w:eastAsia="Calibri" w:cs="Times New Roman"/>
          <w:lang w:eastAsia="fr-FR"/>
        </w:rPr>
        <w:t>L</w:t>
      </w:r>
      <w:r w:rsidRPr="00242725">
        <w:rPr>
          <w:rFonts w:eastAsia="Times New Roman" w:cs="Times New Roman"/>
          <w:szCs w:val="20"/>
          <w:lang w:eastAsia="fr-FR"/>
        </w:rPr>
        <w:t xml:space="preserve">e prestataire </w:t>
      </w:r>
      <w:r w:rsidR="00A84717">
        <w:rPr>
          <w:rFonts w:eastAsia="Times New Roman" w:cs="Times New Roman"/>
          <w:szCs w:val="20"/>
          <w:lang w:eastAsia="fr-FR"/>
        </w:rPr>
        <w:t>s’engage à préciser</w:t>
      </w:r>
      <w:r w:rsidRPr="00242725">
        <w:rPr>
          <w:rFonts w:eastAsia="Times New Roman" w:cs="Times New Roman"/>
          <w:szCs w:val="20"/>
          <w:lang w:eastAsia="fr-FR"/>
        </w:rPr>
        <w:t xml:space="preserve"> la version de base de données utilisées </w:t>
      </w:r>
      <w:r w:rsidRPr="004304F9">
        <w:rPr>
          <w:rFonts w:eastAsia="Times New Roman" w:cs="Times New Roman"/>
          <w:szCs w:val="20"/>
          <w:lang w:eastAsia="fr-FR"/>
        </w:rPr>
        <w:t xml:space="preserve">parmi PostgreSQL, Oracle et SQL Server. </w:t>
      </w:r>
    </w:p>
    <w:p w:rsidR="00242725" w:rsidRPr="004304F9" w:rsidP="00242725" w14:paraId="53504FFD" w14:textId="77777777">
      <w:pPr>
        <w:spacing w:after="160" w:line="256" w:lineRule="auto"/>
        <w:rPr>
          <w:rFonts w:eastAsia="Times New Roman" w:cs="Times New Roman"/>
          <w:szCs w:val="20"/>
          <w:lang w:eastAsia="fr-FR"/>
        </w:rPr>
      </w:pPr>
      <w:r w:rsidRPr="004304F9">
        <w:rPr>
          <w:rFonts w:eastAsia="Times New Roman" w:cs="Times New Roman"/>
          <w:szCs w:val="20"/>
          <w:lang w:eastAsia="fr-FR"/>
        </w:rPr>
        <w:t xml:space="preserve">Deux Bases de </w:t>
      </w:r>
      <w:r w:rsidRPr="004304F9" w:rsidR="000B0191">
        <w:rPr>
          <w:rFonts w:eastAsia="Times New Roman" w:cs="Times New Roman"/>
          <w:szCs w:val="20"/>
          <w:lang w:eastAsia="fr-FR"/>
        </w:rPr>
        <w:t>d</w:t>
      </w:r>
      <w:r w:rsidRPr="004304F9">
        <w:rPr>
          <w:rFonts w:eastAsia="Times New Roman" w:cs="Times New Roman"/>
          <w:szCs w:val="20"/>
          <w:lang w:eastAsia="fr-FR"/>
        </w:rPr>
        <w:t xml:space="preserve">onnées devront être opérationnelles : une Base de </w:t>
      </w:r>
      <w:r w:rsidRPr="004304F9">
        <w:rPr>
          <w:rFonts w:eastAsia="Times New Roman" w:cs="Times New Roman"/>
          <w:szCs w:val="20"/>
          <w:lang w:eastAsia="fr-FR"/>
        </w:rPr>
        <w:t>production et une Base de test-formation pour tester les nouvelles versions du logiciel et/ou permettre la formation des utilisateurs sans perturber l</w:t>
      </w:r>
      <w:r w:rsidRPr="004304F9" w:rsidR="000B0191">
        <w:rPr>
          <w:rFonts w:eastAsia="Times New Roman" w:cs="Times New Roman"/>
          <w:szCs w:val="20"/>
          <w:lang w:eastAsia="fr-FR"/>
        </w:rPr>
        <w:t>’activité</w:t>
      </w:r>
      <w:r w:rsidRPr="004304F9">
        <w:rPr>
          <w:rFonts w:eastAsia="Times New Roman" w:cs="Times New Roman"/>
          <w:szCs w:val="20"/>
          <w:lang w:eastAsia="fr-FR"/>
        </w:rPr>
        <w:t>.</w:t>
      </w:r>
    </w:p>
    <w:tbl>
      <w:tblPr>
        <w:tblStyle w:val="TableGrid"/>
        <w:tblW w:w="9067" w:type="dxa"/>
        <w:tblLook w:val="04A0"/>
      </w:tblPr>
      <w:tblGrid>
        <w:gridCol w:w="562"/>
        <w:gridCol w:w="8505"/>
      </w:tblGrid>
      <w:tr w14:paraId="101FB255" w14:textId="77777777" w:rsidTr="0049630B">
        <w:tblPrEx>
          <w:tblW w:w="9067" w:type="dxa"/>
          <w:tblLook w:val="04A0"/>
        </w:tblPrEx>
        <w:tc>
          <w:tcPr>
            <w:tcW w:w="562" w:type="dxa"/>
            <w:vAlign w:val="center"/>
          </w:tcPr>
          <w:p w:rsidR="00F76770" w:rsidRPr="00D33DC9" w:rsidP="0049630B" w14:paraId="4B197D1E"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2BE1CA6E"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r>
              <w:rPr>
                <w:sz w:val="22"/>
                <w:szCs w:val="22"/>
              </w:rPr>
              <w:t xml:space="preserve"> SGBDR utilisé : .....</w:t>
            </w:r>
            <w:r>
              <w:rPr>
                <w:sz w:val="22"/>
                <w:szCs w:val="22"/>
              </w:rPr>
              <w:t>..............</w:t>
            </w:r>
          </w:p>
        </w:tc>
      </w:tr>
      <w:tr w14:paraId="17981BCE" w14:textId="77777777" w:rsidTr="0049630B">
        <w:tblPrEx>
          <w:tblW w:w="9067" w:type="dxa"/>
          <w:tblLook w:val="04A0"/>
        </w:tblPrEx>
        <w:tc>
          <w:tcPr>
            <w:tcW w:w="562" w:type="dxa"/>
            <w:vAlign w:val="center"/>
          </w:tcPr>
          <w:p w:rsidR="00F76770" w:rsidRPr="00D33DC9" w:rsidP="0049630B" w14:paraId="2B092E96"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1A4D03D1"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44D8BFFD" w14:textId="77777777" w:rsidTr="0049630B">
        <w:tblPrEx>
          <w:tblW w:w="9067" w:type="dxa"/>
          <w:tblLook w:val="04A0"/>
        </w:tblPrEx>
        <w:tc>
          <w:tcPr>
            <w:tcW w:w="562" w:type="dxa"/>
            <w:vAlign w:val="center"/>
          </w:tcPr>
          <w:p w:rsidR="00F76770" w:rsidRPr="00D33DC9" w:rsidP="0049630B" w14:paraId="416F6E20" w14:textId="77777777">
            <w:pPr>
              <w:autoSpaceDE w:val="0"/>
              <w:autoSpaceDN w:val="0"/>
              <w:adjustRightInd w:val="0"/>
              <w:spacing w:before="120" w:after="120" w:line="240" w:lineRule="auto"/>
              <w:jc w:val="center"/>
              <w:rPr>
                <w:b/>
                <w:bCs/>
              </w:rPr>
            </w:pPr>
          </w:p>
        </w:tc>
        <w:tc>
          <w:tcPr>
            <w:tcW w:w="8505" w:type="dxa"/>
          </w:tcPr>
          <w:p w:rsidR="00F76770" w:rsidRPr="00D33DC9" w:rsidP="0049630B" w14:paraId="6AE0959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0D9E7D12" w14:textId="77777777" w:rsidTr="0049630B">
        <w:tblPrEx>
          <w:tblW w:w="9067" w:type="dxa"/>
          <w:tblLook w:val="04A0"/>
        </w:tblPrEx>
        <w:tc>
          <w:tcPr>
            <w:tcW w:w="562" w:type="dxa"/>
            <w:vAlign w:val="center"/>
          </w:tcPr>
          <w:p w:rsidR="00F76770" w:rsidRPr="00D33DC9" w:rsidP="0049630B" w14:paraId="4A4A34D6" w14:textId="77777777">
            <w:pPr>
              <w:autoSpaceDE w:val="0"/>
              <w:autoSpaceDN w:val="0"/>
              <w:adjustRightInd w:val="0"/>
              <w:spacing w:before="120" w:after="120" w:line="240" w:lineRule="auto"/>
              <w:jc w:val="center"/>
              <w:rPr>
                <w:b/>
                <w:bCs/>
              </w:rPr>
            </w:pPr>
          </w:p>
        </w:tc>
        <w:tc>
          <w:tcPr>
            <w:tcW w:w="8505" w:type="dxa"/>
          </w:tcPr>
          <w:p w:rsidR="00F76770" w:rsidRPr="00D33DC9" w:rsidP="0049630B" w14:paraId="1BD9CD1C"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r w:rsidRPr="00D33DC9">
              <w:rPr>
                <w:sz w:val="22"/>
                <w:szCs w:val="22"/>
              </w:rPr>
              <w:t>............................................................</w:t>
            </w:r>
          </w:p>
        </w:tc>
      </w:tr>
    </w:tbl>
    <w:p w:rsidR="00F76770" w:rsidP="00242725" w14:paraId="1430E379" w14:textId="77777777">
      <w:pPr>
        <w:spacing w:after="160" w:line="256" w:lineRule="auto"/>
        <w:rPr>
          <w:rFonts w:eastAsia="Times New Roman" w:cs="Times New Roman"/>
          <w:szCs w:val="20"/>
          <w:lang w:eastAsia="fr-FR"/>
        </w:rPr>
      </w:pPr>
    </w:p>
    <w:p w:rsidR="00F76770" w14:paraId="32935AD2" w14:textId="77777777">
      <w:pPr>
        <w:spacing w:after="160"/>
        <w:rPr>
          <w:rFonts w:eastAsia="Times New Roman" w:cs="Times New Roman"/>
          <w:szCs w:val="20"/>
          <w:lang w:eastAsia="fr-FR"/>
        </w:rPr>
      </w:pPr>
      <w:r>
        <w:rPr>
          <w:rFonts w:eastAsia="Times New Roman" w:cs="Times New Roman"/>
          <w:szCs w:val="20"/>
          <w:lang w:eastAsia="fr-FR"/>
        </w:rPr>
        <w:br w:type="page"/>
      </w:r>
    </w:p>
    <w:p w:rsidR="00242725" w:rsidP="00950237" w14:paraId="5A0FF72A" w14:textId="77777777">
      <w:pPr>
        <w:pStyle w:val="Subtitle"/>
      </w:pPr>
      <w:r>
        <w:t xml:space="preserve"> </w:t>
      </w:r>
      <w:r w:rsidRPr="00242725" w:rsidR="00F507F4">
        <w:t>Système d’exploitation</w:t>
      </w:r>
    </w:p>
    <w:p w:rsidR="00242725" w:rsidRPr="00242725" w:rsidP="00242725" w14:paraId="3189EE09"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w:t>
      </w:r>
      <w:r w:rsidRPr="004304F9">
        <w:rPr>
          <w:rFonts w:eastAsia="Times New Roman" w:cs="Times New Roman"/>
          <w:szCs w:val="20"/>
          <w:lang w:eastAsia="fr-FR"/>
        </w:rPr>
        <w:t xml:space="preserve">s’engage à ce que la solution proposée soit compatible pour une installation </w:t>
      </w:r>
      <w:r w:rsidRPr="004304F9" w:rsidR="000B0191">
        <w:rPr>
          <w:rFonts w:eastAsia="Times New Roman" w:cs="Times New Roman"/>
          <w:szCs w:val="20"/>
          <w:lang w:eastAsia="fr-FR"/>
        </w:rPr>
        <w:t>à minima sur</w:t>
      </w:r>
      <w:r w:rsidRPr="004304F9">
        <w:rPr>
          <w:rFonts w:eastAsia="Times New Roman" w:cs="Times New Roman"/>
          <w:szCs w:val="20"/>
          <w:lang w:eastAsia="fr-FR"/>
        </w:rPr>
        <w:t xml:space="preserve"> </w:t>
      </w:r>
      <w:r w:rsidR="00AD529E">
        <w:rPr>
          <w:rFonts w:eastAsia="Times New Roman" w:cs="Times New Roman"/>
          <w:szCs w:val="20"/>
          <w:lang w:eastAsia="fr-FR"/>
        </w:rPr>
        <w:t xml:space="preserve">la version </w:t>
      </w:r>
      <w:r w:rsidRPr="004304F9" w:rsidR="00F507F4">
        <w:rPr>
          <w:rFonts w:eastAsia="Times New Roman" w:cs="Times New Roman"/>
          <w:szCs w:val="20"/>
          <w:lang w:eastAsia="fr-FR"/>
        </w:rPr>
        <w:t>Windows Server 2022 ou sur une distribution Linux dont le cycle de vie doit être d’au moins 3 ans à partir de la mise en œuvre de la solution</w:t>
      </w:r>
      <w:r w:rsidRPr="00242725" w:rsidR="00F507F4">
        <w:rPr>
          <w:rFonts w:eastAsia="Times New Roman" w:cs="Times New Roman"/>
          <w:szCs w:val="20"/>
          <w:lang w:eastAsia="fr-FR"/>
        </w:rPr>
        <w:t>.</w:t>
      </w:r>
    </w:p>
    <w:tbl>
      <w:tblPr>
        <w:tblStyle w:val="TableGrid"/>
        <w:tblW w:w="9067" w:type="dxa"/>
        <w:tblLook w:val="04A0"/>
      </w:tblPr>
      <w:tblGrid>
        <w:gridCol w:w="562"/>
        <w:gridCol w:w="8505"/>
      </w:tblGrid>
      <w:tr w14:paraId="4AFF69CD" w14:textId="77777777" w:rsidTr="0049630B">
        <w:tblPrEx>
          <w:tblW w:w="9067" w:type="dxa"/>
          <w:tblLook w:val="04A0"/>
        </w:tblPrEx>
        <w:tc>
          <w:tcPr>
            <w:tcW w:w="562" w:type="dxa"/>
            <w:vAlign w:val="center"/>
          </w:tcPr>
          <w:p w:rsidR="00F76770" w:rsidRPr="00D33DC9" w:rsidP="0049630B" w14:paraId="137D98B4"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457E52A" w14:textId="77777777">
            <w:pPr>
              <w:autoSpaceDE w:val="0"/>
              <w:autoSpaceDN w:val="0"/>
              <w:adjustRightInd w:val="0"/>
              <w:spacing w:before="120" w:after="120" w:line="240" w:lineRule="auto"/>
              <w:rPr>
                <w:sz w:val="22"/>
                <w:szCs w:val="22"/>
              </w:rPr>
            </w:pPr>
            <w:r w:rsidRPr="00D33DC9">
              <w:rPr>
                <w:sz w:val="22"/>
                <w:szCs w:val="22"/>
              </w:rPr>
              <w:t>Le prestat</w:t>
            </w:r>
            <w:r w:rsidRPr="00D33DC9">
              <w:rPr>
                <w:sz w:val="22"/>
                <w:szCs w:val="22"/>
              </w:rPr>
              <w:t>aire s’engage sur cette mesure, elle est déjà opérationnelle.</w:t>
            </w:r>
          </w:p>
        </w:tc>
      </w:tr>
      <w:tr w14:paraId="4E6ED76A" w14:textId="77777777" w:rsidTr="0049630B">
        <w:tblPrEx>
          <w:tblW w:w="9067" w:type="dxa"/>
          <w:tblLook w:val="04A0"/>
        </w:tblPrEx>
        <w:tc>
          <w:tcPr>
            <w:tcW w:w="562" w:type="dxa"/>
            <w:vAlign w:val="center"/>
          </w:tcPr>
          <w:p w:rsidR="00F76770" w:rsidRPr="00D33DC9" w:rsidP="0049630B" w14:paraId="438ACCBE"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3EDD64BF"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E052950" w14:textId="77777777" w:rsidTr="0049630B">
        <w:tblPrEx>
          <w:tblW w:w="9067" w:type="dxa"/>
          <w:tblLook w:val="04A0"/>
        </w:tblPrEx>
        <w:tc>
          <w:tcPr>
            <w:tcW w:w="562" w:type="dxa"/>
            <w:vAlign w:val="center"/>
          </w:tcPr>
          <w:p w:rsidR="00F76770" w:rsidRPr="00D33DC9" w:rsidP="0049630B" w14:paraId="0D4AEA28" w14:textId="77777777">
            <w:pPr>
              <w:autoSpaceDE w:val="0"/>
              <w:autoSpaceDN w:val="0"/>
              <w:adjustRightInd w:val="0"/>
              <w:spacing w:before="120" w:after="120" w:line="240" w:lineRule="auto"/>
              <w:jc w:val="center"/>
              <w:rPr>
                <w:b/>
                <w:bCs/>
              </w:rPr>
            </w:pPr>
          </w:p>
        </w:tc>
        <w:tc>
          <w:tcPr>
            <w:tcW w:w="8505" w:type="dxa"/>
          </w:tcPr>
          <w:p w:rsidR="00F76770" w:rsidRPr="00D33DC9" w:rsidP="0049630B" w14:paraId="0E05C28C"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158C4812" w14:textId="77777777" w:rsidTr="0049630B">
        <w:tblPrEx>
          <w:tblW w:w="9067" w:type="dxa"/>
          <w:tblLook w:val="04A0"/>
        </w:tblPrEx>
        <w:tc>
          <w:tcPr>
            <w:tcW w:w="562" w:type="dxa"/>
            <w:vAlign w:val="center"/>
          </w:tcPr>
          <w:p w:rsidR="00F76770" w:rsidRPr="00D33DC9" w:rsidP="0049630B" w14:paraId="770E9B3B" w14:textId="77777777">
            <w:pPr>
              <w:autoSpaceDE w:val="0"/>
              <w:autoSpaceDN w:val="0"/>
              <w:adjustRightInd w:val="0"/>
              <w:spacing w:before="120" w:after="120" w:line="240" w:lineRule="auto"/>
              <w:jc w:val="center"/>
              <w:rPr>
                <w:b/>
                <w:bCs/>
              </w:rPr>
            </w:pPr>
          </w:p>
        </w:tc>
        <w:tc>
          <w:tcPr>
            <w:tcW w:w="8505" w:type="dxa"/>
          </w:tcPr>
          <w:p w:rsidR="00F76770" w:rsidRPr="00D33DC9" w:rsidP="0049630B" w14:paraId="066616FB"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E157C2" w14:paraId="41B58673" w14:textId="77777777">
      <w:pPr>
        <w:spacing w:after="160"/>
        <w:rPr>
          <w:rFonts w:cs="Times New Roman"/>
          <w:b/>
          <w:bCs/>
          <w:lang w:eastAsia="fr-FR"/>
        </w:rPr>
      </w:pPr>
    </w:p>
    <w:p w:rsidR="00242725" w:rsidP="00950237" w14:paraId="6BF3AE2F" w14:textId="77777777">
      <w:pPr>
        <w:pStyle w:val="Subtitle"/>
      </w:pPr>
      <w:r>
        <w:t xml:space="preserve"> </w:t>
      </w:r>
      <w:r w:rsidRPr="00242725" w:rsidR="00F507F4">
        <w:t>Annuaire Active Directory</w:t>
      </w:r>
    </w:p>
    <w:p w:rsidR="00242725" w:rsidRPr="004304F9" w:rsidP="00242725" w14:paraId="7E6E3B0E"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prestataire s’engage à ce que le serveur soit intégré à </w:t>
      </w:r>
      <w:r w:rsidRPr="004304F9" w:rsidR="00F507F4">
        <w:rPr>
          <w:rFonts w:eastAsia="Times New Roman" w:cs="Times New Roman"/>
          <w:szCs w:val="20"/>
          <w:lang w:eastAsia="fr-FR"/>
        </w:rPr>
        <w:t>l’annuaire Active Directory du CHR.</w:t>
      </w:r>
    </w:p>
    <w:tbl>
      <w:tblPr>
        <w:tblStyle w:val="TableGrid"/>
        <w:tblW w:w="9067" w:type="dxa"/>
        <w:tblLook w:val="04A0"/>
      </w:tblPr>
      <w:tblGrid>
        <w:gridCol w:w="562"/>
        <w:gridCol w:w="8505"/>
      </w:tblGrid>
      <w:tr w14:paraId="011DD908" w14:textId="77777777" w:rsidTr="0049630B">
        <w:tblPrEx>
          <w:tblW w:w="9067" w:type="dxa"/>
          <w:tblLook w:val="04A0"/>
        </w:tblPrEx>
        <w:tc>
          <w:tcPr>
            <w:tcW w:w="562" w:type="dxa"/>
            <w:vAlign w:val="center"/>
          </w:tcPr>
          <w:p w:rsidR="00F76770" w:rsidRPr="00D33DC9" w:rsidP="0049630B" w14:paraId="65DC7D32"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76770" w:rsidRPr="00D33DC9" w:rsidP="0049630B" w14:paraId="56BBE3C5" w14:textId="77777777">
            <w:pPr>
              <w:autoSpaceDE w:val="0"/>
              <w:autoSpaceDN w:val="0"/>
              <w:adjustRightInd w:val="0"/>
              <w:spacing w:before="120" w:after="120" w:line="240" w:lineRule="auto"/>
              <w:rPr>
                <w:sz w:val="22"/>
                <w:szCs w:val="22"/>
              </w:rPr>
            </w:pPr>
            <w:r w:rsidRPr="00D33DC9">
              <w:rPr>
                <w:sz w:val="22"/>
                <w:szCs w:val="22"/>
              </w:rPr>
              <w:t xml:space="preserve">Le </w:t>
            </w:r>
            <w:r w:rsidRPr="00D33DC9">
              <w:rPr>
                <w:sz w:val="22"/>
                <w:szCs w:val="22"/>
              </w:rPr>
              <w:t>prestataire s’engage sur cette mesure, elle est déjà opérationnelle.</w:t>
            </w:r>
          </w:p>
        </w:tc>
      </w:tr>
      <w:tr w14:paraId="366AAE45" w14:textId="77777777" w:rsidTr="0049630B">
        <w:tblPrEx>
          <w:tblW w:w="9067" w:type="dxa"/>
          <w:tblLook w:val="04A0"/>
        </w:tblPrEx>
        <w:tc>
          <w:tcPr>
            <w:tcW w:w="562" w:type="dxa"/>
            <w:vAlign w:val="center"/>
          </w:tcPr>
          <w:p w:rsidR="00F76770" w:rsidRPr="00D33DC9" w:rsidP="0049630B" w14:paraId="711BC0ED" w14:textId="77777777">
            <w:pPr>
              <w:autoSpaceDE w:val="0"/>
              <w:autoSpaceDN w:val="0"/>
              <w:adjustRightInd w:val="0"/>
              <w:spacing w:before="120" w:after="120" w:line="240" w:lineRule="auto"/>
              <w:jc w:val="center"/>
              <w:rPr>
                <w:b/>
                <w:bCs/>
                <w:sz w:val="22"/>
                <w:szCs w:val="22"/>
              </w:rPr>
            </w:pPr>
          </w:p>
        </w:tc>
        <w:tc>
          <w:tcPr>
            <w:tcW w:w="8505" w:type="dxa"/>
          </w:tcPr>
          <w:p w:rsidR="00F76770" w:rsidRPr="00D33DC9" w:rsidP="0049630B" w14:paraId="50C526B4"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9B7FD09" w14:textId="77777777" w:rsidTr="0049630B">
        <w:tblPrEx>
          <w:tblW w:w="9067" w:type="dxa"/>
          <w:tblLook w:val="04A0"/>
        </w:tblPrEx>
        <w:tc>
          <w:tcPr>
            <w:tcW w:w="562" w:type="dxa"/>
            <w:vAlign w:val="center"/>
          </w:tcPr>
          <w:p w:rsidR="00F76770" w:rsidRPr="00D33DC9" w:rsidP="0049630B" w14:paraId="35AC4F9B" w14:textId="77777777">
            <w:pPr>
              <w:autoSpaceDE w:val="0"/>
              <w:autoSpaceDN w:val="0"/>
              <w:adjustRightInd w:val="0"/>
              <w:spacing w:before="120" w:after="120" w:line="240" w:lineRule="auto"/>
              <w:jc w:val="center"/>
              <w:rPr>
                <w:b/>
                <w:bCs/>
              </w:rPr>
            </w:pPr>
          </w:p>
        </w:tc>
        <w:tc>
          <w:tcPr>
            <w:tcW w:w="8505" w:type="dxa"/>
          </w:tcPr>
          <w:p w:rsidR="00F76770" w:rsidRPr="00D33DC9" w:rsidP="0049630B" w14:paraId="2E76AC2D" w14:textId="77777777">
            <w:pPr>
              <w:autoSpaceDE w:val="0"/>
              <w:autoSpaceDN w:val="0"/>
              <w:adjustRightInd w:val="0"/>
              <w:spacing w:before="120" w:after="120" w:line="240" w:lineRule="auto"/>
              <w:rPr>
                <w:sz w:val="22"/>
                <w:szCs w:val="22"/>
              </w:rPr>
            </w:pPr>
            <w:r w:rsidRPr="00D33DC9">
              <w:rPr>
                <w:sz w:val="22"/>
                <w:szCs w:val="22"/>
              </w:rPr>
              <w:t>Mesure alternative :............................................................</w:t>
            </w:r>
            <w:r w:rsidRPr="00D33DC9">
              <w:rPr>
                <w:sz w:val="22"/>
                <w:szCs w:val="22"/>
              </w:rPr>
              <w:t>......</w:t>
            </w:r>
          </w:p>
        </w:tc>
      </w:tr>
      <w:tr w14:paraId="0EFE51E3" w14:textId="77777777" w:rsidTr="0049630B">
        <w:tblPrEx>
          <w:tblW w:w="9067" w:type="dxa"/>
          <w:tblLook w:val="04A0"/>
        </w:tblPrEx>
        <w:tc>
          <w:tcPr>
            <w:tcW w:w="562" w:type="dxa"/>
            <w:vAlign w:val="center"/>
          </w:tcPr>
          <w:p w:rsidR="00F76770" w:rsidRPr="00D33DC9" w:rsidP="0049630B" w14:paraId="42730F12" w14:textId="77777777">
            <w:pPr>
              <w:autoSpaceDE w:val="0"/>
              <w:autoSpaceDN w:val="0"/>
              <w:adjustRightInd w:val="0"/>
              <w:spacing w:before="120" w:after="120" w:line="240" w:lineRule="auto"/>
              <w:jc w:val="center"/>
              <w:rPr>
                <w:b/>
                <w:bCs/>
              </w:rPr>
            </w:pPr>
          </w:p>
        </w:tc>
        <w:tc>
          <w:tcPr>
            <w:tcW w:w="8505" w:type="dxa"/>
          </w:tcPr>
          <w:p w:rsidR="00F76770" w:rsidRPr="00D33DC9" w:rsidP="0049630B" w14:paraId="53160658"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242725" w:rsidRPr="00242725" w:rsidP="00242725" w14:paraId="4D9824DD" w14:textId="77777777">
      <w:pPr>
        <w:spacing w:after="160" w:line="256" w:lineRule="auto"/>
        <w:rPr>
          <w:rFonts w:eastAsia="Calibri" w:cs="Times New Roman"/>
        </w:rPr>
      </w:pPr>
    </w:p>
    <w:p w:rsidR="00242725" w:rsidP="00E37A55" w14:paraId="60CB235A" w14:textId="77777777">
      <w:pPr>
        <w:pStyle w:val="Heading4"/>
      </w:pPr>
      <w:bookmarkStart w:id="116" w:name="_A2.19_–_Mesures"/>
      <w:bookmarkEnd w:id="116"/>
      <w:r w:rsidRPr="00242725">
        <w:t>A</w:t>
      </w:r>
      <w:r w:rsidR="0073074E">
        <w:t>1</w:t>
      </w:r>
      <w:r w:rsidR="00496F12">
        <w:t>.</w:t>
      </w:r>
      <w:r w:rsidR="000C506F">
        <w:t>2.3</w:t>
      </w:r>
      <w:r w:rsidRPr="00242725">
        <w:t xml:space="preserve"> –</w:t>
      </w:r>
      <w:r w:rsidR="00E37A55">
        <w:t xml:space="preserve"> P</w:t>
      </w:r>
      <w:r w:rsidRPr="00242725">
        <w:t xml:space="preserve">our l’hébergement </w:t>
      </w:r>
      <w:r w:rsidR="000C506F">
        <w:t xml:space="preserve">du service </w:t>
      </w:r>
      <w:r w:rsidRPr="00242725">
        <w:t>dans le cloud Internet</w:t>
      </w:r>
    </w:p>
    <w:p w:rsidR="00D8185C" w:rsidP="00D8185C" w14:paraId="6C181134" w14:textId="77777777">
      <w:pPr>
        <w:pStyle w:val="Subtitle"/>
      </w:pPr>
      <w:r>
        <w:t xml:space="preserve"> </w:t>
      </w:r>
      <w:r w:rsidRPr="00242725" w:rsidR="00F507F4">
        <w:t xml:space="preserve">Hébergement de données de </w:t>
      </w:r>
      <w:r w:rsidRPr="008F7138" w:rsidR="00F507F4">
        <w:t>santé</w:t>
      </w:r>
      <w:r w:rsidRPr="008F7138">
        <w:t xml:space="preserve"> </w:t>
      </w:r>
      <w:r w:rsidRPr="008F7138">
        <w:rPr>
          <w:i/>
          <w:iCs/>
        </w:rPr>
        <w:t>(prérequis obligatoire)</w:t>
      </w:r>
    </w:p>
    <w:p w:rsidR="00242725" w:rsidP="00242725" w14:paraId="7258EC1A"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 xml:space="preserve">Le </w:t>
      </w:r>
      <w:r w:rsidRPr="00A84717">
        <w:rPr>
          <w:rFonts w:eastAsia="Times New Roman" w:cs="Times New Roman"/>
          <w:szCs w:val="20"/>
          <w:lang w:eastAsia="fr-FR"/>
        </w:rPr>
        <w:t>prestataire s’engage</w:t>
      </w:r>
      <w:r w:rsidR="008F4AB1">
        <w:rPr>
          <w:rFonts w:eastAsia="Times New Roman" w:cs="Times New Roman"/>
          <w:szCs w:val="20"/>
          <w:lang w:eastAsia="fr-FR"/>
        </w:rPr>
        <w:t xml:space="preserve"> </w:t>
      </w:r>
      <w:r w:rsidRPr="00A84717">
        <w:rPr>
          <w:rFonts w:eastAsia="Times New Roman" w:cs="Times New Roman"/>
          <w:szCs w:val="20"/>
          <w:lang w:eastAsia="fr-FR"/>
        </w:rPr>
        <w:t xml:space="preserve">à </w:t>
      </w:r>
      <w:r w:rsidRPr="004304F9">
        <w:rPr>
          <w:rFonts w:eastAsia="Times New Roman" w:cs="Times New Roman"/>
          <w:szCs w:val="20"/>
          <w:lang w:eastAsia="fr-FR"/>
        </w:rPr>
        <w:t>être certifié H</w:t>
      </w:r>
      <w:r w:rsidR="008F4AB1">
        <w:rPr>
          <w:rFonts w:eastAsia="Times New Roman" w:cs="Times New Roman"/>
          <w:szCs w:val="20"/>
          <w:lang w:eastAsia="fr-FR"/>
        </w:rPr>
        <w:t>ébergeur de Données de Santé (H</w:t>
      </w:r>
      <w:r w:rsidRPr="004304F9">
        <w:rPr>
          <w:rFonts w:eastAsia="Times New Roman" w:cs="Times New Roman"/>
          <w:szCs w:val="20"/>
          <w:lang w:eastAsia="fr-FR"/>
        </w:rPr>
        <w:t>DS</w:t>
      </w:r>
      <w:r w:rsidR="008F4AB1">
        <w:rPr>
          <w:rFonts w:eastAsia="Times New Roman" w:cs="Times New Roman"/>
          <w:szCs w:val="20"/>
          <w:lang w:eastAsia="fr-FR"/>
        </w:rPr>
        <w:t>)</w:t>
      </w:r>
      <w:r w:rsidRPr="004304F9">
        <w:rPr>
          <w:rFonts w:eastAsia="Times New Roman" w:cs="Times New Roman"/>
          <w:szCs w:val="20"/>
          <w:lang w:eastAsia="fr-FR"/>
        </w:rPr>
        <w:t xml:space="preserve"> </w:t>
      </w:r>
      <w:r w:rsidR="008F4AB1">
        <w:rPr>
          <w:rFonts w:eastAsia="Times New Roman" w:cs="Times New Roman"/>
          <w:szCs w:val="20"/>
          <w:lang w:eastAsia="fr-FR"/>
        </w:rPr>
        <w:t xml:space="preserve">si le service numérique contient des données à caractère personnel hébergé dans le Cloud </w:t>
      </w:r>
      <w:r w:rsidRPr="004304F9">
        <w:rPr>
          <w:rFonts w:eastAsia="Times New Roman" w:cs="Times New Roman"/>
          <w:szCs w:val="20"/>
          <w:lang w:eastAsia="fr-FR"/>
        </w:rPr>
        <w:t>et</w:t>
      </w:r>
      <w:r w:rsidRPr="00A84717">
        <w:rPr>
          <w:rFonts w:eastAsia="Times New Roman" w:cs="Times New Roman"/>
          <w:szCs w:val="20"/>
          <w:lang w:eastAsia="fr-FR"/>
        </w:rPr>
        <w:t xml:space="preserve"> à fournir au </w:t>
      </w:r>
      <w:r w:rsidR="00E5377B">
        <w:rPr>
          <w:rFonts w:eastAsia="Times New Roman" w:cs="Times New Roman"/>
          <w:szCs w:val="20"/>
          <w:lang w:eastAsia="fr-FR"/>
        </w:rPr>
        <w:t>CHR</w:t>
      </w:r>
      <w:r w:rsidRPr="00A84717">
        <w:rPr>
          <w:rFonts w:eastAsia="Times New Roman" w:cs="Times New Roman"/>
          <w:szCs w:val="20"/>
          <w:lang w:eastAsia="fr-FR"/>
        </w:rPr>
        <w:t xml:space="preserve"> le certificat correspondant à la solution d’hébergement proposée.</w:t>
      </w:r>
    </w:p>
    <w:tbl>
      <w:tblPr>
        <w:tblStyle w:val="TableGrid"/>
        <w:tblW w:w="9067" w:type="dxa"/>
        <w:tblLook w:val="04A0"/>
      </w:tblPr>
      <w:tblGrid>
        <w:gridCol w:w="562"/>
        <w:gridCol w:w="8505"/>
      </w:tblGrid>
      <w:tr w14:paraId="0E1BFD64" w14:textId="77777777" w:rsidTr="0049630B">
        <w:tblPrEx>
          <w:tblW w:w="9067" w:type="dxa"/>
          <w:tblLook w:val="04A0"/>
        </w:tblPrEx>
        <w:tc>
          <w:tcPr>
            <w:tcW w:w="562" w:type="dxa"/>
            <w:vAlign w:val="center"/>
          </w:tcPr>
          <w:p w:rsidR="00233F26" w:rsidRPr="00D33DC9" w:rsidP="0049630B" w14:paraId="5866972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233F26" w:rsidRPr="00D33DC9" w:rsidP="0049630B" w14:paraId="72C1C128" w14:textId="77777777">
            <w:pPr>
              <w:autoSpaceDE w:val="0"/>
              <w:autoSpaceDN w:val="0"/>
              <w:adjustRightInd w:val="0"/>
              <w:spacing w:before="120" w:after="120" w:line="240" w:lineRule="auto"/>
              <w:rPr>
                <w:sz w:val="22"/>
                <w:szCs w:val="22"/>
              </w:rPr>
            </w:pPr>
            <w:r w:rsidRPr="00D33DC9">
              <w:rPr>
                <w:sz w:val="22"/>
                <w:szCs w:val="22"/>
              </w:rPr>
              <w:t>Le pre</w:t>
            </w:r>
            <w:r w:rsidRPr="00D33DC9">
              <w:rPr>
                <w:sz w:val="22"/>
                <w:szCs w:val="22"/>
              </w:rPr>
              <w:t>stataire s’engage sur cette mesure, elle est déjà opérationnelle.</w:t>
            </w:r>
          </w:p>
        </w:tc>
      </w:tr>
      <w:tr w14:paraId="632A97EE" w14:textId="77777777" w:rsidTr="0049630B">
        <w:tblPrEx>
          <w:tblW w:w="9067" w:type="dxa"/>
          <w:tblLook w:val="04A0"/>
        </w:tblPrEx>
        <w:tc>
          <w:tcPr>
            <w:tcW w:w="562" w:type="dxa"/>
            <w:vAlign w:val="center"/>
          </w:tcPr>
          <w:p w:rsidR="00233F26" w:rsidRPr="00D33DC9" w:rsidP="0049630B" w14:paraId="62D4A17E" w14:textId="77777777">
            <w:pPr>
              <w:autoSpaceDE w:val="0"/>
              <w:autoSpaceDN w:val="0"/>
              <w:adjustRightInd w:val="0"/>
              <w:spacing w:before="120" w:after="120" w:line="240" w:lineRule="auto"/>
              <w:jc w:val="center"/>
              <w:rPr>
                <w:b/>
                <w:bCs/>
              </w:rPr>
            </w:pPr>
          </w:p>
        </w:tc>
        <w:tc>
          <w:tcPr>
            <w:tcW w:w="8505" w:type="dxa"/>
          </w:tcPr>
          <w:p w:rsidR="00233F26" w:rsidRPr="00D33DC9" w:rsidP="0049630B" w14:paraId="12445982"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242725" w:rsidP="00950237" w14:paraId="74137F24" w14:textId="77777777">
      <w:pPr>
        <w:pStyle w:val="Subtitle"/>
      </w:pPr>
      <w:r>
        <w:t xml:space="preserve"> </w:t>
      </w:r>
      <w:r w:rsidRPr="00242725" w:rsidR="00F507F4">
        <w:t>Solutions de sécurité</w:t>
      </w:r>
    </w:p>
    <w:p w:rsidR="00233F26" w:rsidRPr="00242725" w:rsidP="00242725" w14:paraId="2B0187AF" w14:textId="77777777">
      <w:pPr>
        <w:spacing w:after="160" w:line="256" w:lineRule="auto"/>
        <w:rPr>
          <w:rFonts w:eastAsia="Times New Roman" w:cs="Times New Roman"/>
          <w:szCs w:val="20"/>
          <w:lang w:eastAsia="fr-FR"/>
        </w:rPr>
      </w:pPr>
      <w:r w:rsidRPr="00A84717">
        <w:rPr>
          <w:rFonts w:eastAsia="Times New Roman" w:cs="Times New Roman"/>
          <w:szCs w:val="20"/>
          <w:lang w:eastAsia="fr-FR"/>
        </w:rPr>
        <w:t>Le prestataire s’engage à ce que l</w:t>
      </w:r>
      <w:r>
        <w:rPr>
          <w:rFonts w:eastAsia="Times New Roman" w:cs="Times New Roman"/>
          <w:szCs w:val="20"/>
          <w:lang w:eastAsia="fr-FR"/>
        </w:rPr>
        <w:t xml:space="preserve">e service </w:t>
      </w:r>
      <w:r w:rsidRPr="00A84717">
        <w:rPr>
          <w:rFonts w:eastAsia="Times New Roman" w:cs="Times New Roman"/>
          <w:szCs w:val="20"/>
          <w:lang w:eastAsia="fr-FR"/>
        </w:rPr>
        <w:t xml:space="preserve">Cloud soit </w:t>
      </w:r>
      <w:r w:rsidRPr="004304F9">
        <w:rPr>
          <w:rFonts w:eastAsia="Times New Roman" w:cs="Times New Roman"/>
          <w:szCs w:val="20"/>
          <w:lang w:eastAsia="fr-FR"/>
        </w:rPr>
        <w:t>protégée par un ensemble de solution de sécurité, à minima Firewall, EDR / XDR, Antivirus et gestion des logs</w:t>
      </w:r>
      <w:r w:rsidRPr="00A84717">
        <w:rPr>
          <w:rFonts w:eastAsia="Times New Roman" w:cs="Times New Roman"/>
          <w:szCs w:val="20"/>
          <w:lang w:eastAsia="fr-FR"/>
        </w:rPr>
        <w:t xml:space="preserve"> d’accès tel que recommandé par l’ANSSI (notamment dans le cadre du référentiel Secnumcloud</w:t>
      </w:r>
      <w:r w:rsidR="000B0191">
        <w:rPr>
          <w:rFonts w:eastAsia="Times New Roman" w:cs="Times New Roman"/>
          <w:szCs w:val="20"/>
          <w:lang w:eastAsia="fr-FR"/>
        </w:rPr>
        <w:t>)</w:t>
      </w:r>
      <w:r>
        <w:rPr>
          <w:rFonts w:eastAsia="Times New Roman" w:cs="Times New Roman"/>
          <w:szCs w:val="20"/>
          <w:lang w:eastAsia="fr-FR"/>
        </w:rPr>
        <w:t> ;</w:t>
      </w:r>
    </w:p>
    <w:tbl>
      <w:tblPr>
        <w:tblStyle w:val="TableGrid"/>
        <w:tblW w:w="9067" w:type="dxa"/>
        <w:tblLook w:val="04A0"/>
      </w:tblPr>
      <w:tblGrid>
        <w:gridCol w:w="562"/>
        <w:gridCol w:w="8505"/>
      </w:tblGrid>
      <w:tr w14:paraId="66E90D6C" w14:textId="77777777" w:rsidTr="0049630B">
        <w:tblPrEx>
          <w:tblW w:w="9067" w:type="dxa"/>
          <w:tblLook w:val="04A0"/>
        </w:tblPrEx>
        <w:tc>
          <w:tcPr>
            <w:tcW w:w="562" w:type="dxa"/>
            <w:vAlign w:val="center"/>
          </w:tcPr>
          <w:p w:rsidR="00233F26" w:rsidRPr="00D33DC9" w:rsidP="0049630B" w14:paraId="74BF04EF"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233F26" w:rsidRPr="00D33DC9" w:rsidP="0049630B" w14:paraId="5F2D4626" w14:textId="77777777">
            <w:pPr>
              <w:autoSpaceDE w:val="0"/>
              <w:autoSpaceDN w:val="0"/>
              <w:adjustRightInd w:val="0"/>
              <w:spacing w:before="120" w:after="120" w:line="240" w:lineRule="auto"/>
              <w:rPr>
                <w:sz w:val="22"/>
                <w:szCs w:val="22"/>
              </w:rPr>
            </w:pPr>
            <w:r w:rsidRPr="00D33DC9">
              <w:rPr>
                <w:sz w:val="22"/>
                <w:szCs w:val="22"/>
              </w:rPr>
              <w:t xml:space="preserve">Le prestataire s’engage sur cette </w:t>
            </w:r>
            <w:r w:rsidRPr="00D33DC9">
              <w:rPr>
                <w:sz w:val="22"/>
                <w:szCs w:val="22"/>
              </w:rPr>
              <w:t>mesure, elle est déjà opérationnelle.</w:t>
            </w:r>
          </w:p>
        </w:tc>
      </w:tr>
      <w:tr w14:paraId="4174B95A" w14:textId="77777777" w:rsidTr="0049630B">
        <w:tblPrEx>
          <w:tblW w:w="9067" w:type="dxa"/>
          <w:tblLook w:val="04A0"/>
        </w:tblPrEx>
        <w:tc>
          <w:tcPr>
            <w:tcW w:w="562" w:type="dxa"/>
            <w:vAlign w:val="center"/>
          </w:tcPr>
          <w:p w:rsidR="00233F26" w:rsidRPr="00D33DC9" w:rsidP="0049630B" w14:paraId="15B4DE79" w14:textId="77777777">
            <w:pPr>
              <w:autoSpaceDE w:val="0"/>
              <w:autoSpaceDN w:val="0"/>
              <w:adjustRightInd w:val="0"/>
              <w:spacing w:before="120" w:after="120" w:line="240" w:lineRule="auto"/>
              <w:jc w:val="center"/>
              <w:rPr>
                <w:b/>
                <w:bCs/>
                <w:sz w:val="22"/>
                <w:szCs w:val="22"/>
              </w:rPr>
            </w:pPr>
          </w:p>
        </w:tc>
        <w:tc>
          <w:tcPr>
            <w:tcW w:w="8505" w:type="dxa"/>
          </w:tcPr>
          <w:p w:rsidR="00233F26" w:rsidRPr="00D33DC9" w:rsidP="0049630B" w14:paraId="56C7938F"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1F88A223" w14:textId="77777777" w:rsidTr="0049630B">
        <w:tblPrEx>
          <w:tblW w:w="9067" w:type="dxa"/>
          <w:tblLook w:val="04A0"/>
        </w:tblPrEx>
        <w:tc>
          <w:tcPr>
            <w:tcW w:w="562" w:type="dxa"/>
            <w:vAlign w:val="center"/>
          </w:tcPr>
          <w:p w:rsidR="00233F26" w:rsidRPr="00D33DC9" w:rsidP="0049630B" w14:paraId="35F79AD2" w14:textId="77777777">
            <w:pPr>
              <w:autoSpaceDE w:val="0"/>
              <w:autoSpaceDN w:val="0"/>
              <w:adjustRightInd w:val="0"/>
              <w:spacing w:before="120" w:after="120" w:line="240" w:lineRule="auto"/>
              <w:jc w:val="center"/>
              <w:rPr>
                <w:b/>
                <w:bCs/>
              </w:rPr>
            </w:pPr>
          </w:p>
        </w:tc>
        <w:tc>
          <w:tcPr>
            <w:tcW w:w="8505" w:type="dxa"/>
          </w:tcPr>
          <w:p w:rsidR="00233F26" w:rsidRPr="00D33DC9" w:rsidP="0049630B" w14:paraId="76FB3E0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DE279A4" w14:textId="77777777" w:rsidTr="0049630B">
        <w:tblPrEx>
          <w:tblW w:w="9067" w:type="dxa"/>
          <w:tblLook w:val="04A0"/>
        </w:tblPrEx>
        <w:tc>
          <w:tcPr>
            <w:tcW w:w="562" w:type="dxa"/>
            <w:vAlign w:val="center"/>
          </w:tcPr>
          <w:p w:rsidR="00233F26" w:rsidRPr="00D33DC9" w:rsidP="0049630B" w14:paraId="57C0E6B7" w14:textId="77777777">
            <w:pPr>
              <w:autoSpaceDE w:val="0"/>
              <w:autoSpaceDN w:val="0"/>
              <w:adjustRightInd w:val="0"/>
              <w:spacing w:before="120" w:after="120" w:line="240" w:lineRule="auto"/>
              <w:jc w:val="center"/>
              <w:rPr>
                <w:b/>
                <w:bCs/>
              </w:rPr>
            </w:pPr>
          </w:p>
        </w:tc>
        <w:tc>
          <w:tcPr>
            <w:tcW w:w="8505" w:type="dxa"/>
          </w:tcPr>
          <w:p w:rsidR="00233F26" w:rsidRPr="00D33DC9" w:rsidP="0049630B" w14:paraId="1E5FD7B2"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w:t>
            </w:r>
            <w:r w:rsidRPr="00D33DC9">
              <w:rPr>
                <w:sz w:val="22"/>
                <w:szCs w:val="22"/>
              </w:rPr>
              <w:t xml:space="preserve"> motif suivant : ..................................................................</w:t>
            </w:r>
          </w:p>
        </w:tc>
      </w:tr>
    </w:tbl>
    <w:p w:rsidR="00262C1F" w:rsidRPr="00BC3FFA" w:rsidP="00533C2D" w14:paraId="54616856" w14:textId="77777777">
      <w:pPr>
        <w:pStyle w:val="Heading2"/>
      </w:pPr>
      <w:bookmarkStart w:id="117" w:name="_Toc140502546"/>
      <w:bookmarkStart w:id="118" w:name="_Toc140502643"/>
      <w:bookmarkStart w:id="119" w:name="_Toc140502938"/>
      <w:bookmarkEnd w:id="109"/>
      <w:bookmarkEnd w:id="110"/>
      <w:bookmarkEnd w:id="111"/>
      <w:bookmarkStart w:id="120" w:name="_Toc256000025"/>
      <w:r w:rsidRPr="00BC3FFA">
        <w:t xml:space="preserve">ANNEXE </w:t>
      </w:r>
      <w:r>
        <w:t>II</w:t>
      </w:r>
      <w:r w:rsidRPr="00BC3FFA">
        <w:t xml:space="preserve"> </w:t>
      </w:r>
      <w:r w:rsidRPr="00BC3FFA" w:rsidR="005E0E58">
        <w:t>-</w:t>
      </w:r>
      <w:r w:rsidRPr="00BC3FFA">
        <w:t xml:space="preserve"> </w:t>
      </w:r>
      <w:bookmarkEnd w:id="112"/>
      <w:r w:rsidRPr="00BC3FFA" w:rsidR="0013353F">
        <w:t>RGPD</w:t>
      </w:r>
      <w:bookmarkEnd w:id="120"/>
      <w:bookmarkEnd w:id="117"/>
      <w:bookmarkEnd w:id="118"/>
      <w:bookmarkEnd w:id="119"/>
    </w:p>
    <w:p w:rsidR="00822AA0" w:rsidRPr="0073074E" w:rsidP="0073074E" w14:paraId="37EC8A54" w14:textId="77777777">
      <w:pPr>
        <w:pStyle w:val="Heading4"/>
        <w:jc w:val="left"/>
        <w:rPr>
          <w:sz w:val="24"/>
          <w:szCs w:val="24"/>
        </w:rPr>
      </w:pPr>
      <w:r w:rsidRPr="0073074E">
        <w:rPr>
          <w:sz w:val="24"/>
          <w:szCs w:val="24"/>
        </w:rPr>
        <w:t xml:space="preserve">A2.1 - </w:t>
      </w:r>
      <w:r w:rsidRPr="0073074E" w:rsidR="00F507F4">
        <w:rPr>
          <w:sz w:val="24"/>
          <w:szCs w:val="24"/>
        </w:rPr>
        <w:t>Coordonnées du Responsable de traitement (</w:t>
      </w:r>
      <w:r w:rsidRPr="0073074E" w:rsidR="00CF1A2D">
        <w:rPr>
          <w:sz w:val="24"/>
          <w:szCs w:val="24"/>
        </w:rPr>
        <w:t xml:space="preserve">le </w:t>
      </w:r>
      <w:r w:rsidR="00E5377B">
        <w:rPr>
          <w:sz w:val="24"/>
          <w:szCs w:val="24"/>
        </w:rPr>
        <w:t>CHR</w:t>
      </w:r>
      <w:r w:rsidRPr="0073074E" w:rsidR="00F507F4">
        <w:rPr>
          <w:sz w:val="24"/>
          <w:szCs w:val="24"/>
        </w:rPr>
        <w:t>)</w:t>
      </w:r>
    </w:p>
    <w:p w:rsidR="00822AA0" w:rsidRPr="00610B28" w:rsidP="00822AA0" w14:paraId="08837F40" w14:textId="77777777">
      <w:pPr>
        <w:spacing w:before="240" w:after="240"/>
        <w:jc w:val="both"/>
        <w:rPr>
          <w:rFonts w:cs="Times New Roman"/>
          <w:b/>
          <w:bCs/>
          <w:sz w:val="24"/>
          <w:szCs w:val="24"/>
        </w:rPr>
      </w:pPr>
      <w:r w:rsidRPr="00610B28">
        <w:rPr>
          <w:rFonts w:cs="Times New Roman"/>
        </w:rPr>
        <w:t>«</w:t>
      </w:r>
      <w:r w:rsidRPr="00610B28" w:rsidR="006E5338">
        <w:rPr>
          <w:rFonts w:cs="Times New Roman"/>
        </w:rPr>
        <w:t xml:space="preserve">Responsable </w:t>
      </w:r>
      <w:r w:rsidRPr="00610B28">
        <w:rPr>
          <w:rFonts w:cs="Times New Roman"/>
        </w:rPr>
        <w:t xml:space="preserve">du traitement», la personne physique ou morale, l'autorité publique, le </w:t>
      </w:r>
      <w:r w:rsidRPr="00610B28">
        <w:rPr>
          <w:rFonts w:cs="Times New Roman"/>
        </w:rPr>
        <w:t>service ou un autre organisme qui, seul ou conjointement avec d'autres, détermine les finalités et les moyens du traitement; lorsque les finalités et les moyens de ce traitement sont déterminés par le droit de l'Union ou le droit d'un État membre, le respo</w:t>
      </w:r>
      <w:r w:rsidRPr="00610B28">
        <w:rPr>
          <w:rFonts w:cs="Times New Roman"/>
        </w:rPr>
        <w:t>nsable du traitement peut être désigné ou les critères spécifiques applicables à sa désignation peuvent être prévus par le droit de l'Union ou par le droit d'un État membre (RGPD art4.7).</w:t>
      </w:r>
    </w:p>
    <w:tbl>
      <w:tblPr>
        <w:tblStyle w:val="TableGrid"/>
        <w:tblW w:w="0" w:type="auto"/>
        <w:tblLook w:val="04A0"/>
      </w:tblPr>
      <w:tblGrid>
        <w:gridCol w:w="3823"/>
        <w:gridCol w:w="5239"/>
      </w:tblGrid>
      <w:tr w14:paraId="67134BAC"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37B57FB6" w14:textId="77777777">
            <w:pPr>
              <w:autoSpaceDE w:val="0"/>
              <w:autoSpaceDN w:val="0"/>
              <w:adjustRightInd w:val="0"/>
              <w:spacing w:line="240" w:lineRule="auto"/>
              <w:jc w:val="left"/>
              <w:rPr>
                <w:lang w:eastAsia="fr-FR"/>
              </w:rPr>
            </w:pPr>
            <w:r w:rsidRPr="00BC3FFA">
              <w:rPr>
                <w:sz w:val="22"/>
                <w:szCs w:val="22"/>
                <w:lang w:eastAsia="fr-FR"/>
              </w:rPr>
              <w:t xml:space="preserve">Nom de la personne morale </w:t>
            </w:r>
          </w:p>
        </w:tc>
        <w:tc>
          <w:tcPr>
            <w:tcW w:w="5239" w:type="dxa"/>
            <w:vAlign w:val="center"/>
          </w:tcPr>
          <w:p w:rsidR="00822AA0" w:rsidRPr="00BC3FFA" w:rsidP="00EA09E6" w14:paraId="48F12B34" w14:textId="77777777">
            <w:pPr>
              <w:autoSpaceDE w:val="0"/>
              <w:autoSpaceDN w:val="0"/>
              <w:adjustRightInd w:val="0"/>
              <w:spacing w:line="240" w:lineRule="auto"/>
              <w:jc w:val="left"/>
              <w:rPr>
                <w:lang w:eastAsia="fr-FR"/>
              </w:rPr>
            </w:pPr>
            <w:r w:rsidRPr="00BC3FFA">
              <w:rPr>
                <w:sz w:val="22"/>
                <w:szCs w:val="22"/>
                <w:lang w:eastAsia="fr-FR"/>
              </w:rPr>
              <w:t>CHR METZ-THIONVILLE</w:t>
            </w:r>
          </w:p>
        </w:tc>
      </w:tr>
      <w:tr w14:paraId="5B31DBBF"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6A4AE0E5" w14:textId="77777777">
            <w:pPr>
              <w:autoSpaceDE w:val="0"/>
              <w:autoSpaceDN w:val="0"/>
              <w:adjustRightInd w:val="0"/>
              <w:spacing w:line="240" w:lineRule="auto"/>
              <w:jc w:val="left"/>
              <w:rPr>
                <w:lang w:eastAsia="fr-FR"/>
              </w:rPr>
            </w:pPr>
            <w:r w:rsidRPr="00BC3FFA">
              <w:rPr>
                <w:sz w:val="22"/>
                <w:szCs w:val="22"/>
                <w:lang w:eastAsia="fr-FR"/>
              </w:rPr>
              <w:t>Adresse :</w:t>
            </w:r>
          </w:p>
        </w:tc>
        <w:tc>
          <w:tcPr>
            <w:tcW w:w="5239" w:type="dxa"/>
            <w:vAlign w:val="center"/>
          </w:tcPr>
          <w:p w:rsidR="00822AA0" w:rsidRPr="00BC3FFA" w:rsidP="00EA09E6" w14:paraId="55A2A21B" w14:textId="77777777">
            <w:pPr>
              <w:autoSpaceDE w:val="0"/>
              <w:autoSpaceDN w:val="0"/>
              <w:adjustRightInd w:val="0"/>
              <w:spacing w:line="240" w:lineRule="auto"/>
              <w:jc w:val="left"/>
              <w:rPr>
                <w:lang w:eastAsia="fr-FR"/>
              </w:rPr>
            </w:pPr>
            <w:r w:rsidRPr="00BC3FFA">
              <w:rPr>
                <w:sz w:val="22"/>
                <w:szCs w:val="22"/>
                <w:lang w:eastAsia="fr-FR"/>
              </w:rPr>
              <w:t>Hôpital de Mercy, 1 allée du Château CS 45001, 57085 Metz CEDEX 03</w:t>
            </w:r>
          </w:p>
        </w:tc>
      </w:tr>
      <w:tr w14:paraId="3373D161"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22C8047B" w14:textId="77777777">
            <w:pPr>
              <w:autoSpaceDE w:val="0"/>
              <w:autoSpaceDN w:val="0"/>
              <w:adjustRightInd w:val="0"/>
              <w:spacing w:line="240" w:lineRule="auto"/>
              <w:jc w:val="left"/>
              <w:rPr>
                <w:lang w:eastAsia="fr-FR"/>
              </w:rPr>
            </w:pPr>
            <w:r w:rsidRPr="00BC3FFA">
              <w:rPr>
                <w:sz w:val="22"/>
                <w:szCs w:val="22"/>
                <w:lang w:eastAsia="fr-FR"/>
              </w:rPr>
              <w:t>Nom, fonction et coordonnées de la personne de contact</w:t>
            </w:r>
          </w:p>
        </w:tc>
        <w:tc>
          <w:tcPr>
            <w:tcW w:w="5239" w:type="dxa"/>
            <w:vAlign w:val="center"/>
          </w:tcPr>
          <w:p w:rsidR="00822AA0" w:rsidRPr="00BC3FFA" w:rsidP="00EA09E6" w14:paraId="6E60B135" w14:textId="77777777">
            <w:pPr>
              <w:autoSpaceDE w:val="0"/>
              <w:autoSpaceDN w:val="0"/>
              <w:adjustRightInd w:val="0"/>
              <w:spacing w:line="240" w:lineRule="auto"/>
              <w:jc w:val="left"/>
              <w:rPr>
                <w:lang w:eastAsia="fr-FR"/>
              </w:rPr>
            </w:pPr>
          </w:p>
          <w:p w:rsidR="00822AA0" w:rsidRPr="00BC3FFA" w:rsidP="00EA09E6" w14:paraId="0E7B25E2" w14:textId="77777777">
            <w:pPr>
              <w:autoSpaceDE w:val="0"/>
              <w:autoSpaceDN w:val="0"/>
              <w:adjustRightInd w:val="0"/>
              <w:spacing w:line="240" w:lineRule="auto"/>
              <w:jc w:val="left"/>
              <w:rPr>
                <w:lang w:eastAsia="fr-FR"/>
              </w:rPr>
            </w:pPr>
          </w:p>
          <w:p w:rsidR="00822AA0" w:rsidP="00EA09E6" w14:paraId="25690AAC" w14:textId="77777777">
            <w:pPr>
              <w:autoSpaceDE w:val="0"/>
              <w:autoSpaceDN w:val="0"/>
              <w:adjustRightInd w:val="0"/>
              <w:spacing w:line="240" w:lineRule="auto"/>
              <w:jc w:val="left"/>
              <w:rPr>
                <w:lang w:eastAsia="fr-FR"/>
              </w:rPr>
            </w:pPr>
            <w:r>
              <w:rPr>
                <w:lang w:eastAsia="fr-FR"/>
              </w:rPr>
              <w:t xml:space="preserve">Mickael Choplin – </w:t>
            </w:r>
            <w:hyperlink r:id="rId12" w:history="1">
              <w:r w:rsidRPr="006E1399">
                <w:rPr>
                  <w:rStyle w:val="Hyperlink"/>
                  <w:lang w:eastAsia="fr-FR"/>
                </w:rPr>
                <w:t>dsi.contrat@chr-metz-thionville.fr</w:t>
              </w:r>
            </w:hyperlink>
          </w:p>
          <w:p w:rsidR="00E00F7A" w:rsidRPr="00BC3FFA" w:rsidP="00EA09E6" w14:paraId="49CB2B78" w14:textId="77777777">
            <w:pPr>
              <w:autoSpaceDE w:val="0"/>
              <w:autoSpaceDN w:val="0"/>
              <w:adjustRightInd w:val="0"/>
              <w:spacing w:line="240" w:lineRule="auto"/>
              <w:jc w:val="left"/>
              <w:rPr>
                <w:lang w:eastAsia="fr-FR"/>
              </w:rPr>
            </w:pPr>
            <w:r>
              <w:rPr>
                <w:lang w:eastAsia="fr-FR"/>
              </w:rPr>
              <w:t>03 87 55 37 32</w:t>
            </w:r>
          </w:p>
          <w:p w:rsidR="00822AA0" w:rsidRPr="00BC3FFA" w:rsidP="00EA09E6" w14:paraId="124F8346" w14:textId="77777777">
            <w:pPr>
              <w:autoSpaceDE w:val="0"/>
              <w:autoSpaceDN w:val="0"/>
              <w:adjustRightInd w:val="0"/>
              <w:spacing w:line="240" w:lineRule="auto"/>
              <w:jc w:val="left"/>
              <w:rPr>
                <w:lang w:eastAsia="fr-FR"/>
              </w:rPr>
            </w:pPr>
          </w:p>
          <w:p w:rsidR="00822AA0" w:rsidRPr="00BC3FFA" w:rsidP="00EA09E6" w14:paraId="0F6BBE65" w14:textId="77777777">
            <w:pPr>
              <w:autoSpaceDE w:val="0"/>
              <w:autoSpaceDN w:val="0"/>
              <w:adjustRightInd w:val="0"/>
              <w:spacing w:line="240" w:lineRule="auto"/>
              <w:jc w:val="left"/>
              <w:rPr>
                <w:lang w:eastAsia="fr-FR"/>
              </w:rPr>
            </w:pPr>
          </w:p>
        </w:tc>
      </w:tr>
      <w:tr w14:paraId="27EA158A" w14:textId="77777777" w:rsidTr="00617F49">
        <w:tblPrEx>
          <w:tblW w:w="0" w:type="auto"/>
          <w:tblLook w:val="04A0"/>
        </w:tblPrEx>
        <w:trPr>
          <w:trHeight w:val="797"/>
        </w:trPr>
        <w:tc>
          <w:tcPr>
            <w:tcW w:w="3823" w:type="dxa"/>
            <w:shd w:val="clear" w:color="auto" w:fill="F2F2F2" w:themeFill="background1" w:themeFillShade="F2"/>
            <w:vAlign w:val="center"/>
          </w:tcPr>
          <w:p w:rsidR="00822AA0" w:rsidRPr="00BC3FFA" w:rsidP="00EA09E6" w14:paraId="7D3441EA" w14:textId="77777777">
            <w:pPr>
              <w:autoSpaceDE w:val="0"/>
              <w:autoSpaceDN w:val="0"/>
              <w:adjustRightInd w:val="0"/>
              <w:spacing w:line="240" w:lineRule="auto"/>
              <w:jc w:val="left"/>
              <w:rPr>
                <w:lang w:eastAsia="fr-FR"/>
              </w:rPr>
            </w:pPr>
            <w:r w:rsidRPr="00BC3FFA">
              <w:rPr>
                <w:sz w:val="22"/>
                <w:szCs w:val="22"/>
                <w:lang w:eastAsia="fr-FR"/>
              </w:rPr>
              <w:t>No</w:t>
            </w:r>
            <w:r w:rsidRPr="00BC3FFA">
              <w:rPr>
                <w:sz w:val="22"/>
                <w:szCs w:val="22"/>
                <w:lang w:eastAsia="fr-FR"/>
              </w:rPr>
              <w:t>m et coordonnées du DPO</w:t>
            </w:r>
          </w:p>
        </w:tc>
        <w:tc>
          <w:tcPr>
            <w:tcW w:w="5239" w:type="dxa"/>
            <w:vAlign w:val="center"/>
          </w:tcPr>
          <w:p w:rsidR="00822AA0" w:rsidRPr="008A3309" w:rsidP="008A3309" w14:paraId="58D19961" w14:textId="77777777">
            <w:pPr>
              <w:autoSpaceDE w:val="0"/>
              <w:autoSpaceDN w:val="0"/>
              <w:adjustRightInd w:val="0"/>
              <w:spacing w:line="240" w:lineRule="auto"/>
              <w:rPr>
                <w:rStyle w:val="Hyperlink"/>
                <w:sz w:val="22"/>
                <w:szCs w:val="22"/>
                <w:lang w:eastAsia="fr-FR"/>
              </w:rPr>
            </w:pPr>
            <w:r w:rsidRPr="008A3309">
              <w:rPr>
                <w:sz w:val="22"/>
                <w:szCs w:val="22"/>
                <w:lang w:eastAsia="fr-FR"/>
              </w:rPr>
              <w:t xml:space="preserve">Albert Crumbach - </w:t>
            </w:r>
            <w:hyperlink r:id="rId13" w:history="1">
              <w:r w:rsidRPr="008A3309" w:rsidR="00AB4168">
                <w:rPr>
                  <w:rStyle w:val="Hyperlink"/>
                  <w:sz w:val="22"/>
                  <w:szCs w:val="22"/>
                  <w:lang w:eastAsia="fr-FR"/>
                </w:rPr>
                <w:t>DPO@chr-metz-thionville.fr</w:t>
              </w:r>
            </w:hyperlink>
          </w:p>
          <w:p w:rsidR="00822AA0" w:rsidRPr="008A3309" w:rsidP="008A3309" w14:paraId="7BF60350" w14:textId="77777777">
            <w:pPr>
              <w:autoSpaceDE w:val="0"/>
              <w:autoSpaceDN w:val="0"/>
              <w:adjustRightInd w:val="0"/>
              <w:spacing w:line="240" w:lineRule="auto"/>
              <w:rPr>
                <w:lang w:eastAsia="fr-FR"/>
              </w:rPr>
            </w:pPr>
            <w:r w:rsidRPr="008A3309">
              <w:rPr>
                <w:sz w:val="22"/>
                <w:szCs w:val="22"/>
                <w:lang w:eastAsia="fr-FR"/>
              </w:rPr>
              <w:t>03 8</w:t>
            </w:r>
            <w:r w:rsidRPr="008A3309" w:rsidR="00617F49">
              <w:rPr>
                <w:sz w:val="22"/>
                <w:szCs w:val="22"/>
                <w:lang w:eastAsia="fr-FR"/>
              </w:rPr>
              <w:t>7 55 37 28</w:t>
            </w:r>
          </w:p>
        </w:tc>
      </w:tr>
    </w:tbl>
    <w:p w:rsidR="00822AA0" w:rsidRPr="00BC3FFA" w:rsidP="00822AA0" w14:paraId="5A49242D" w14:textId="77777777">
      <w:pPr>
        <w:autoSpaceDE w:val="0"/>
        <w:autoSpaceDN w:val="0"/>
        <w:adjustRightInd w:val="0"/>
        <w:spacing w:after="0" w:line="240" w:lineRule="auto"/>
        <w:jc w:val="both"/>
        <w:rPr>
          <w:rFonts w:eastAsia="Times New Roman" w:cs="Times New Roman"/>
          <w:lang w:eastAsia="fr-FR"/>
        </w:rPr>
      </w:pPr>
    </w:p>
    <w:p w:rsidR="00822AA0" w:rsidRPr="0073074E" w:rsidP="0073074E" w14:paraId="42FDB268" w14:textId="77777777">
      <w:pPr>
        <w:pStyle w:val="Heading4"/>
        <w:jc w:val="left"/>
        <w:rPr>
          <w:sz w:val="24"/>
          <w:szCs w:val="24"/>
        </w:rPr>
      </w:pPr>
      <w:r w:rsidRPr="0073074E">
        <w:rPr>
          <w:sz w:val="24"/>
          <w:szCs w:val="24"/>
        </w:rPr>
        <w:t xml:space="preserve">A2.2 - </w:t>
      </w:r>
      <w:r w:rsidRPr="0073074E" w:rsidR="00F507F4">
        <w:rPr>
          <w:sz w:val="24"/>
          <w:szCs w:val="24"/>
        </w:rPr>
        <w:t>Coordonnées du sous-traitant (</w:t>
      </w:r>
      <w:r w:rsidRPr="0073074E" w:rsidR="00CF1A2D">
        <w:rPr>
          <w:sz w:val="24"/>
          <w:szCs w:val="24"/>
        </w:rPr>
        <w:t>le prestataire</w:t>
      </w:r>
      <w:r w:rsidRPr="0073074E" w:rsidR="00F507F4">
        <w:rPr>
          <w:sz w:val="24"/>
          <w:szCs w:val="24"/>
        </w:rPr>
        <w:t>)</w:t>
      </w:r>
    </w:p>
    <w:p w:rsidR="00822AA0" w:rsidRPr="00610B28" w:rsidP="00822AA0" w14:paraId="19B21461" w14:textId="77777777">
      <w:pPr>
        <w:spacing w:before="240" w:after="240"/>
        <w:rPr>
          <w:rFonts w:cs="Times New Roman"/>
        </w:rPr>
      </w:pPr>
      <w:r w:rsidRPr="00610B28">
        <w:rPr>
          <w:rFonts w:cs="Times New Roman"/>
        </w:rPr>
        <w:t xml:space="preserve">« sous-traitant », la personne physique ou morale, </w:t>
      </w:r>
      <w:r w:rsidRPr="00610B28">
        <w:rPr>
          <w:rFonts w:cs="Times New Roman"/>
        </w:rPr>
        <w:t>l'autorité publique, le service ou un autre organisme qui traite des données à caractère personnel pour le compte du responsable du traitement (RGPD art4.8).</w:t>
      </w:r>
    </w:p>
    <w:tbl>
      <w:tblPr>
        <w:tblStyle w:val="TableGrid"/>
        <w:tblW w:w="0" w:type="auto"/>
        <w:tblLook w:val="04A0"/>
      </w:tblPr>
      <w:tblGrid>
        <w:gridCol w:w="3823"/>
        <w:gridCol w:w="5239"/>
      </w:tblGrid>
      <w:tr w14:paraId="25DB0584"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5FC4837C" w14:textId="77777777">
            <w:pPr>
              <w:autoSpaceDE w:val="0"/>
              <w:autoSpaceDN w:val="0"/>
              <w:adjustRightInd w:val="0"/>
              <w:spacing w:line="240" w:lineRule="auto"/>
              <w:jc w:val="left"/>
              <w:rPr>
                <w:lang w:eastAsia="fr-FR"/>
              </w:rPr>
            </w:pPr>
            <w:r w:rsidRPr="00BC3FFA">
              <w:rPr>
                <w:sz w:val="22"/>
                <w:szCs w:val="22"/>
                <w:lang w:eastAsia="fr-FR"/>
              </w:rPr>
              <w:t xml:space="preserve">Nom de la personne morale </w:t>
            </w:r>
          </w:p>
        </w:tc>
        <w:tc>
          <w:tcPr>
            <w:tcW w:w="5239" w:type="dxa"/>
            <w:vAlign w:val="center"/>
          </w:tcPr>
          <w:p w:rsidR="00822AA0" w:rsidRPr="006A051C" w:rsidP="00EA09E6" w14:paraId="10F5195F" w14:textId="77777777">
            <w:pPr>
              <w:autoSpaceDE w:val="0"/>
              <w:autoSpaceDN w:val="0"/>
              <w:adjustRightInd w:val="0"/>
              <w:spacing w:line="240" w:lineRule="auto"/>
              <w:jc w:val="left"/>
              <w:rPr>
                <w:highlight w:val="yellow"/>
                <w:lang w:eastAsia="fr-FR"/>
              </w:rPr>
            </w:pPr>
            <w:r>
              <w:rPr>
                <w:highlight w:val="yellow"/>
                <w:lang w:eastAsia="fr-FR"/>
              </w:rPr>
              <w:t>A renseigner</w:t>
            </w:r>
          </w:p>
        </w:tc>
      </w:tr>
      <w:tr w14:paraId="3EF72DF6"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5E6F4EAD" w14:textId="77777777">
            <w:pPr>
              <w:autoSpaceDE w:val="0"/>
              <w:autoSpaceDN w:val="0"/>
              <w:adjustRightInd w:val="0"/>
              <w:spacing w:line="240" w:lineRule="auto"/>
              <w:jc w:val="left"/>
              <w:rPr>
                <w:lang w:eastAsia="fr-FR"/>
              </w:rPr>
            </w:pPr>
            <w:r w:rsidRPr="00BC3FFA">
              <w:rPr>
                <w:sz w:val="22"/>
                <w:szCs w:val="22"/>
                <w:lang w:eastAsia="fr-FR"/>
              </w:rPr>
              <w:t>Adresse :</w:t>
            </w:r>
          </w:p>
        </w:tc>
        <w:tc>
          <w:tcPr>
            <w:tcW w:w="5239" w:type="dxa"/>
            <w:vAlign w:val="center"/>
          </w:tcPr>
          <w:p w:rsidR="00822AA0" w:rsidRPr="006A051C" w:rsidP="00EA09E6" w14:paraId="6F2A25C0" w14:textId="77777777">
            <w:pPr>
              <w:autoSpaceDE w:val="0"/>
              <w:autoSpaceDN w:val="0"/>
              <w:adjustRightInd w:val="0"/>
              <w:spacing w:line="240" w:lineRule="auto"/>
              <w:jc w:val="left"/>
              <w:rPr>
                <w:highlight w:val="yellow"/>
                <w:lang w:eastAsia="fr-FR"/>
              </w:rPr>
            </w:pPr>
            <w:r>
              <w:rPr>
                <w:highlight w:val="yellow"/>
                <w:lang w:eastAsia="fr-FR"/>
              </w:rPr>
              <w:t>A renseigner</w:t>
            </w:r>
          </w:p>
        </w:tc>
      </w:tr>
      <w:tr w14:paraId="420DD672"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2BAB0FE8" w14:textId="77777777">
            <w:pPr>
              <w:autoSpaceDE w:val="0"/>
              <w:autoSpaceDN w:val="0"/>
              <w:adjustRightInd w:val="0"/>
              <w:spacing w:line="240" w:lineRule="auto"/>
              <w:jc w:val="left"/>
              <w:rPr>
                <w:lang w:eastAsia="fr-FR"/>
              </w:rPr>
            </w:pPr>
            <w:r w:rsidRPr="00BC3FFA">
              <w:rPr>
                <w:sz w:val="22"/>
                <w:szCs w:val="22"/>
                <w:lang w:eastAsia="fr-FR"/>
              </w:rPr>
              <w:t xml:space="preserve">Nom, fonction et </w:t>
            </w:r>
            <w:r w:rsidRPr="00BC3FFA">
              <w:rPr>
                <w:sz w:val="22"/>
                <w:szCs w:val="22"/>
                <w:lang w:eastAsia="fr-FR"/>
              </w:rPr>
              <w:t>coordonnées de la personne de contact</w:t>
            </w:r>
          </w:p>
        </w:tc>
        <w:tc>
          <w:tcPr>
            <w:tcW w:w="5239" w:type="dxa"/>
            <w:vAlign w:val="center"/>
          </w:tcPr>
          <w:p w:rsidR="00822AA0" w:rsidRPr="006A051C" w:rsidP="00EA09E6" w14:paraId="5C8E1371" w14:textId="77777777">
            <w:pPr>
              <w:autoSpaceDE w:val="0"/>
              <w:autoSpaceDN w:val="0"/>
              <w:adjustRightInd w:val="0"/>
              <w:spacing w:line="240" w:lineRule="auto"/>
              <w:jc w:val="left"/>
              <w:rPr>
                <w:highlight w:val="yellow"/>
                <w:lang w:eastAsia="fr-FR"/>
              </w:rPr>
            </w:pPr>
          </w:p>
          <w:p w:rsidR="00822AA0" w:rsidRPr="006A051C" w:rsidP="00EA09E6" w14:paraId="518CBFEC" w14:textId="77777777">
            <w:pPr>
              <w:autoSpaceDE w:val="0"/>
              <w:autoSpaceDN w:val="0"/>
              <w:adjustRightInd w:val="0"/>
              <w:spacing w:line="240" w:lineRule="auto"/>
              <w:jc w:val="left"/>
              <w:rPr>
                <w:highlight w:val="yellow"/>
                <w:lang w:eastAsia="fr-FR"/>
              </w:rPr>
            </w:pPr>
            <w:r>
              <w:rPr>
                <w:highlight w:val="yellow"/>
                <w:lang w:eastAsia="fr-FR"/>
              </w:rPr>
              <w:t>A renseigner</w:t>
            </w:r>
          </w:p>
          <w:p w:rsidR="00822AA0" w:rsidRPr="006A051C" w:rsidP="00EA09E6" w14:paraId="1FABB3D4" w14:textId="77777777">
            <w:pPr>
              <w:autoSpaceDE w:val="0"/>
              <w:autoSpaceDN w:val="0"/>
              <w:adjustRightInd w:val="0"/>
              <w:spacing w:line="240" w:lineRule="auto"/>
              <w:jc w:val="left"/>
              <w:rPr>
                <w:highlight w:val="yellow"/>
                <w:lang w:eastAsia="fr-FR"/>
              </w:rPr>
            </w:pPr>
          </w:p>
          <w:p w:rsidR="00822AA0" w:rsidRPr="006A051C" w:rsidP="00EA09E6" w14:paraId="191E7F7E" w14:textId="77777777">
            <w:pPr>
              <w:autoSpaceDE w:val="0"/>
              <w:autoSpaceDN w:val="0"/>
              <w:adjustRightInd w:val="0"/>
              <w:spacing w:line="240" w:lineRule="auto"/>
              <w:jc w:val="left"/>
              <w:rPr>
                <w:highlight w:val="yellow"/>
                <w:lang w:eastAsia="fr-FR"/>
              </w:rPr>
            </w:pPr>
          </w:p>
        </w:tc>
      </w:tr>
      <w:tr w14:paraId="66461690" w14:textId="77777777" w:rsidTr="00EA09E6">
        <w:tblPrEx>
          <w:tblW w:w="0" w:type="auto"/>
          <w:tblLook w:val="04A0"/>
        </w:tblPrEx>
        <w:trPr>
          <w:trHeight w:val="567"/>
        </w:trPr>
        <w:tc>
          <w:tcPr>
            <w:tcW w:w="3823" w:type="dxa"/>
            <w:shd w:val="clear" w:color="auto" w:fill="F2F2F2" w:themeFill="background1" w:themeFillShade="F2"/>
            <w:vAlign w:val="center"/>
          </w:tcPr>
          <w:p w:rsidR="00822AA0" w:rsidRPr="00BC3FFA" w:rsidP="00EA09E6" w14:paraId="27E8ACCE" w14:textId="77777777">
            <w:pPr>
              <w:autoSpaceDE w:val="0"/>
              <w:autoSpaceDN w:val="0"/>
              <w:adjustRightInd w:val="0"/>
              <w:spacing w:line="240" w:lineRule="auto"/>
              <w:jc w:val="left"/>
              <w:rPr>
                <w:lang w:eastAsia="fr-FR"/>
              </w:rPr>
            </w:pPr>
            <w:r w:rsidRPr="00BC3FFA">
              <w:rPr>
                <w:sz w:val="22"/>
                <w:szCs w:val="22"/>
                <w:lang w:eastAsia="fr-FR"/>
              </w:rPr>
              <w:t>Nom et coordonnées du DPO</w:t>
            </w:r>
          </w:p>
        </w:tc>
        <w:tc>
          <w:tcPr>
            <w:tcW w:w="5239" w:type="dxa"/>
            <w:vAlign w:val="center"/>
          </w:tcPr>
          <w:p w:rsidR="00822AA0" w:rsidRPr="006A051C" w:rsidP="00EA09E6" w14:paraId="243A2910" w14:textId="77777777">
            <w:pPr>
              <w:autoSpaceDE w:val="0"/>
              <w:autoSpaceDN w:val="0"/>
              <w:adjustRightInd w:val="0"/>
              <w:spacing w:line="240" w:lineRule="auto"/>
              <w:jc w:val="left"/>
              <w:rPr>
                <w:highlight w:val="yellow"/>
                <w:lang w:eastAsia="fr-FR"/>
              </w:rPr>
            </w:pPr>
            <w:r>
              <w:rPr>
                <w:highlight w:val="yellow"/>
                <w:lang w:eastAsia="fr-FR"/>
              </w:rPr>
              <w:t>A renseigner</w:t>
            </w:r>
          </w:p>
        </w:tc>
      </w:tr>
    </w:tbl>
    <w:p w:rsidR="00822AA0" w:rsidRPr="00BC3FFA" w:rsidP="00822AA0" w14:paraId="29DC84A8" w14:textId="77777777">
      <w:pPr>
        <w:rPr>
          <w:rFonts w:cs="Times New Roman"/>
          <w:sz w:val="20"/>
          <w:szCs w:val="20"/>
        </w:rPr>
      </w:pPr>
      <w:r w:rsidRPr="00BC3FFA">
        <w:rPr>
          <w:rFonts w:cs="Times New Roman"/>
          <w:sz w:val="20"/>
          <w:szCs w:val="20"/>
        </w:rPr>
        <w:br w:type="page"/>
      </w:r>
    </w:p>
    <w:p w:rsidR="00C10533" w:rsidP="0073074E" w14:paraId="0BD9DB8E" w14:textId="2B03A05C">
      <w:pPr>
        <w:pStyle w:val="Heading4"/>
        <w:jc w:val="left"/>
        <w:rPr>
          <w:sz w:val="24"/>
          <w:szCs w:val="24"/>
        </w:rPr>
      </w:pPr>
      <w:r w:rsidRPr="0073074E">
        <w:rPr>
          <w:sz w:val="24"/>
          <w:szCs w:val="24"/>
        </w:rPr>
        <w:t>A2.3</w:t>
      </w:r>
      <w:r>
        <w:rPr>
          <w:sz w:val="24"/>
          <w:szCs w:val="24"/>
        </w:rPr>
        <w:t xml:space="preserve"> -</w:t>
      </w:r>
      <w:r w:rsidRPr="0073074E">
        <w:rPr>
          <w:sz w:val="24"/>
          <w:szCs w:val="24"/>
        </w:rPr>
        <w:t xml:space="preserve"> </w:t>
      </w:r>
      <w:r w:rsidRPr="00827DD8" w:rsidR="00827DD8">
        <w:rPr>
          <w:sz w:val="24"/>
          <w:szCs w:val="24"/>
        </w:rPr>
        <w:t>Nature des opérations réalisées par le prestataire sur les données à caractère personnel pour le compte du responsable de traitement</w:t>
      </w:r>
    </w:p>
    <w:p w:rsidR="00827DD8" w:rsidRPr="00827DD8" w:rsidP="00827DD8" w14:paraId="452BBF4A" w14:textId="77777777">
      <w:pPr>
        <w:rPr>
          <w:lang w:eastAsia="fr-FR"/>
        </w:rPr>
      </w:pPr>
    </w:p>
    <w:tbl>
      <w:tblPr>
        <w:tblW w:w="0" w:type="auto"/>
        <w:tblCellMar>
          <w:left w:w="0" w:type="dxa"/>
          <w:right w:w="0" w:type="dxa"/>
        </w:tblCellMar>
        <w:tblLook w:val="04A0"/>
      </w:tblPr>
      <w:tblGrid>
        <w:gridCol w:w="562"/>
        <w:gridCol w:w="8490"/>
      </w:tblGrid>
      <w:tr w14:paraId="608D6EDC" w14:textId="77777777" w:rsidTr="00827DD8">
        <w:tblPrEx>
          <w:tblW w:w="0" w:type="auto"/>
          <w:tblCellMar>
            <w:left w:w="0" w:type="dxa"/>
            <w:right w:w="0" w:type="dxa"/>
          </w:tblCellMar>
          <w:tblLook w:val="04A0"/>
        </w:tblPrEx>
        <w:tc>
          <w:tcPr>
            <w:tcW w:w="5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827DD8" w:rsidRPr="00827DD8" w:rsidP="0092100E" w14:paraId="71B0EE43" w14:textId="77777777">
            <w:pPr>
              <w:jc w:val="center"/>
              <w:rPr>
                <w:b/>
                <w:bCs/>
                <w:lang w:val="it-IT" w:eastAsia="fr-FR"/>
              </w:rPr>
            </w:pPr>
            <w:r w:rsidRPr="00827DD8">
              <w:rPr>
                <w:b/>
                <w:bCs/>
                <w:lang w:val="it-IT" w:eastAsia="fr-FR"/>
              </w:rPr>
              <w:t>X</w:t>
            </w:r>
          </w:p>
        </w:tc>
        <w:tc>
          <w:tcPr>
            <w:tcW w:w="850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2BB18078" w14:textId="77777777">
            <w:pPr>
              <w:rPr>
                <w:lang w:val="it-IT" w:eastAsia="fr-FR"/>
              </w:rPr>
            </w:pPr>
            <w:r w:rsidRPr="00827DD8">
              <w:rPr>
                <w:lang w:val="it-IT" w:eastAsia="fr-FR"/>
              </w:rPr>
              <w:t xml:space="preserve">Consultation et </w:t>
            </w:r>
            <w:r w:rsidRPr="00827DD8">
              <w:rPr>
                <w:lang w:val="it-IT" w:eastAsia="fr-FR"/>
              </w:rPr>
              <w:t xml:space="preserve">utilisation des données </w:t>
            </w:r>
          </w:p>
          <w:p w:rsidR="00827DD8" w:rsidRPr="00827DD8" w:rsidP="00827DD8" w14:paraId="539A4672" w14:textId="77777777">
            <w:pPr>
              <w:rPr>
                <w:lang w:val="it-IT" w:eastAsia="fr-FR"/>
              </w:rPr>
            </w:pPr>
            <w:r w:rsidRPr="00827DD8">
              <w:rPr>
                <w:i/>
                <w:iCs/>
                <w:sz w:val="20"/>
                <w:szCs w:val="20"/>
                <w:lang w:val="it-IT" w:eastAsia="fr-FR"/>
              </w:rPr>
              <w:t>(traitement par le prestataire sur les données, télémaintenance, support, ...)</w:t>
            </w:r>
          </w:p>
        </w:tc>
      </w:tr>
      <w:tr w14:paraId="4A884B7A"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2CE2D9E5"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15CDF638" w14:textId="77777777">
            <w:pPr>
              <w:rPr>
                <w:lang w:val="it-IT" w:eastAsia="fr-FR"/>
              </w:rPr>
            </w:pPr>
            <w:r w:rsidRPr="00827DD8">
              <w:rPr>
                <w:lang w:val="it-IT" w:eastAsia="fr-FR"/>
              </w:rPr>
              <w:t xml:space="preserve">Collecte des données </w:t>
            </w:r>
          </w:p>
          <w:p w:rsidR="00827DD8" w:rsidRPr="00827DD8" w:rsidP="00827DD8" w14:paraId="196B7586" w14:textId="77777777">
            <w:pPr>
              <w:rPr>
                <w:i/>
                <w:iCs/>
                <w:lang w:val="it-IT" w:eastAsia="fr-FR"/>
              </w:rPr>
            </w:pPr>
            <w:r w:rsidRPr="00827DD8">
              <w:rPr>
                <w:i/>
                <w:iCs/>
                <w:sz w:val="20"/>
                <w:szCs w:val="20"/>
                <w:lang w:val="it-IT" w:eastAsia="fr-FR"/>
              </w:rPr>
              <w:t>(saisie des données, importation des données, ...)</w:t>
            </w:r>
          </w:p>
        </w:tc>
      </w:tr>
      <w:tr w14:paraId="158134CC"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69C47131"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303757E4" w14:textId="77777777">
            <w:pPr>
              <w:rPr>
                <w:lang w:val="it-IT" w:eastAsia="fr-FR"/>
              </w:rPr>
            </w:pPr>
            <w:r w:rsidRPr="00827DD8">
              <w:rPr>
                <w:lang w:val="it-IT" w:eastAsia="fr-FR"/>
              </w:rPr>
              <w:t>Enregistrement des données </w:t>
            </w:r>
          </w:p>
          <w:p w:rsidR="00827DD8" w:rsidRPr="00827DD8" w:rsidP="00827DD8" w14:paraId="56339FAB" w14:textId="77777777">
            <w:pPr>
              <w:rPr>
                <w:i/>
                <w:iCs/>
                <w:lang w:val="it-IT" w:eastAsia="fr-FR"/>
              </w:rPr>
            </w:pPr>
            <w:r w:rsidRPr="00827DD8">
              <w:rPr>
                <w:i/>
                <w:iCs/>
                <w:sz w:val="20"/>
                <w:szCs w:val="20"/>
                <w:lang w:val="it-IT" w:eastAsia="fr-FR"/>
              </w:rPr>
              <w:t xml:space="preserve">(validation des données dans le système </w:t>
            </w:r>
            <w:r w:rsidRPr="00827DD8">
              <w:rPr>
                <w:i/>
                <w:iCs/>
                <w:sz w:val="20"/>
                <w:szCs w:val="20"/>
                <w:lang w:val="it-IT" w:eastAsia="fr-FR"/>
              </w:rPr>
              <w:t>fourni par le prestataire, ...)</w:t>
            </w:r>
          </w:p>
        </w:tc>
      </w:tr>
      <w:tr w14:paraId="05A25A64"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18D32923"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77DDF1F0" w14:textId="77777777">
            <w:pPr>
              <w:rPr>
                <w:lang w:val="it-IT" w:eastAsia="fr-FR"/>
              </w:rPr>
            </w:pPr>
            <w:r w:rsidRPr="00827DD8">
              <w:rPr>
                <w:lang w:val="it-IT" w:eastAsia="fr-FR"/>
              </w:rPr>
              <w:t xml:space="preserve">Organisation et structuration des données </w:t>
            </w:r>
          </w:p>
          <w:p w:rsidR="00827DD8" w:rsidRPr="00827DD8" w:rsidP="00827DD8" w14:paraId="1897764E" w14:textId="77777777">
            <w:pPr>
              <w:rPr>
                <w:i/>
                <w:iCs/>
                <w:lang w:val="it-IT" w:eastAsia="fr-FR"/>
              </w:rPr>
            </w:pPr>
            <w:r w:rsidRPr="00827DD8">
              <w:rPr>
                <w:i/>
                <w:iCs/>
                <w:sz w:val="20"/>
                <w:szCs w:val="20"/>
                <w:lang w:val="it-IT" w:eastAsia="fr-FR"/>
              </w:rPr>
              <w:t>(intervention sans modification sur les données, ...)</w:t>
            </w:r>
          </w:p>
        </w:tc>
      </w:tr>
      <w:tr w14:paraId="225AAA8B"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40726FD1"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01387554" w14:textId="77777777">
            <w:pPr>
              <w:rPr>
                <w:lang w:val="it-IT" w:eastAsia="fr-FR"/>
              </w:rPr>
            </w:pPr>
            <w:r w:rsidRPr="00827DD8">
              <w:rPr>
                <w:lang w:val="it-IT" w:eastAsia="fr-FR"/>
              </w:rPr>
              <w:t>Conservation des données</w:t>
            </w:r>
          </w:p>
          <w:p w:rsidR="00827DD8" w:rsidRPr="00827DD8" w:rsidP="00827DD8" w14:paraId="6DF9C72B" w14:textId="77777777">
            <w:pPr>
              <w:rPr>
                <w:i/>
                <w:iCs/>
                <w:lang w:val="it-IT" w:eastAsia="fr-FR"/>
              </w:rPr>
            </w:pPr>
            <w:r w:rsidRPr="00827DD8">
              <w:rPr>
                <w:i/>
                <w:iCs/>
                <w:sz w:val="20"/>
                <w:szCs w:val="20"/>
                <w:lang w:val="it-IT" w:eastAsia="fr-FR"/>
              </w:rPr>
              <w:t>(sauvegarde ou stockage des données, ...)</w:t>
            </w:r>
          </w:p>
        </w:tc>
      </w:tr>
      <w:tr w14:paraId="2828A55B"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0B4D677F"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3388342D" w14:textId="77777777">
            <w:pPr>
              <w:rPr>
                <w:lang w:val="it-IT" w:eastAsia="fr-FR"/>
              </w:rPr>
            </w:pPr>
            <w:r w:rsidRPr="00827DD8">
              <w:rPr>
                <w:lang w:val="it-IT" w:eastAsia="fr-FR"/>
              </w:rPr>
              <w:t>Adaptation ou modification des données</w:t>
            </w:r>
          </w:p>
          <w:p w:rsidR="00827DD8" w:rsidRPr="00827DD8" w:rsidP="00827DD8" w14:paraId="0B466F4D" w14:textId="77777777">
            <w:pPr>
              <w:rPr>
                <w:i/>
                <w:iCs/>
                <w:lang w:val="it-IT" w:eastAsia="fr-FR"/>
              </w:rPr>
            </w:pPr>
            <w:r w:rsidRPr="00827DD8">
              <w:rPr>
                <w:i/>
                <w:iCs/>
                <w:sz w:val="20"/>
                <w:szCs w:val="20"/>
                <w:lang w:val="it-IT" w:eastAsia="fr-FR"/>
              </w:rPr>
              <w:t>(intervention avec modification sur les données, modification par requête ou via IHM, ...)</w:t>
            </w:r>
          </w:p>
        </w:tc>
      </w:tr>
      <w:tr w14:paraId="04BB398A"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3A5C595E"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03DD45AA" w14:textId="77777777">
            <w:pPr>
              <w:rPr>
                <w:lang w:val="it-IT" w:eastAsia="fr-FR"/>
              </w:rPr>
            </w:pPr>
            <w:r w:rsidRPr="00827DD8">
              <w:rPr>
                <w:lang w:val="it-IT" w:eastAsia="fr-FR"/>
              </w:rPr>
              <w:t xml:space="preserve">Extraction des données </w:t>
            </w:r>
          </w:p>
          <w:p w:rsidR="00827DD8" w:rsidRPr="00827DD8" w:rsidP="00827DD8" w14:paraId="5AC64E6B" w14:textId="77777777">
            <w:pPr>
              <w:rPr>
                <w:i/>
                <w:iCs/>
                <w:lang w:val="it-IT" w:eastAsia="fr-FR"/>
              </w:rPr>
            </w:pPr>
            <w:r w:rsidRPr="00827DD8">
              <w:rPr>
                <w:i/>
                <w:iCs/>
                <w:sz w:val="20"/>
                <w:szCs w:val="20"/>
                <w:lang w:val="it-IT" w:eastAsia="fr-FR"/>
              </w:rPr>
              <w:t>(exportation de données partielle ou totale du système, requêtage des données,...)</w:t>
            </w:r>
          </w:p>
        </w:tc>
      </w:tr>
      <w:tr w14:paraId="1BA81658"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1D9B0E5E"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6082FE91" w14:textId="77777777">
            <w:pPr>
              <w:rPr>
                <w:lang w:val="it-IT" w:eastAsia="fr-FR"/>
              </w:rPr>
            </w:pPr>
            <w:r w:rsidRPr="00827DD8">
              <w:rPr>
                <w:lang w:val="it-IT" w:eastAsia="fr-FR"/>
              </w:rPr>
              <w:t xml:space="preserve">Communication ou diffusion des données </w:t>
            </w:r>
          </w:p>
          <w:p w:rsidR="00827DD8" w:rsidRPr="00827DD8" w:rsidP="00827DD8" w14:paraId="1C6CF963" w14:textId="77777777">
            <w:pPr>
              <w:rPr>
                <w:i/>
                <w:iCs/>
                <w:lang w:val="it-IT" w:eastAsia="fr-FR"/>
              </w:rPr>
            </w:pPr>
            <w:r w:rsidRPr="00827DD8">
              <w:rPr>
                <w:i/>
                <w:iCs/>
                <w:sz w:val="20"/>
                <w:szCs w:val="20"/>
                <w:lang w:val="it-IT" w:eastAsia="fr-FR"/>
              </w:rPr>
              <w:t>(communication des données par transmission, interfaces, ...)</w:t>
            </w:r>
          </w:p>
        </w:tc>
      </w:tr>
      <w:tr w14:paraId="2CE6DEAA"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1A6DFD78"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08A1B3B9" w14:textId="77777777">
            <w:pPr>
              <w:rPr>
                <w:lang w:val="it-IT" w:eastAsia="fr-FR"/>
              </w:rPr>
            </w:pPr>
            <w:r w:rsidRPr="00827DD8">
              <w:rPr>
                <w:lang w:val="it-IT" w:eastAsia="fr-FR"/>
              </w:rPr>
              <w:t>Rapprochement ou interconnexion des données</w:t>
            </w:r>
          </w:p>
          <w:p w:rsidR="00827DD8" w:rsidRPr="00827DD8" w:rsidP="00827DD8" w14:paraId="3E786C7D" w14:textId="77777777">
            <w:pPr>
              <w:rPr>
                <w:i/>
                <w:iCs/>
                <w:lang w:val="it-IT" w:eastAsia="fr-FR"/>
              </w:rPr>
            </w:pPr>
            <w:r w:rsidRPr="00827DD8">
              <w:rPr>
                <w:i/>
                <w:iCs/>
                <w:sz w:val="20"/>
                <w:szCs w:val="20"/>
                <w:lang w:val="it-IT" w:eastAsia="fr-FR"/>
              </w:rPr>
              <w:t>(rapprochement avec des données venant de sources extérieures, transcodage, ...)</w:t>
            </w:r>
          </w:p>
        </w:tc>
      </w:tr>
      <w:tr w14:paraId="116C7B13"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2FF8DEC6"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7987228D" w14:textId="77777777">
            <w:pPr>
              <w:rPr>
                <w:lang w:val="it-IT" w:eastAsia="fr-FR"/>
              </w:rPr>
            </w:pPr>
            <w:r w:rsidRPr="00827DD8">
              <w:rPr>
                <w:lang w:val="it-IT" w:eastAsia="fr-FR"/>
              </w:rPr>
              <w:t>Effacement ou destruction</w:t>
            </w:r>
            <w:r w:rsidRPr="00827DD8">
              <w:rPr>
                <w:lang w:val="it-IT" w:eastAsia="fr-FR"/>
              </w:rPr>
              <w:t xml:space="preserve"> des données  </w:t>
            </w:r>
          </w:p>
          <w:p w:rsidR="00827DD8" w:rsidRPr="00827DD8" w:rsidP="00827DD8" w14:paraId="50456625" w14:textId="77777777">
            <w:pPr>
              <w:rPr>
                <w:i/>
                <w:iCs/>
                <w:lang w:val="it-IT" w:eastAsia="fr-FR"/>
              </w:rPr>
            </w:pPr>
            <w:r w:rsidRPr="00827DD8">
              <w:rPr>
                <w:i/>
                <w:iCs/>
                <w:sz w:val="20"/>
                <w:szCs w:val="20"/>
                <w:lang w:val="it-IT" w:eastAsia="fr-FR"/>
              </w:rPr>
              <w:t>(suppression de données dans la base de données, de fichers, ...)</w:t>
            </w:r>
          </w:p>
        </w:tc>
      </w:tr>
      <w:tr w14:paraId="22B45119" w14:textId="77777777" w:rsidTr="00827DD8">
        <w:tblPrEx>
          <w:tblW w:w="0" w:type="auto"/>
          <w:tblCellMar>
            <w:left w:w="0" w:type="dxa"/>
            <w:right w:w="0" w:type="dxa"/>
          </w:tblCellMar>
          <w:tblLook w:val="04A0"/>
        </w:tblPrEx>
        <w:tc>
          <w:tcPr>
            <w:tcW w:w="56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27DD8" w:rsidRPr="00827DD8" w:rsidP="00827DD8" w14:paraId="09BA5562" w14:textId="77777777">
            <w:pPr>
              <w:rPr>
                <w:b/>
                <w:bCs/>
                <w:lang w:val="it-IT" w:eastAsia="fr-FR"/>
              </w:rPr>
            </w:pP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rsidR="00827DD8" w:rsidRPr="00827DD8" w:rsidP="00827DD8" w14:paraId="4C6A3D09" w14:textId="77777777">
            <w:pPr>
              <w:rPr>
                <w:lang w:val="it-IT" w:eastAsia="fr-FR"/>
              </w:rPr>
            </w:pPr>
            <w:r w:rsidRPr="00827DD8">
              <w:rPr>
                <w:lang w:val="it-IT" w:eastAsia="fr-FR"/>
              </w:rPr>
              <w:t>Autre : à préciser</w:t>
            </w:r>
          </w:p>
        </w:tc>
      </w:tr>
    </w:tbl>
    <w:p w:rsidR="00827DD8" w:rsidRPr="00827DD8" w:rsidP="00827DD8" w14:paraId="15462781" w14:textId="77777777">
      <w:pPr>
        <w:rPr>
          <w:lang w:eastAsia="fr-FR"/>
        </w:rPr>
      </w:pPr>
    </w:p>
    <w:p w:rsidR="00C10533" w:rsidRPr="0073074E" w:rsidP="0073074E" w14:paraId="7FD94A56" w14:textId="77777777">
      <w:pPr>
        <w:pStyle w:val="Heading4"/>
        <w:jc w:val="left"/>
        <w:rPr>
          <w:sz w:val="24"/>
          <w:szCs w:val="24"/>
        </w:rPr>
      </w:pPr>
      <w:r w:rsidRPr="0073074E">
        <w:rPr>
          <w:sz w:val="24"/>
          <w:szCs w:val="24"/>
        </w:rPr>
        <w:t xml:space="preserve">A2.4 - </w:t>
      </w:r>
      <w:r w:rsidRPr="0073074E" w:rsidR="00F507F4">
        <w:rPr>
          <w:sz w:val="24"/>
          <w:szCs w:val="24"/>
        </w:rPr>
        <w:t>Catégories de personnes concernées</w:t>
      </w:r>
    </w:p>
    <w:p w:rsidR="00C10533" w:rsidRPr="00BC3FFA" w:rsidP="00610B28" w14:paraId="4E05B603" w14:textId="77777777">
      <w:r w:rsidRPr="00BC3FFA">
        <w:t xml:space="preserve">Le traitement de données concerne les catégories de personnes suivantes : </w:t>
      </w:r>
    </w:p>
    <w:tbl>
      <w:tblPr>
        <w:tblStyle w:val="TableGrid"/>
        <w:tblW w:w="0" w:type="auto"/>
        <w:tblLook w:val="04A0"/>
      </w:tblPr>
      <w:tblGrid>
        <w:gridCol w:w="562"/>
        <w:gridCol w:w="8500"/>
      </w:tblGrid>
      <w:tr w14:paraId="0A89997E" w14:textId="77777777" w:rsidTr="00F05444">
        <w:tblPrEx>
          <w:tblW w:w="0" w:type="auto"/>
          <w:tblLook w:val="04A0"/>
        </w:tblPrEx>
        <w:tc>
          <w:tcPr>
            <w:tcW w:w="562" w:type="dxa"/>
            <w:vAlign w:val="center"/>
          </w:tcPr>
          <w:p w:rsidR="00C10533" w:rsidRPr="006E5338" w:rsidP="00F05444" w14:paraId="4C2469BB" w14:textId="77777777">
            <w:pPr>
              <w:spacing w:before="120" w:after="120"/>
              <w:jc w:val="center"/>
              <w:rPr>
                <w:b/>
                <w:bCs/>
                <w:sz w:val="22"/>
                <w:szCs w:val="22"/>
              </w:rPr>
            </w:pPr>
            <w:r w:rsidRPr="006E5338">
              <w:rPr>
                <w:b/>
                <w:bCs/>
                <w:sz w:val="22"/>
                <w:szCs w:val="22"/>
              </w:rPr>
              <w:t>X</w:t>
            </w:r>
          </w:p>
        </w:tc>
        <w:tc>
          <w:tcPr>
            <w:tcW w:w="8500" w:type="dxa"/>
          </w:tcPr>
          <w:p w:rsidR="00C10533" w:rsidRPr="006E5338" w:rsidP="00F05444" w14:paraId="2BF90034" w14:textId="77777777">
            <w:pPr>
              <w:spacing w:before="120" w:after="120"/>
              <w:rPr>
                <w:sz w:val="22"/>
                <w:szCs w:val="22"/>
              </w:rPr>
            </w:pPr>
            <w:r w:rsidRPr="006E5338">
              <w:rPr>
                <w:sz w:val="22"/>
                <w:szCs w:val="22"/>
                <w:lang w:eastAsia="fr-FR"/>
              </w:rPr>
              <w:t xml:space="preserve">Les patients pris en charge par les professionnels de santé du </w:t>
            </w:r>
            <w:r w:rsidR="00E5377B">
              <w:rPr>
                <w:sz w:val="22"/>
                <w:szCs w:val="22"/>
                <w:lang w:eastAsia="fr-FR"/>
              </w:rPr>
              <w:t>CHR</w:t>
            </w:r>
          </w:p>
        </w:tc>
      </w:tr>
      <w:tr w14:paraId="2EF98CD7" w14:textId="77777777" w:rsidTr="00F05444">
        <w:tblPrEx>
          <w:tblW w:w="0" w:type="auto"/>
          <w:tblLook w:val="04A0"/>
        </w:tblPrEx>
        <w:tc>
          <w:tcPr>
            <w:tcW w:w="562" w:type="dxa"/>
            <w:vAlign w:val="center"/>
          </w:tcPr>
          <w:p w:rsidR="00C10533" w:rsidRPr="006E5338" w:rsidP="00F05444" w14:paraId="5BD23F01" w14:textId="77777777">
            <w:pPr>
              <w:spacing w:before="120" w:after="120"/>
              <w:jc w:val="center"/>
              <w:rPr>
                <w:b/>
                <w:bCs/>
                <w:sz w:val="22"/>
                <w:szCs w:val="22"/>
              </w:rPr>
            </w:pPr>
            <w:r w:rsidRPr="006E5338">
              <w:rPr>
                <w:b/>
                <w:bCs/>
                <w:sz w:val="22"/>
                <w:szCs w:val="22"/>
              </w:rPr>
              <w:t>X</w:t>
            </w:r>
          </w:p>
        </w:tc>
        <w:tc>
          <w:tcPr>
            <w:tcW w:w="8500" w:type="dxa"/>
          </w:tcPr>
          <w:p w:rsidR="00C10533" w:rsidRPr="006E5338" w:rsidP="00F05444" w14:paraId="2BC7E71A" w14:textId="77777777">
            <w:pPr>
              <w:spacing w:before="120" w:after="120"/>
              <w:rPr>
                <w:sz w:val="22"/>
                <w:szCs w:val="22"/>
              </w:rPr>
            </w:pPr>
            <w:r w:rsidRPr="006E5338">
              <w:rPr>
                <w:sz w:val="22"/>
                <w:szCs w:val="22"/>
                <w:lang w:eastAsia="fr-FR"/>
              </w:rPr>
              <w:t xml:space="preserve">Les professionnels de santé du </w:t>
            </w:r>
            <w:r w:rsidR="00E5377B">
              <w:rPr>
                <w:sz w:val="22"/>
                <w:szCs w:val="22"/>
                <w:lang w:eastAsia="fr-FR"/>
              </w:rPr>
              <w:t>CHR</w:t>
            </w:r>
            <w:r w:rsidRPr="006E5338">
              <w:rPr>
                <w:sz w:val="22"/>
                <w:szCs w:val="22"/>
                <w:lang w:eastAsia="fr-FR"/>
              </w:rPr>
              <w:t xml:space="preserve"> utilisateurs du SI</w:t>
            </w:r>
          </w:p>
        </w:tc>
      </w:tr>
      <w:tr w14:paraId="041A7758" w14:textId="77777777" w:rsidTr="00F05444">
        <w:tblPrEx>
          <w:tblW w:w="0" w:type="auto"/>
          <w:tblLook w:val="04A0"/>
        </w:tblPrEx>
        <w:tc>
          <w:tcPr>
            <w:tcW w:w="562" w:type="dxa"/>
            <w:vAlign w:val="center"/>
          </w:tcPr>
          <w:p w:rsidR="00C10533" w:rsidRPr="006E5338" w:rsidP="00F05444" w14:paraId="369CD704" w14:textId="77777777">
            <w:pPr>
              <w:spacing w:before="120" w:after="120"/>
              <w:jc w:val="center"/>
              <w:rPr>
                <w:b/>
                <w:bCs/>
                <w:sz w:val="22"/>
                <w:szCs w:val="22"/>
              </w:rPr>
            </w:pPr>
          </w:p>
        </w:tc>
        <w:tc>
          <w:tcPr>
            <w:tcW w:w="8500" w:type="dxa"/>
          </w:tcPr>
          <w:p w:rsidR="00C10533" w:rsidRPr="006E5338" w:rsidP="00F05444" w14:paraId="39F19629" w14:textId="77777777">
            <w:pPr>
              <w:spacing w:before="120" w:after="120"/>
              <w:rPr>
                <w:sz w:val="22"/>
                <w:szCs w:val="22"/>
              </w:rPr>
            </w:pPr>
            <w:r w:rsidRPr="006E5338">
              <w:rPr>
                <w:sz w:val="22"/>
                <w:szCs w:val="22"/>
              </w:rPr>
              <w:t xml:space="preserve">Des tiers : </w:t>
            </w:r>
            <w:r w:rsidRPr="006E5338">
              <w:rPr>
                <w:sz w:val="22"/>
                <w:szCs w:val="22"/>
                <w:highlight w:val="yellow"/>
              </w:rPr>
              <w:t>à préciser</w:t>
            </w:r>
          </w:p>
        </w:tc>
      </w:tr>
    </w:tbl>
    <w:p w:rsidR="00C10533" w:rsidRPr="0073074E" w:rsidP="0073074E" w14:paraId="06611349" w14:textId="77777777">
      <w:pPr>
        <w:pStyle w:val="Heading4"/>
        <w:jc w:val="left"/>
        <w:rPr>
          <w:sz w:val="24"/>
          <w:szCs w:val="24"/>
        </w:rPr>
      </w:pPr>
      <w:r w:rsidRPr="0073074E">
        <w:rPr>
          <w:sz w:val="24"/>
          <w:szCs w:val="24"/>
        </w:rPr>
        <w:t xml:space="preserve">A2.5 - </w:t>
      </w:r>
      <w:r w:rsidRPr="0073074E" w:rsidR="00F507F4">
        <w:rPr>
          <w:sz w:val="24"/>
          <w:szCs w:val="24"/>
        </w:rPr>
        <w:t>Catégories de données à caractère personnel traitées</w:t>
      </w:r>
    </w:p>
    <w:tbl>
      <w:tblPr>
        <w:tblStyle w:val="TableGrid"/>
        <w:tblW w:w="0" w:type="auto"/>
        <w:tblLook w:val="04A0"/>
      </w:tblPr>
      <w:tblGrid>
        <w:gridCol w:w="1500"/>
        <w:gridCol w:w="6863"/>
        <w:gridCol w:w="699"/>
      </w:tblGrid>
      <w:tr w14:paraId="5A67359D" w14:textId="77777777" w:rsidTr="00F05444">
        <w:tblPrEx>
          <w:tblW w:w="0" w:type="auto"/>
          <w:tblLook w:val="04A0"/>
        </w:tblPrEx>
        <w:trPr>
          <w:tblHeader/>
        </w:trPr>
        <w:tc>
          <w:tcPr>
            <w:tcW w:w="1500" w:type="dxa"/>
            <w:shd w:val="clear" w:color="auto" w:fill="E7E6E6" w:themeFill="background2"/>
          </w:tcPr>
          <w:p w:rsidR="00C10533" w:rsidRPr="00BC3FFA" w:rsidP="00F05444" w14:paraId="552D805B" w14:textId="77777777">
            <w:pPr>
              <w:autoSpaceDE w:val="0"/>
              <w:autoSpaceDN w:val="0"/>
              <w:adjustRightInd w:val="0"/>
              <w:spacing w:before="120" w:after="120"/>
              <w:rPr>
                <w:b/>
                <w:bCs/>
                <w:sz w:val="24"/>
                <w:szCs w:val="24"/>
                <w:lang w:eastAsia="fr-FR"/>
              </w:rPr>
            </w:pPr>
            <w:r w:rsidRPr="00BC3FFA">
              <w:rPr>
                <w:b/>
                <w:bCs/>
                <w:sz w:val="24"/>
                <w:szCs w:val="24"/>
                <w:lang w:eastAsia="fr-FR"/>
              </w:rPr>
              <w:t>Personnes concernées</w:t>
            </w:r>
          </w:p>
        </w:tc>
        <w:tc>
          <w:tcPr>
            <w:tcW w:w="7562" w:type="dxa"/>
            <w:gridSpan w:val="2"/>
            <w:shd w:val="clear" w:color="auto" w:fill="E7E6E6" w:themeFill="background2"/>
          </w:tcPr>
          <w:p w:rsidR="00C10533" w:rsidRPr="00BC3FFA" w:rsidP="00F05444" w14:paraId="4DA1FCAC" w14:textId="77777777">
            <w:pPr>
              <w:autoSpaceDE w:val="0"/>
              <w:autoSpaceDN w:val="0"/>
              <w:adjustRightInd w:val="0"/>
              <w:spacing w:before="120" w:after="120"/>
              <w:rPr>
                <w:b/>
                <w:bCs/>
                <w:sz w:val="24"/>
                <w:szCs w:val="24"/>
                <w:lang w:eastAsia="fr-FR"/>
              </w:rPr>
            </w:pPr>
            <w:r w:rsidRPr="00BC3FFA">
              <w:rPr>
                <w:b/>
                <w:bCs/>
                <w:sz w:val="24"/>
                <w:szCs w:val="24"/>
                <w:lang w:eastAsia="fr-FR"/>
              </w:rPr>
              <w:t xml:space="preserve">Catégorie de données </w:t>
            </w:r>
          </w:p>
        </w:tc>
      </w:tr>
      <w:tr w14:paraId="232D3538" w14:textId="77777777" w:rsidTr="00F05444">
        <w:tblPrEx>
          <w:tblW w:w="0" w:type="auto"/>
          <w:tblLook w:val="04A0"/>
        </w:tblPrEx>
        <w:trPr>
          <w:trHeight w:val="397"/>
        </w:trPr>
        <w:tc>
          <w:tcPr>
            <w:tcW w:w="1500" w:type="dxa"/>
            <w:vMerge w:val="restart"/>
          </w:tcPr>
          <w:p w:rsidR="00C10533" w:rsidRPr="00BC3FFA" w:rsidP="003B1E5F" w14:paraId="4480ADCA" w14:textId="4B6AE7AB">
            <w:pPr>
              <w:autoSpaceDE w:val="0"/>
              <w:autoSpaceDN w:val="0"/>
              <w:adjustRightInd w:val="0"/>
              <w:spacing w:before="120" w:after="120"/>
              <w:jc w:val="left"/>
              <w:rPr>
                <w:sz w:val="22"/>
                <w:szCs w:val="22"/>
                <w:lang w:eastAsia="fr-FR"/>
              </w:rPr>
            </w:pPr>
            <w:r w:rsidRPr="00BC3FFA">
              <w:rPr>
                <w:sz w:val="22"/>
                <w:szCs w:val="22"/>
                <w:lang w:eastAsia="fr-FR"/>
              </w:rPr>
              <w:t>Patients</w:t>
            </w:r>
          </w:p>
        </w:tc>
        <w:tc>
          <w:tcPr>
            <w:tcW w:w="6863" w:type="dxa"/>
            <w:tcBorders>
              <w:bottom w:val="dashed" w:sz="4" w:space="0" w:color="auto"/>
            </w:tcBorders>
          </w:tcPr>
          <w:p w:rsidR="00C10533" w:rsidRPr="006E5338" w:rsidP="00F05444" w14:paraId="1797EB7D" w14:textId="77777777">
            <w:pPr>
              <w:autoSpaceDE w:val="0"/>
              <w:autoSpaceDN w:val="0"/>
              <w:adjustRightInd w:val="0"/>
              <w:spacing w:before="60" w:after="60"/>
              <w:rPr>
                <w:sz w:val="22"/>
                <w:szCs w:val="22"/>
                <w:lang w:eastAsia="fr-FR"/>
              </w:rPr>
            </w:pPr>
            <w:r w:rsidRPr="006E5338">
              <w:rPr>
                <w:sz w:val="22"/>
                <w:szCs w:val="22"/>
                <w:lang w:eastAsia="fr-FR"/>
              </w:rPr>
              <w:t>Données d’identification / de coordonnées (Nom, Prénom, adresse postale et numérique, nationalité, ...)</w:t>
            </w:r>
          </w:p>
        </w:tc>
        <w:tc>
          <w:tcPr>
            <w:tcW w:w="699" w:type="dxa"/>
            <w:tcBorders>
              <w:bottom w:val="dashed" w:sz="4" w:space="0" w:color="auto"/>
            </w:tcBorders>
            <w:vAlign w:val="center"/>
          </w:tcPr>
          <w:p w:rsidR="00C10533" w:rsidRPr="00BC3FFA" w:rsidP="00F05444" w14:paraId="3A31CA5D" w14:textId="77777777">
            <w:pPr>
              <w:autoSpaceDE w:val="0"/>
              <w:autoSpaceDN w:val="0"/>
              <w:adjustRightInd w:val="0"/>
              <w:spacing w:before="120" w:after="120"/>
              <w:jc w:val="center"/>
              <w:rPr>
                <w:b/>
                <w:bCs/>
                <w:lang w:eastAsia="fr-FR"/>
              </w:rPr>
            </w:pPr>
            <w:r w:rsidRPr="00BC3FFA">
              <w:rPr>
                <w:b/>
                <w:bCs/>
                <w:lang w:eastAsia="fr-FR"/>
              </w:rPr>
              <w:t>X</w:t>
            </w:r>
          </w:p>
        </w:tc>
      </w:tr>
      <w:tr w14:paraId="192DFB8F" w14:textId="77777777" w:rsidTr="00F05444">
        <w:tblPrEx>
          <w:tblW w:w="0" w:type="auto"/>
          <w:tblLook w:val="04A0"/>
        </w:tblPrEx>
        <w:trPr>
          <w:trHeight w:val="397"/>
        </w:trPr>
        <w:tc>
          <w:tcPr>
            <w:tcW w:w="1500" w:type="dxa"/>
            <w:vMerge/>
          </w:tcPr>
          <w:p w:rsidR="00C10533" w:rsidRPr="00BC3FFA" w:rsidP="00F05444" w14:paraId="185F5A3F"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1D15DF82" w14:textId="77777777">
            <w:pPr>
              <w:autoSpaceDE w:val="0"/>
              <w:autoSpaceDN w:val="0"/>
              <w:adjustRightInd w:val="0"/>
              <w:spacing w:before="60" w:after="60"/>
              <w:rPr>
                <w:sz w:val="22"/>
                <w:szCs w:val="22"/>
                <w:lang w:eastAsia="fr-FR"/>
              </w:rPr>
            </w:pPr>
            <w:r w:rsidRPr="006E5338">
              <w:rPr>
                <w:sz w:val="22"/>
                <w:szCs w:val="22"/>
                <w:lang w:eastAsia="fr-FR"/>
              </w:rPr>
              <w:t xml:space="preserve">Données relatives à la vie personnelle (situation familiale, loisirs, ...) et professionnelle (employeur, fonction, ...) </w:t>
            </w:r>
          </w:p>
        </w:tc>
        <w:tc>
          <w:tcPr>
            <w:tcW w:w="699" w:type="dxa"/>
            <w:tcBorders>
              <w:top w:val="dashed" w:sz="4" w:space="0" w:color="auto"/>
              <w:bottom w:val="dashed" w:sz="4" w:space="0" w:color="auto"/>
            </w:tcBorders>
            <w:vAlign w:val="center"/>
          </w:tcPr>
          <w:p w:rsidR="00C10533" w:rsidRPr="00BC3FFA" w:rsidP="00F05444" w14:paraId="6B2C2FAD" w14:textId="77777777">
            <w:pPr>
              <w:autoSpaceDE w:val="0"/>
              <w:autoSpaceDN w:val="0"/>
              <w:adjustRightInd w:val="0"/>
              <w:spacing w:before="120" w:after="120"/>
              <w:jc w:val="center"/>
              <w:rPr>
                <w:b/>
                <w:bCs/>
                <w:lang w:eastAsia="fr-FR"/>
              </w:rPr>
            </w:pPr>
            <w:r w:rsidRPr="00BC3FFA">
              <w:rPr>
                <w:b/>
                <w:bCs/>
                <w:lang w:eastAsia="fr-FR"/>
              </w:rPr>
              <w:t>X</w:t>
            </w:r>
          </w:p>
        </w:tc>
      </w:tr>
      <w:tr w14:paraId="66A16A60" w14:textId="77777777" w:rsidTr="00F05444">
        <w:tblPrEx>
          <w:tblW w:w="0" w:type="auto"/>
          <w:tblLook w:val="04A0"/>
        </w:tblPrEx>
        <w:trPr>
          <w:trHeight w:val="397"/>
        </w:trPr>
        <w:tc>
          <w:tcPr>
            <w:tcW w:w="1500" w:type="dxa"/>
            <w:vMerge/>
          </w:tcPr>
          <w:p w:rsidR="00C10533" w:rsidRPr="00BC3FFA" w:rsidP="00F05444" w14:paraId="14184C3B"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03313E84" w14:textId="77777777">
            <w:pPr>
              <w:autoSpaceDE w:val="0"/>
              <w:autoSpaceDN w:val="0"/>
              <w:adjustRightInd w:val="0"/>
              <w:spacing w:before="60" w:after="60"/>
              <w:rPr>
                <w:sz w:val="22"/>
                <w:szCs w:val="22"/>
                <w:lang w:eastAsia="fr-FR"/>
              </w:rPr>
            </w:pPr>
            <w:r w:rsidRPr="006E5338">
              <w:rPr>
                <w:sz w:val="22"/>
                <w:szCs w:val="22"/>
                <w:lang w:eastAsia="fr-FR"/>
              </w:rPr>
              <w:t>Données non courantes perçues comme sensibles (coordonnées bancaires, données sur les difficultés sociales ou personnelles, N° SS,</w:t>
            </w:r>
            <w:r w:rsidRPr="006E5338">
              <w:rPr>
                <w:sz w:val="22"/>
                <w:szCs w:val="22"/>
                <w:lang w:eastAsia="fr-FR"/>
              </w:rPr>
              <w:t xml:space="preserve"> ......)</w:t>
            </w:r>
          </w:p>
        </w:tc>
        <w:tc>
          <w:tcPr>
            <w:tcW w:w="699" w:type="dxa"/>
            <w:tcBorders>
              <w:top w:val="dashed" w:sz="4" w:space="0" w:color="auto"/>
              <w:bottom w:val="dashed" w:sz="4" w:space="0" w:color="auto"/>
            </w:tcBorders>
            <w:vAlign w:val="center"/>
          </w:tcPr>
          <w:p w:rsidR="00C10533" w:rsidRPr="00BC3FFA" w:rsidP="00F05444" w14:paraId="13380195" w14:textId="77777777">
            <w:pPr>
              <w:autoSpaceDE w:val="0"/>
              <w:autoSpaceDN w:val="0"/>
              <w:adjustRightInd w:val="0"/>
              <w:spacing w:before="120" w:after="120"/>
              <w:jc w:val="center"/>
              <w:rPr>
                <w:b/>
                <w:bCs/>
                <w:lang w:eastAsia="fr-FR"/>
              </w:rPr>
            </w:pPr>
            <w:r w:rsidRPr="00BC3FFA">
              <w:rPr>
                <w:b/>
                <w:bCs/>
                <w:lang w:eastAsia="fr-FR"/>
              </w:rPr>
              <w:t>X</w:t>
            </w:r>
          </w:p>
        </w:tc>
      </w:tr>
      <w:tr w14:paraId="3556C3E7" w14:textId="77777777" w:rsidTr="00F05444">
        <w:tblPrEx>
          <w:tblW w:w="0" w:type="auto"/>
          <w:tblLook w:val="04A0"/>
        </w:tblPrEx>
        <w:trPr>
          <w:trHeight w:val="397"/>
        </w:trPr>
        <w:tc>
          <w:tcPr>
            <w:tcW w:w="1500" w:type="dxa"/>
            <w:vMerge/>
          </w:tcPr>
          <w:p w:rsidR="00C10533" w:rsidRPr="00BC3FFA" w:rsidP="00F05444" w14:paraId="597ACD06"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57184B73" w14:textId="77777777">
            <w:pPr>
              <w:autoSpaceDE w:val="0"/>
              <w:autoSpaceDN w:val="0"/>
              <w:adjustRightInd w:val="0"/>
              <w:spacing w:before="60" w:after="60"/>
              <w:rPr>
                <w:sz w:val="22"/>
                <w:szCs w:val="22"/>
                <w:lang w:eastAsia="fr-FR"/>
              </w:rPr>
            </w:pPr>
            <w:r w:rsidRPr="006E5338">
              <w:rPr>
                <w:sz w:val="22"/>
                <w:szCs w:val="22"/>
                <w:lang w:eastAsia="fr-FR"/>
              </w:rPr>
              <w:t xml:space="preserve">Données sensibles relevant des art 9 ou 10 du RGPD (Données de santé à caractère personnel, orientation politique, religiueuse, condamnation, .....) </w:t>
            </w:r>
          </w:p>
        </w:tc>
        <w:tc>
          <w:tcPr>
            <w:tcW w:w="699" w:type="dxa"/>
            <w:tcBorders>
              <w:top w:val="dashed" w:sz="4" w:space="0" w:color="auto"/>
              <w:bottom w:val="dashed" w:sz="4" w:space="0" w:color="auto"/>
            </w:tcBorders>
            <w:vAlign w:val="center"/>
          </w:tcPr>
          <w:p w:rsidR="00C10533" w:rsidRPr="00BC3FFA" w:rsidP="00F05444" w14:paraId="5A1366AC" w14:textId="77777777">
            <w:pPr>
              <w:autoSpaceDE w:val="0"/>
              <w:autoSpaceDN w:val="0"/>
              <w:adjustRightInd w:val="0"/>
              <w:spacing w:before="120" w:after="120"/>
              <w:jc w:val="center"/>
              <w:rPr>
                <w:b/>
                <w:bCs/>
                <w:lang w:eastAsia="fr-FR"/>
              </w:rPr>
            </w:pPr>
            <w:r w:rsidRPr="00BC3FFA">
              <w:rPr>
                <w:b/>
                <w:bCs/>
                <w:lang w:eastAsia="fr-FR"/>
              </w:rPr>
              <w:t>X</w:t>
            </w:r>
          </w:p>
        </w:tc>
      </w:tr>
      <w:tr w14:paraId="3D0E4FBB" w14:textId="77777777" w:rsidTr="00F05444">
        <w:tblPrEx>
          <w:tblW w:w="0" w:type="auto"/>
          <w:tblLook w:val="04A0"/>
        </w:tblPrEx>
        <w:trPr>
          <w:trHeight w:val="397"/>
        </w:trPr>
        <w:tc>
          <w:tcPr>
            <w:tcW w:w="1500" w:type="dxa"/>
            <w:vMerge/>
          </w:tcPr>
          <w:p w:rsidR="00C10533" w:rsidRPr="00BC3FFA" w:rsidP="00F05444" w14:paraId="5CA65294"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73BAD38D" w14:textId="77777777">
            <w:pPr>
              <w:autoSpaceDE w:val="0"/>
              <w:autoSpaceDN w:val="0"/>
              <w:adjustRightInd w:val="0"/>
              <w:spacing w:before="60" w:after="60"/>
              <w:rPr>
                <w:sz w:val="22"/>
                <w:szCs w:val="22"/>
                <w:lang w:eastAsia="fr-FR"/>
              </w:rPr>
            </w:pPr>
            <w:r w:rsidRPr="006E5338">
              <w:rPr>
                <w:sz w:val="22"/>
                <w:szCs w:val="22"/>
                <w:lang w:eastAsia="fr-FR"/>
              </w:rPr>
              <w:t>Données de connexion (traces informatiques, identifiant de connexion, ....)</w:t>
            </w:r>
          </w:p>
        </w:tc>
        <w:tc>
          <w:tcPr>
            <w:tcW w:w="699" w:type="dxa"/>
            <w:tcBorders>
              <w:top w:val="dashed" w:sz="4" w:space="0" w:color="auto"/>
              <w:bottom w:val="dashed" w:sz="4" w:space="0" w:color="auto"/>
            </w:tcBorders>
            <w:vAlign w:val="center"/>
          </w:tcPr>
          <w:p w:rsidR="00C10533" w:rsidRPr="00BC3FFA" w:rsidP="00F05444" w14:paraId="6152B59E" w14:textId="77777777">
            <w:pPr>
              <w:autoSpaceDE w:val="0"/>
              <w:autoSpaceDN w:val="0"/>
              <w:adjustRightInd w:val="0"/>
              <w:spacing w:before="120" w:after="120"/>
              <w:jc w:val="center"/>
              <w:rPr>
                <w:b/>
                <w:bCs/>
                <w:lang w:eastAsia="fr-FR"/>
              </w:rPr>
            </w:pPr>
            <w:r w:rsidRPr="00BC3FFA">
              <w:rPr>
                <w:b/>
                <w:bCs/>
                <w:lang w:eastAsia="fr-FR"/>
              </w:rPr>
              <w:t>X</w:t>
            </w:r>
          </w:p>
        </w:tc>
      </w:tr>
      <w:tr w14:paraId="2D01F466" w14:textId="77777777" w:rsidTr="00F05444">
        <w:tblPrEx>
          <w:tblW w:w="0" w:type="auto"/>
          <w:tblLook w:val="04A0"/>
        </w:tblPrEx>
        <w:trPr>
          <w:trHeight w:val="397"/>
        </w:trPr>
        <w:tc>
          <w:tcPr>
            <w:tcW w:w="1500" w:type="dxa"/>
            <w:vMerge/>
          </w:tcPr>
          <w:p w:rsidR="00C10533" w:rsidRPr="00BC3FFA" w:rsidP="00F05444" w14:paraId="691590E6" w14:textId="77777777">
            <w:pPr>
              <w:autoSpaceDE w:val="0"/>
              <w:autoSpaceDN w:val="0"/>
              <w:adjustRightInd w:val="0"/>
              <w:spacing w:before="120" w:after="120"/>
              <w:rPr>
                <w:sz w:val="24"/>
                <w:szCs w:val="24"/>
                <w:lang w:eastAsia="fr-FR"/>
              </w:rPr>
            </w:pPr>
          </w:p>
        </w:tc>
        <w:tc>
          <w:tcPr>
            <w:tcW w:w="6863" w:type="dxa"/>
            <w:tcBorders>
              <w:top w:val="dashed" w:sz="4" w:space="0" w:color="auto"/>
            </w:tcBorders>
          </w:tcPr>
          <w:p w:rsidR="00C10533" w:rsidRPr="006E5338" w:rsidP="00F05444" w14:paraId="7B64AAD5" w14:textId="77777777">
            <w:pPr>
              <w:autoSpaceDE w:val="0"/>
              <w:autoSpaceDN w:val="0"/>
              <w:adjustRightInd w:val="0"/>
              <w:spacing w:before="60" w:after="60"/>
              <w:rPr>
                <w:sz w:val="22"/>
                <w:szCs w:val="22"/>
                <w:lang w:eastAsia="fr-FR"/>
              </w:rPr>
            </w:pPr>
            <w:r w:rsidRPr="006E5338">
              <w:rPr>
                <w:sz w:val="22"/>
                <w:szCs w:val="22"/>
                <w:lang w:eastAsia="fr-FR"/>
              </w:rPr>
              <w:t xml:space="preserve">Autres données : </w:t>
            </w:r>
            <w:r w:rsidRPr="006E5338">
              <w:rPr>
                <w:sz w:val="22"/>
                <w:szCs w:val="22"/>
                <w:highlight w:val="yellow"/>
                <w:lang w:eastAsia="fr-FR"/>
              </w:rPr>
              <w:t>à préciser</w:t>
            </w:r>
          </w:p>
        </w:tc>
        <w:tc>
          <w:tcPr>
            <w:tcW w:w="699" w:type="dxa"/>
            <w:tcBorders>
              <w:top w:val="dashed" w:sz="4" w:space="0" w:color="auto"/>
            </w:tcBorders>
            <w:vAlign w:val="center"/>
          </w:tcPr>
          <w:p w:rsidR="00C10533" w:rsidRPr="00BC3FFA" w:rsidP="00F05444" w14:paraId="5FFAA111" w14:textId="11879874">
            <w:pPr>
              <w:autoSpaceDE w:val="0"/>
              <w:autoSpaceDN w:val="0"/>
              <w:adjustRightInd w:val="0"/>
              <w:spacing w:before="120" w:after="120"/>
              <w:jc w:val="center"/>
              <w:rPr>
                <w:b/>
                <w:bCs/>
                <w:lang w:eastAsia="fr-FR"/>
              </w:rPr>
            </w:pPr>
          </w:p>
        </w:tc>
      </w:tr>
      <w:tr w14:paraId="65786E92" w14:textId="77777777" w:rsidTr="00F05444">
        <w:tblPrEx>
          <w:tblW w:w="0" w:type="auto"/>
          <w:tblLook w:val="04A0"/>
        </w:tblPrEx>
        <w:trPr>
          <w:trHeight w:val="397"/>
        </w:trPr>
        <w:tc>
          <w:tcPr>
            <w:tcW w:w="1500" w:type="dxa"/>
            <w:vMerge w:val="restart"/>
          </w:tcPr>
          <w:p w:rsidR="00C10533" w:rsidRPr="00BC3FFA" w:rsidP="003B1E5F" w14:paraId="3F09C41F" w14:textId="4A0BD482">
            <w:pPr>
              <w:autoSpaceDE w:val="0"/>
              <w:autoSpaceDN w:val="0"/>
              <w:adjustRightInd w:val="0"/>
              <w:spacing w:before="120" w:after="120"/>
              <w:jc w:val="left"/>
              <w:rPr>
                <w:sz w:val="22"/>
                <w:szCs w:val="22"/>
                <w:lang w:eastAsia="fr-FR"/>
              </w:rPr>
            </w:pPr>
            <w:r w:rsidRPr="00BC3FFA">
              <w:rPr>
                <w:sz w:val="22"/>
                <w:szCs w:val="22"/>
                <w:lang w:eastAsia="fr-FR"/>
              </w:rPr>
              <w:t>Professionnels de santé</w:t>
            </w:r>
          </w:p>
        </w:tc>
        <w:tc>
          <w:tcPr>
            <w:tcW w:w="6863" w:type="dxa"/>
            <w:tcBorders>
              <w:bottom w:val="dashed" w:sz="4" w:space="0" w:color="auto"/>
            </w:tcBorders>
          </w:tcPr>
          <w:p w:rsidR="00C10533" w:rsidRPr="006E5338" w:rsidP="00F05444" w14:paraId="74B5B5A5" w14:textId="77777777">
            <w:pPr>
              <w:autoSpaceDE w:val="0"/>
              <w:autoSpaceDN w:val="0"/>
              <w:adjustRightInd w:val="0"/>
              <w:spacing w:before="60" w:after="60"/>
              <w:rPr>
                <w:sz w:val="22"/>
                <w:szCs w:val="22"/>
                <w:lang w:eastAsia="fr-FR"/>
              </w:rPr>
            </w:pPr>
            <w:r w:rsidRPr="006E5338">
              <w:rPr>
                <w:sz w:val="22"/>
                <w:szCs w:val="22"/>
                <w:lang w:eastAsia="fr-FR"/>
              </w:rPr>
              <w:t>Données d’identification / de coordonnées (Nom, Prénom, adresse postale et numérique, nationalité, ...)</w:t>
            </w:r>
          </w:p>
        </w:tc>
        <w:tc>
          <w:tcPr>
            <w:tcW w:w="699" w:type="dxa"/>
            <w:tcBorders>
              <w:bottom w:val="dashed" w:sz="4" w:space="0" w:color="auto"/>
            </w:tcBorders>
            <w:vAlign w:val="center"/>
          </w:tcPr>
          <w:p w:rsidR="00C10533" w:rsidRPr="00BC3FFA" w:rsidP="00F05444" w14:paraId="7A0679B8"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53A67B3D" w14:textId="77777777" w:rsidTr="00F05444">
        <w:tblPrEx>
          <w:tblW w:w="0" w:type="auto"/>
          <w:tblLook w:val="04A0"/>
        </w:tblPrEx>
        <w:trPr>
          <w:trHeight w:val="397"/>
        </w:trPr>
        <w:tc>
          <w:tcPr>
            <w:tcW w:w="1500" w:type="dxa"/>
            <w:vMerge/>
          </w:tcPr>
          <w:p w:rsidR="00C10533" w:rsidRPr="00BC3FFA" w:rsidP="00F05444" w14:paraId="5836B213"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455A7757" w14:textId="77777777">
            <w:pPr>
              <w:autoSpaceDE w:val="0"/>
              <w:autoSpaceDN w:val="0"/>
              <w:adjustRightInd w:val="0"/>
              <w:spacing w:before="60" w:after="60"/>
              <w:rPr>
                <w:sz w:val="22"/>
                <w:szCs w:val="22"/>
                <w:lang w:eastAsia="fr-FR"/>
              </w:rPr>
            </w:pPr>
            <w:r w:rsidRPr="006E5338">
              <w:rPr>
                <w:sz w:val="22"/>
                <w:szCs w:val="22"/>
                <w:lang w:eastAsia="fr-FR"/>
              </w:rPr>
              <w:t xml:space="preserve">Données relatives à la vie personnelle (situation familiale, loisirs, ...) et professionnelle (employeur, fonction, ...) </w:t>
            </w:r>
          </w:p>
        </w:tc>
        <w:tc>
          <w:tcPr>
            <w:tcW w:w="699" w:type="dxa"/>
            <w:tcBorders>
              <w:top w:val="dashed" w:sz="4" w:space="0" w:color="auto"/>
              <w:bottom w:val="dashed" w:sz="4" w:space="0" w:color="auto"/>
            </w:tcBorders>
            <w:vAlign w:val="center"/>
          </w:tcPr>
          <w:p w:rsidR="00C10533" w:rsidRPr="00BC3FFA" w:rsidP="00F05444" w14:paraId="3AA128C9"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217CEDA2" w14:textId="77777777" w:rsidTr="00F05444">
        <w:tblPrEx>
          <w:tblW w:w="0" w:type="auto"/>
          <w:tblLook w:val="04A0"/>
        </w:tblPrEx>
        <w:trPr>
          <w:trHeight w:val="397"/>
        </w:trPr>
        <w:tc>
          <w:tcPr>
            <w:tcW w:w="1500" w:type="dxa"/>
            <w:vMerge/>
          </w:tcPr>
          <w:p w:rsidR="00C10533" w:rsidRPr="00BC3FFA" w:rsidP="00F05444" w14:paraId="34D2B34B"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12351FD0" w14:textId="77777777">
            <w:pPr>
              <w:autoSpaceDE w:val="0"/>
              <w:autoSpaceDN w:val="0"/>
              <w:adjustRightInd w:val="0"/>
              <w:spacing w:before="60" w:after="60"/>
              <w:rPr>
                <w:sz w:val="22"/>
                <w:szCs w:val="22"/>
                <w:lang w:eastAsia="fr-FR"/>
              </w:rPr>
            </w:pPr>
            <w:r w:rsidRPr="006E5338">
              <w:rPr>
                <w:sz w:val="22"/>
                <w:szCs w:val="22"/>
                <w:lang w:eastAsia="fr-FR"/>
              </w:rPr>
              <w:t>Données non courantes perçues comme sensibles (coordonnées bancaires, données sur les difficultés sociales ou personnelles, N° SS,</w:t>
            </w:r>
            <w:r w:rsidRPr="006E5338">
              <w:rPr>
                <w:sz w:val="22"/>
                <w:szCs w:val="22"/>
                <w:lang w:eastAsia="fr-FR"/>
              </w:rPr>
              <w:t xml:space="preserve"> ......)</w:t>
            </w:r>
          </w:p>
        </w:tc>
        <w:tc>
          <w:tcPr>
            <w:tcW w:w="699" w:type="dxa"/>
            <w:tcBorders>
              <w:top w:val="dashed" w:sz="4" w:space="0" w:color="auto"/>
              <w:bottom w:val="dashed" w:sz="4" w:space="0" w:color="auto"/>
            </w:tcBorders>
            <w:vAlign w:val="center"/>
          </w:tcPr>
          <w:p w:rsidR="00C10533" w:rsidRPr="00BC3FFA" w:rsidP="00F05444" w14:paraId="1B1220B1" w14:textId="77777777">
            <w:pPr>
              <w:pStyle w:val="ListParagraph"/>
              <w:autoSpaceDE w:val="0"/>
              <w:autoSpaceDN w:val="0"/>
              <w:adjustRightInd w:val="0"/>
              <w:spacing w:before="120" w:after="120"/>
              <w:ind w:left="174"/>
              <w:contextualSpacing w:val="0"/>
              <w:rPr>
                <w:b/>
                <w:bCs/>
                <w:lang w:eastAsia="fr-FR"/>
              </w:rPr>
            </w:pPr>
            <w:r w:rsidRPr="00BC3FFA">
              <w:rPr>
                <w:b/>
                <w:bCs/>
                <w:lang w:eastAsia="fr-FR"/>
              </w:rPr>
              <w:t>X</w:t>
            </w:r>
          </w:p>
        </w:tc>
      </w:tr>
      <w:tr w14:paraId="53C01BF2" w14:textId="77777777" w:rsidTr="00F05444">
        <w:tblPrEx>
          <w:tblW w:w="0" w:type="auto"/>
          <w:tblLook w:val="04A0"/>
        </w:tblPrEx>
        <w:trPr>
          <w:trHeight w:val="397"/>
        </w:trPr>
        <w:tc>
          <w:tcPr>
            <w:tcW w:w="1500" w:type="dxa"/>
            <w:vMerge/>
          </w:tcPr>
          <w:p w:rsidR="00C10533" w:rsidRPr="00BC3FFA" w:rsidP="00F05444" w14:paraId="50B536B1"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53001225" w14:textId="77777777">
            <w:pPr>
              <w:autoSpaceDE w:val="0"/>
              <w:autoSpaceDN w:val="0"/>
              <w:adjustRightInd w:val="0"/>
              <w:spacing w:before="60" w:after="60"/>
              <w:rPr>
                <w:sz w:val="22"/>
                <w:szCs w:val="22"/>
                <w:lang w:eastAsia="fr-FR"/>
              </w:rPr>
            </w:pPr>
            <w:r w:rsidRPr="006E5338">
              <w:rPr>
                <w:sz w:val="22"/>
                <w:szCs w:val="22"/>
                <w:lang w:eastAsia="fr-FR"/>
              </w:rPr>
              <w:t xml:space="preserve">Données sensibles relevant des art 9 ou 10 du RGPD (Données de santé à caractère personnel, orientation politique, religiueuse, condamnation, .....) </w:t>
            </w:r>
          </w:p>
        </w:tc>
        <w:tc>
          <w:tcPr>
            <w:tcW w:w="699" w:type="dxa"/>
            <w:tcBorders>
              <w:top w:val="dashed" w:sz="4" w:space="0" w:color="auto"/>
              <w:bottom w:val="dashed" w:sz="4" w:space="0" w:color="auto"/>
            </w:tcBorders>
            <w:vAlign w:val="center"/>
          </w:tcPr>
          <w:p w:rsidR="00C10533" w:rsidRPr="00BC3FFA" w:rsidP="00F05444" w14:paraId="44C4FA38"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5CA88301" w14:textId="77777777" w:rsidTr="00F05444">
        <w:tblPrEx>
          <w:tblW w:w="0" w:type="auto"/>
          <w:tblLook w:val="04A0"/>
        </w:tblPrEx>
        <w:trPr>
          <w:trHeight w:val="397"/>
        </w:trPr>
        <w:tc>
          <w:tcPr>
            <w:tcW w:w="1500" w:type="dxa"/>
            <w:vMerge/>
          </w:tcPr>
          <w:p w:rsidR="00C10533" w:rsidRPr="00BC3FFA" w:rsidP="00F05444" w14:paraId="0BFCF872"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02D3E59D" w14:textId="77777777">
            <w:pPr>
              <w:autoSpaceDE w:val="0"/>
              <w:autoSpaceDN w:val="0"/>
              <w:adjustRightInd w:val="0"/>
              <w:spacing w:before="60" w:after="60"/>
              <w:rPr>
                <w:sz w:val="22"/>
                <w:szCs w:val="22"/>
                <w:lang w:eastAsia="fr-FR"/>
              </w:rPr>
            </w:pPr>
            <w:r w:rsidRPr="006E5338">
              <w:rPr>
                <w:sz w:val="22"/>
                <w:szCs w:val="22"/>
                <w:lang w:eastAsia="fr-FR"/>
              </w:rPr>
              <w:t>Données de connexion (traces informatiques, identifiant de connexion, ....)</w:t>
            </w:r>
          </w:p>
        </w:tc>
        <w:tc>
          <w:tcPr>
            <w:tcW w:w="699" w:type="dxa"/>
            <w:tcBorders>
              <w:top w:val="dashed" w:sz="4" w:space="0" w:color="auto"/>
              <w:bottom w:val="dashed" w:sz="4" w:space="0" w:color="auto"/>
            </w:tcBorders>
            <w:vAlign w:val="center"/>
          </w:tcPr>
          <w:p w:rsidR="00C10533" w:rsidRPr="00BC3FFA" w:rsidP="00F05444" w14:paraId="161C745B"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5E50B67D" w14:textId="77777777" w:rsidTr="00F05444">
        <w:tblPrEx>
          <w:tblW w:w="0" w:type="auto"/>
          <w:tblLook w:val="04A0"/>
        </w:tblPrEx>
        <w:trPr>
          <w:trHeight w:val="397"/>
        </w:trPr>
        <w:tc>
          <w:tcPr>
            <w:tcW w:w="1500" w:type="dxa"/>
            <w:vMerge/>
          </w:tcPr>
          <w:p w:rsidR="00C10533" w:rsidRPr="00BC3FFA" w:rsidP="00F05444" w14:paraId="47B693D5" w14:textId="77777777">
            <w:pPr>
              <w:autoSpaceDE w:val="0"/>
              <w:autoSpaceDN w:val="0"/>
              <w:adjustRightInd w:val="0"/>
              <w:spacing w:before="120" w:after="120"/>
              <w:rPr>
                <w:sz w:val="24"/>
                <w:szCs w:val="24"/>
                <w:lang w:eastAsia="fr-FR"/>
              </w:rPr>
            </w:pPr>
          </w:p>
        </w:tc>
        <w:tc>
          <w:tcPr>
            <w:tcW w:w="6863" w:type="dxa"/>
            <w:tcBorders>
              <w:top w:val="dashed" w:sz="4" w:space="0" w:color="auto"/>
            </w:tcBorders>
          </w:tcPr>
          <w:p w:rsidR="00C10533" w:rsidRPr="006E5338" w:rsidP="00F05444" w14:paraId="42521D62" w14:textId="77777777">
            <w:pPr>
              <w:autoSpaceDE w:val="0"/>
              <w:autoSpaceDN w:val="0"/>
              <w:adjustRightInd w:val="0"/>
              <w:spacing w:before="60" w:after="60"/>
              <w:rPr>
                <w:sz w:val="22"/>
                <w:szCs w:val="22"/>
                <w:lang w:eastAsia="fr-FR"/>
              </w:rPr>
            </w:pPr>
            <w:r w:rsidRPr="006E5338">
              <w:rPr>
                <w:sz w:val="22"/>
                <w:szCs w:val="22"/>
                <w:lang w:eastAsia="fr-FR"/>
              </w:rPr>
              <w:t xml:space="preserve">Autres données : </w:t>
            </w:r>
            <w:r w:rsidRPr="006E5338">
              <w:rPr>
                <w:sz w:val="22"/>
                <w:szCs w:val="22"/>
                <w:highlight w:val="yellow"/>
                <w:lang w:eastAsia="fr-FR"/>
              </w:rPr>
              <w:t>à pré</w:t>
            </w:r>
            <w:r w:rsidRPr="006E5338">
              <w:rPr>
                <w:sz w:val="22"/>
                <w:szCs w:val="22"/>
                <w:highlight w:val="yellow"/>
                <w:lang w:eastAsia="fr-FR"/>
              </w:rPr>
              <w:t>ciser</w:t>
            </w:r>
          </w:p>
        </w:tc>
        <w:tc>
          <w:tcPr>
            <w:tcW w:w="699" w:type="dxa"/>
            <w:tcBorders>
              <w:top w:val="dashed" w:sz="4" w:space="0" w:color="auto"/>
            </w:tcBorders>
            <w:vAlign w:val="center"/>
          </w:tcPr>
          <w:p w:rsidR="00C10533" w:rsidRPr="00BC3FFA" w:rsidP="00F05444" w14:paraId="633E0B9F" w14:textId="315789A9">
            <w:pPr>
              <w:pStyle w:val="ListParagraph"/>
              <w:autoSpaceDE w:val="0"/>
              <w:autoSpaceDN w:val="0"/>
              <w:adjustRightInd w:val="0"/>
              <w:spacing w:before="120" w:after="120"/>
              <w:ind w:left="174"/>
              <w:contextualSpacing w:val="0"/>
              <w:jc w:val="left"/>
              <w:rPr>
                <w:b/>
                <w:bCs/>
                <w:lang w:eastAsia="fr-FR"/>
              </w:rPr>
            </w:pPr>
          </w:p>
        </w:tc>
      </w:tr>
      <w:tr w14:paraId="50D23B22" w14:textId="77777777" w:rsidTr="00F05444">
        <w:tblPrEx>
          <w:tblW w:w="0" w:type="auto"/>
          <w:tblLook w:val="04A0"/>
        </w:tblPrEx>
        <w:trPr>
          <w:trHeight w:val="397"/>
        </w:trPr>
        <w:tc>
          <w:tcPr>
            <w:tcW w:w="1500" w:type="dxa"/>
            <w:vMerge w:val="restart"/>
          </w:tcPr>
          <w:p w:rsidR="00C10533" w:rsidRPr="00BC3FFA" w:rsidP="003B1E5F" w14:paraId="5975D08B" w14:textId="77777777">
            <w:pPr>
              <w:autoSpaceDE w:val="0"/>
              <w:autoSpaceDN w:val="0"/>
              <w:adjustRightInd w:val="0"/>
              <w:spacing w:before="120" w:after="120"/>
              <w:jc w:val="left"/>
              <w:rPr>
                <w:sz w:val="22"/>
                <w:szCs w:val="22"/>
                <w:lang w:eastAsia="fr-FR"/>
              </w:rPr>
            </w:pPr>
            <w:r w:rsidRPr="00BC3FFA">
              <w:rPr>
                <w:sz w:val="24"/>
                <w:szCs w:val="24"/>
              </w:rPr>
              <w:t xml:space="preserve">Des tiers : </w:t>
            </w:r>
            <w:r w:rsidRPr="00BC3FFA">
              <w:rPr>
                <w:sz w:val="24"/>
                <w:szCs w:val="24"/>
                <w:highlight w:val="yellow"/>
              </w:rPr>
              <w:t>à préciser</w:t>
            </w:r>
          </w:p>
        </w:tc>
        <w:tc>
          <w:tcPr>
            <w:tcW w:w="6863" w:type="dxa"/>
            <w:tcBorders>
              <w:bottom w:val="dashed" w:sz="4" w:space="0" w:color="auto"/>
            </w:tcBorders>
          </w:tcPr>
          <w:p w:rsidR="00C10533" w:rsidRPr="006E5338" w:rsidP="00F05444" w14:paraId="17CE5D5C" w14:textId="77777777">
            <w:pPr>
              <w:autoSpaceDE w:val="0"/>
              <w:autoSpaceDN w:val="0"/>
              <w:adjustRightInd w:val="0"/>
              <w:spacing w:before="60" w:after="60"/>
              <w:rPr>
                <w:sz w:val="22"/>
                <w:szCs w:val="22"/>
                <w:lang w:eastAsia="fr-FR"/>
              </w:rPr>
            </w:pPr>
            <w:r w:rsidRPr="006E5338">
              <w:rPr>
                <w:sz w:val="22"/>
                <w:szCs w:val="22"/>
                <w:lang w:eastAsia="fr-FR"/>
              </w:rPr>
              <w:t>Données d’identification / de coordonnées (Nom, Prénom, adresse postale et numérique, nationalité, ...)</w:t>
            </w:r>
          </w:p>
        </w:tc>
        <w:tc>
          <w:tcPr>
            <w:tcW w:w="699" w:type="dxa"/>
            <w:tcBorders>
              <w:bottom w:val="dashed" w:sz="4" w:space="0" w:color="auto"/>
            </w:tcBorders>
            <w:vAlign w:val="center"/>
          </w:tcPr>
          <w:p w:rsidR="00C10533" w:rsidRPr="00BC3FFA" w:rsidP="00F05444" w14:paraId="62E0455F"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07D9BE98" w14:textId="77777777" w:rsidTr="00F05444">
        <w:tblPrEx>
          <w:tblW w:w="0" w:type="auto"/>
          <w:tblLook w:val="04A0"/>
        </w:tblPrEx>
        <w:trPr>
          <w:trHeight w:val="397"/>
        </w:trPr>
        <w:tc>
          <w:tcPr>
            <w:tcW w:w="1500" w:type="dxa"/>
            <w:vMerge/>
          </w:tcPr>
          <w:p w:rsidR="00C10533" w:rsidRPr="00BC3FFA" w:rsidP="00F05444" w14:paraId="2C33573A"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48A617AC" w14:textId="77777777">
            <w:pPr>
              <w:autoSpaceDE w:val="0"/>
              <w:autoSpaceDN w:val="0"/>
              <w:adjustRightInd w:val="0"/>
              <w:spacing w:before="60" w:after="60"/>
              <w:rPr>
                <w:sz w:val="22"/>
                <w:szCs w:val="22"/>
                <w:lang w:eastAsia="fr-FR"/>
              </w:rPr>
            </w:pPr>
            <w:r w:rsidRPr="006E5338">
              <w:rPr>
                <w:sz w:val="22"/>
                <w:szCs w:val="22"/>
                <w:lang w:eastAsia="fr-FR"/>
              </w:rPr>
              <w:t xml:space="preserve">Données relatives à la vie personnelle (situation familiale, loisirs, ...) et professionnelle (employeur, fonction, ...) </w:t>
            </w:r>
          </w:p>
        </w:tc>
        <w:tc>
          <w:tcPr>
            <w:tcW w:w="699" w:type="dxa"/>
            <w:tcBorders>
              <w:top w:val="dashed" w:sz="4" w:space="0" w:color="auto"/>
              <w:bottom w:val="dashed" w:sz="4" w:space="0" w:color="auto"/>
            </w:tcBorders>
            <w:vAlign w:val="center"/>
          </w:tcPr>
          <w:p w:rsidR="00C10533" w:rsidRPr="00BC3FFA" w:rsidP="00F05444" w14:paraId="26E705E4"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47806EA7" w14:textId="77777777" w:rsidTr="00F05444">
        <w:tblPrEx>
          <w:tblW w:w="0" w:type="auto"/>
          <w:tblLook w:val="04A0"/>
        </w:tblPrEx>
        <w:trPr>
          <w:trHeight w:val="397"/>
        </w:trPr>
        <w:tc>
          <w:tcPr>
            <w:tcW w:w="1500" w:type="dxa"/>
            <w:vMerge/>
          </w:tcPr>
          <w:p w:rsidR="00C10533" w:rsidRPr="00BC3FFA" w:rsidP="00F05444" w14:paraId="47717AA0"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677A28CF" w14:textId="77777777">
            <w:pPr>
              <w:autoSpaceDE w:val="0"/>
              <w:autoSpaceDN w:val="0"/>
              <w:adjustRightInd w:val="0"/>
              <w:spacing w:before="60" w:after="60"/>
              <w:rPr>
                <w:sz w:val="22"/>
                <w:szCs w:val="22"/>
                <w:lang w:eastAsia="fr-FR"/>
              </w:rPr>
            </w:pPr>
            <w:r w:rsidRPr="006E5338">
              <w:rPr>
                <w:sz w:val="22"/>
                <w:szCs w:val="22"/>
                <w:lang w:eastAsia="fr-FR"/>
              </w:rPr>
              <w:t>Données non courantes perçues comme sensibles (coordonnées bancaires, données sur les difficultés sociales ou personnelles, N° SS,</w:t>
            </w:r>
            <w:r w:rsidRPr="006E5338">
              <w:rPr>
                <w:sz w:val="22"/>
                <w:szCs w:val="22"/>
                <w:lang w:eastAsia="fr-FR"/>
              </w:rPr>
              <w:t xml:space="preserve"> ......)</w:t>
            </w:r>
          </w:p>
        </w:tc>
        <w:tc>
          <w:tcPr>
            <w:tcW w:w="699" w:type="dxa"/>
            <w:tcBorders>
              <w:top w:val="dashed" w:sz="4" w:space="0" w:color="auto"/>
              <w:bottom w:val="dashed" w:sz="4" w:space="0" w:color="auto"/>
            </w:tcBorders>
            <w:vAlign w:val="center"/>
          </w:tcPr>
          <w:p w:rsidR="00C10533" w:rsidRPr="00BC3FFA" w:rsidP="00F05444" w14:paraId="547C817D" w14:textId="77777777">
            <w:pPr>
              <w:pStyle w:val="ListParagraph"/>
              <w:autoSpaceDE w:val="0"/>
              <w:autoSpaceDN w:val="0"/>
              <w:adjustRightInd w:val="0"/>
              <w:spacing w:before="120" w:after="120"/>
              <w:ind w:left="174"/>
              <w:contextualSpacing w:val="0"/>
              <w:rPr>
                <w:b/>
                <w:bCs/>
                <w:lang w:eastAsia="fr-FR"/>
              </w:rPr>
            </w:pPr>
            <w:r w:rsidRPr="00BC3FFA">
              <w:rPr>
                <w:b/>
                <w:bCs/>
                <w:lang w:eastAsia="fr-FR"/>
              </w:rPr>
              <w:t>X</w:t>
            </w:r>
          </w:p>
        </w:tc>
      </w:tr>
      <w:tr w14:paraId="5800F33C" w14:textId="77777777" w:rsidTr="00F05444">
        <w:tblPrEx>
          <w:tblW w:w="0" w:type="auto"/>
          <w:tblLook w:val="04A0"/>
        </w:tblPrEx>
        <w:trPr>
          <w:trHeight w:val="397"/>
        </w:trPr>
        <w:tc>
          <w:tcPr>
            <w:tcW w:w="1500" w:type="dxa"/>
            <w:vMerge/>
          </w:tcPr>
          <w:p w:rsidR="00C10533" w:rsidRPr="00BC3FFA" w:rsidP="00F05444" w14:paraId="2521D922"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1E93A660" w14:textId="77777777">
            <w:pPr>
              <w:autoSpaceDE w:val="0"/>
              <w:autoSpaceDN w:val="0"/>
              <w:adjustRightInd w:val="0"/>
              <w:spacing w:before="60" w:after="60"/>
              <w:rPr>
                <w:sz w:val="22"/>
                <w:szCs w:val="22"/>
                <w:lang w:eastAsia="fr-FR"/>
              </w:rPr>
            </w:pPr>
            <w:r w:rsidRPr="006E5338">
              <w:rPr>
                <w:sz w:val="22"/>
                <w:szCs w:val="22"/>
                <w:lang w:eastAsia="fr-FR"/>
              </w:rPr>
              <w:t xml:space="preserve">Données sensibles relevant des art 9 ou 10 du RGPD (Données de santé à caractère personnel, orientation politique, religiueuse, condamnation, .....) </w:t>
            </w:r>
          </w:p>
        </w:tc>
        <w:tc>
          <w:tcPr>
            <w:tcW w:w="699" w:type="dxa"/>
            <w:tcBorders>
              <w:top w:val="dashed" w:sz="4" w:space="0" w:color="auto"/>
              <w:bottom w:val="dashed" w:sz="4" w:space="0" w:color="auto"/>
            </w:tcBorders>
            <w:vAlign w:val="center"/>
          </w:tcPr>
          <w:p w:rsidR="00C10533" w:rsidRPr="00BC3FFA" w:rsidP="00F05444" w14:paraId="21626D1F"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2D0D8861" w14:textId="77777777" w:rsidTr="00F05444">
        <w:tblPrEx>
          <w:tblW w:w="0" w:type="auto"/>
          <w:tblLook w:val="04A0"/>
        </w:tblPrEx>
        <w:trPr>
          <w:trHeight w:val="397"/>
        </w:trPr>
        <w:tc>
          <w:tcPr>
            <w:tcW w:w="1500" w:type="dxa"/>
            <w:vMerge/>
          </w:tcPr>
          <w:p w:rsidR="00C10533" w:rsidRPr="00BC3FFA" w:rsidP="00F05444" w14:paraId="37802EBF" w14:textId="77777777">
            <w:pPr>
              <w:autoSpaceDE w:val="0"/>
              <w:autoSpaceDN w:val="0"/>
              <w:adjustRightInd w:val="0"/>
              <w:spacing w:before="120" w:after="120"/>
              <w:rPr>
                <w:sz w:val="24"/>
                <w:szCs w:val="24"/>
                <w:lang w:eastAsia="fr-FR"/>
              </w:rPr>
            </w:pPr>
          </w:p>
        </w:tc>
        <w:tc>
          <w:tcPr>
            <w:tcW w:w="6863" w:type="dxa"/>
            <w:tcBorders>
              <w:top w:val="dashed" w:sz="4" w:space="0" w:color="auto"/>
              <w:bottom w:val="dashed" w:sz="4" w:space="0" w:color="auto"/>
            </w:tcBorders>
          </w:tcPr>
          <w:p w:rsidR="00C10533" w:rsidRPr="006E5338" w:rsidP="00F05444" w14:paraId="4B8E2915" w14:textId="77777777">
            <w:pPr>
              <w:autoSpaceDE w:val="0"/>
              <w:autoSpaceDN w:val="0"/>
              <w:adjustRightInd w:val="0"/>
              <w:spacing w:before="60" w:after="60"/>
              <w:rPr>
                <w:sz w:val="22"/>
                <w:szCs w:val="22"/>
                <w:lang w:eastAsia="fr-FR"/>
              </w:rPr>
            </w:pPr>
            <w:r w:rsidRPr="006E5338">
              <w:rPr>
                <w:sz w:val="22"/>
                <w:szCs w:val="22"/>
                <w:lang w:eastAsia="fr-FR"/>
              </w:rPr>
              <w:t>Données de connexion (traces informatiques, identifiant de connexion, ....)</w:t>
            </w:r>
          </w:p>
        </w:tc>
        <w:tc>
          <w:tcPr>
            <w:tcW w:w="699" w:type="dxa"/>
            <w:tcBorders>
              <w:top w:val="dashed" w:sz="4" w:space="0" w:color="auto"/>
              <w:bottom w:val="dashed" w:sz="4" w:space="0" w:color="auto"/>
            </w:tcBorders>
            <w:vAlign w:val="center"/>
          </w:tcPr>
          <w:p w:rsidR="00C10533" w:rsidRPr="00BC3FFA" w:rsidP="00F05444" w14:paraId="27CAE059" w14:textId="77777777">
            <w:pPr>
              <w:pStyle w:val="ListParagraph"/>
              <w:autoSpaceDE w:val="0"/>
              <w:autoSpaceDN w:val="0"/>
              <w:adjustRightInd w:val="0"/>
              <w:spacing w:before="120" w:after="120"/>
              <w:ind w:left="174"/>
              <w:contextualSpacing w:val="0"/>
              <w:jc w:val="left"/>
              <w:rPr>
                <w:b/>
                <w:bCs/>
                <w:lang w:eastAsia="fr-FR"/>
              </w:rPr>
            </w:pPr>
            <w:r w:rsidRPr="00BC3FFA">
              <w:rPr>
                <w:b/>
                <w:bCs/>
                <w:lang w:eastAsia="fr-FR"/>
              </w:rPr>
              <w:t>X</w:t>
            </w:r>
          </w:p>
        </w:tc>
      </w:tr>
      <w:tr w14:paraId="6794181D" w14:textId="77777777" w:rsidTr="00F05444">
        <w:tblPrEx>
          <w:tblW w:w="0" w:type="auto"/>
          <w:tblLook w:val="04A0"/>
        </w:tblPrEx>
        <w:trPr>
          <w:trHeight w:val="397"/>
        </w:trPr>
        <w:tc>
          <w:tcPr>
            <w:tcW w:w="1500" w:type="dxa"/>
            <w:vMerge/>
          </w:tcPr>
          <w:p w:rsidR="00C10533" w:rsidRPr="00BC3FFA" w:rsidP="00F05444" w14:paraId="7B35C71A" w14:textId="77777777">
            <w:pPr>
              <w:autoSpaceDE w:val="0"/>
              <w:autoSpaceDN w:val="0"/>
              <w:adjustRightInd w:val="0"/>
              <w:spacing w:before="120" w:after="120"/>
              <w:rPr>
                <w:sz w:val="24"/>
                <w:szCs w:val="24"/>
                <w:lang w:eastAsia="fr-FR"/>
              </w:rPr>
            </w:pPr>
          </w:p>
        </w:tc>
        <w:tc>
          <w:tcPr>
            <w:tcW w:w="6863" w:type="dxa"/>
            <w:tcBorders>
              <w:top w:val="dashed" w:sz="4" w:space="0" w:color="auto"/>
            </w:tcBorders>
          </w:tcPr>
          <w:p w:rsidR="00C10533" w:rsidRPr="006E5338" w:rsidP="00F05444" w14:paraId="592436CA" w14:textId="77777777">
            <w:pPr>
              <w:autoSpaceDE w:val="0"/>
              <w:autoSpaceDN w:val="0"/>
              <w:adjustRightInd w:val="0"/>
              <w:spacing w:before="60" w:after="60"/>
              <w:rPr>
                <w:sz w:val="22"/>
                <w:szCs w:val="22"/>
                <w:lang w:eastAsia="fr-FR"/>
              </w:rPr>
            </w:pPr>
            <w:r w:rsidRPr="006E5338">
              <w:rPr>
                <w:sz w:val="22"/>
                <w:szCs w:val="22"/>
                <w:lang w:eastAsia="fr-FR"/>
              </w:rPr>
              <w:t xml:space="preserve">Autres données : </w:t>
            </w:r>
            <w:r w:rsidRPr="006E5338">
              <w:rPr>
                <w:sz w:val="22"/>
                <w:szCs w:val="22"/>
                <w:highlight w:val="yellow"/>
                <w:lang w:eastAsia="fr-FR"/>
              </w:rPr>
              <w:t>à pré</w:t>
            </w:r>
            <w:r w:rsidRPr="006E5338">
              <w:rPr>
                <w:sz w:val="22"/>
                <w:szCs w:val="22"/>
                <w:highlight w:val="yellow"/>
                <w:lang w:eastAsia="fr-FR"/>
              </w:rPr>
              <w:t>ciser</w:t>
            </w:r>
          </w:p>
        </w:tc>
        <w:tc>
          <w:tcPr>
            <w:tcW w:w="699" w:type="dxa"/>
            <w:tcBorders>
              <w:top w:val="dashed" w:sz="4" w:space="0" w:color="auto"/>
            </w:tcBorders>
            <w:vAlign w:val="center"/>
          </w:tcPr>
          <w:p w:rsidR="00C10533" w:rsidRPr="00BC3FFA" w:rsidP="00F05444" w14:paraId="5D56D772" w14:textId="19F0436E">
            <w:pPr>
              <w:pStyle w:val="ListParagraph"/>
              <w:autoSpaceDE w:val="0"/>
              <w:autoSpaceDN w:val="0"/>
              <w:adjustRightInd w:val="0"/>
              <w:spacing w:before="120" w:after="120"/>
              <w:ind w:left="174"/>
              <w:contextualSpacing w:val="0"/>
              <w:jc w:val="left"/>
              <w:rPr>
                <w:b/>
                <w:bCs/>
                <w:lang w:eastAsia="fr-FR"/>
              </w:rPr>
            </w:pPr>
          </w:p>
        </w:tc>
      </w:tr>
    </w:tbl>
    <w:p w:rsidR="00C10533" w:rsidRPr="0073074E" w:rsidP="0073074E" w14:paraId="376DF95C" w14:textId="77777777">
      <w:pPr>
        <w:pStyle w:val="Heading4"/>
        <w:jc w:val="left"/>
        <w:rPr>
          <w:sz w:val="24"/>
          <w:szCs w:val="24"/>
          <w:u w:val="single"/>
        </w:rPr>
      </w:pPr>
      <w:r w:rsidRPr="0073074E">
        <w:rPr>
          <w:sz w:val="24"/>
          <w:szCs w:val="24"/>
        </w:rPr>
        <w:t xml:space="preserve">A2.6 - </w:t>
      </w:r>
      <w:r w:rsidRPr="0073074E" w:rsidR="00F507F4">
        <w:rPr>
          <w:sz w:val="24"/>
          <w:szCs w:val="24"/>
        </w:rPr>
        <w:t xml:space="preserve">Durée du traitement </w:t>
      </w:r>
    </w:p>
    <w:tbl>
      <w:tblPr>
        <w:tblStyle w:val="TableGrid"/>
        <w:tblW w:w="0" w:type="auto"/>
        <w:tblLook w:val="04A0"/>
      </w:tblPr>
      <w:tblGrid>
        <w:gridCol w:w="562"/>
        <w:gridCol w:w="8500"/>
      </w:tblGrid>
      <w:tr w14:paraId="440588DF" w14:textId="77777777" w:rsidTr="00F05444">
        <w:tblPrEx>
          <w:tblW w:w="0" w:type="auto"/>
          <w:tblLook w:val="04A0"/>
        </w:tblPrEx>
        <w:tc>
          <w:tcPr>
            <w:tcW w:w="562" w:type="dxa"/>
            <w:vAlign w:val="center"/>
          </w:tcPr>
          <w:p w:rsidR="00C10533" w:rsidRPr="00BC3FFA" w:rsidP="00F05444" w14:paraId="11041CAF" w14:textId="77777777">
            <w:pPr>
              <w:spacing w:before="120" w:after="120"/>
              <w:jc w:val="center"/>
              <w:rPr>
                <w:b/>
                <w:bCs/>
              </w:rPr>
            </w:pPr>
            <w:r w:rsidRPr="00BC3FFA">
              <w:rPr>
                <w:b/>
                <w:bCs/>
              </w:rPr>
              <w:t>X</w:t>
            </w:r>
          </w:p>
        </w:tc>
        <w:tc>
          <w:tcPr>
            <w:tcW w:w="8500" w:type="dxa"/>
          </w:tcPr>
          <w:p w:rsidR="00C10533" w:rsidRPr="006E5338" w:rsidP="00F05444" w14:paraId="65CD2C61" w14:textId="77777777">
            <w:pPr>
              <w:spacing w:before="120" w:after="120"/>
              <w:rPr>
                <w:sz w:val="22"/>
                <w:szCs w:val="22"/>
                <w:lang w:eastAsia="fr-FR"/>
              </w:rPr>
            </w:pPr>
            <w:r w:rsidRPr="006E5338">
              <w:rPr>
                <w:sz w:val="22"/>
                <w:szCs w:val="22"/>
                <w:lang w:eastAsia="fr-FR"/>
              </w:rPr>
              <w:t xml:space="preserve">Ponctuellement pendant la durée de réalistaion de la prestation réalisée </w:t>
            </w:r>
          </w:p>
          <w:p w:rsidR="00C10533" w:rsidRPr="006E5338" w:rsidP="00F05444" w14:paraId="0B2C7808" w14:textId="77777777">
            <w:pPr>
              <w:spacing w:before="120" w:after="120"/>
              <w:rPr>
                <w:sz w:val="22"/>
                <w:szCs w:val="22"/>
              </w:rPr>
            </w:pPr>
            <w:r w:rsidRPr="006E5338">
              <w:rPr>
                <w:sz w:val="22"/>
                <w:szCs w:val="22"/>
                <w:lang w:eastAsia="fr-FR"/>
              </w:rPr>
              <w:t xml:space="preserve">(ex. : Uniquement lorsque le personnel du prestataire réalise une intervention de maintenance sur site ou à distance) </w:t>
            </w:r>
          </w:p>
        </w:tc>
      </w:tr>
      <w:tr w14:paraId="2BDFB25E" w14:textId="77777777" w:rsidTr="00F05444">
        <w:tblPrEx>
          <w:tblW w:w="0" w:type="auto"/>
          <w:tblLook w:val="04A0"/>
        </w:tblPrEx>
        <w:tc>
          <w:tcPr>
            <w:tcW w:w="562" w:type="dxa"/>
            <w:vAlign w:val="center"/>
          </w:tcPr>
          <w:p w:rsidR="00C10533" w:rsidRPr="00BC3FFA" w:rsidP="00F05444" w14:paraId="2360B52B" w14:textId="77777777">
            <w:pPr>
              <w:spacing w:before="120" w:after="120"/>
              <w:jc w:val="center"/>
              <w:rPr>
                <w:b/>
                <w:bCs/>
              </w:rPr>
            </w:pPr>
            <w:r w:rsidRPr="00BC3FFA">
              <w:rPr>
                <w:b/>
                <w:bCs/>
              </w:rPr>
              <w:t>X</w:t>
            </w:r>
          </w:p>
        </w:tc>
        <w:tc>
          <w:tcPr>
            <w:tcW w:w="8500" w:type="dxa"/>
          </w:tcPr>
          <w:p w:rsidR="00C10533" w:rsidRPr="006E5338" w:rsidP="00F05444" w14:paraId="50130A83" w14:textId="77777777">
            <w:pPr>
              <w:spacing w:before="120" w:after="120"/>
              <w:rPr>
                <w:sz w:val="22"/>
                <w:szCs w:val="22"/>
                <w:lang w:eastAsia="fr-FR"/>
              </w:rPr>
            </w:pPr>
            <w:r w:rsidRPr="006E5338">
              <w:rPr>
                <w:sz w:val="22"/>
                <w:szCs w:val="22"/>
                <w:lang w:eastAsia="fr-FR"/>
              </w:rPr>
              <w:t>Systématique pendant toute la durée du contrat</w:t>
            </w:r>
          </w:p>
          <w:p w:rsidR="00C10533" w:rsidRPr="006E5338" w:rsidP="00F05444" w14:paraId="05871FE8" w14:textId="77777777">
            <w:pPr>
              <w:spacing w:before="120" w:after="120"/>
              <w:rPr>
                <w:sz w:val="22"/>
                <w:szCs w:val="22"/>
              </w:rPr>
            </w:pPr>
            <w:r w:rsidRPr="006E5338">
              <w:rPr>
                <w:sz w:val="22"/>
                <w:szCs w:val="22"/>
              </w:rPr>
              <w:t>(ex. Prestation en régie nécessitant l’accès quotidien aux données)</w:t>
            </w:r>
          </w:p>
        </w:tc>
      </w:tr>
      <w:tr w14:paraId="0FF65AAF" w14:textId="77777777" w:rsidTr="00F05444">
        <w:tblPrEx>
          <w:tblW w:w="0" w:type="auto"/>
          <w:tblLook w:val="04A0"/>
        </w:tblPrEx>
        <w:tc>
          <w:tcPr>
            <w:tcW w:w="562" w:type="dxa"/>
            <w:vAlign w:val="center"/>
          </w:tcPr>
          <w:p w:rsidR="00C10533" w:rsidRPr="00BC3FFA" w:rsidP="00F05444" w14:paraId="3FCA84A2" w14:textId="77777777">
            <w:pPr>
              <w:spacing w:before="120" w:after="120"/>
              <w:jc w:val="center"/>
              <w:rPr>
                <w:b/>
                <w:bCs/>
              </w:rPr>
            </w:pPr>
          </w:p>
        </w:tc>
        <w:tc>
          <w:tcPr>
            <w:tcW w:w="8500" w:type="dxa"/>
          </w:tcPr>
          <w:p w:rsidR="00C10533" w:rsidRPr="006E5338" w:rsidP="00F05444" w14:paraId="574F1570" w14:textId="77777777">
            <w:pPr>
              <w:spacing w:before="120" w:after="120"/>
              <w:rPr>
                <w:sz w:val="22"/>
                <w:szCs w:val="22"/>
              </w:rPr>
            </w:pPr>
            <w:r w:rsidRPr="006E5338">
              <w:rPr>
                <w:sz w:val="22"/>
                <w:szCs w:val="22"/>
              </w:rPr>
              <w:t xml:space="preserve">Des tiers : </w:t>
            </w:r>
            <w:r w:rsidRPr="006E5338">
              <w:rPr>
                <w:sz w:val="22"/>
                <w:szCs w:val="22"/>
                <w:highlight w:val="yellow"/>
              </w:rPr>
              <w:t>à préciser</w:t>
            </w:r>
          </w:p>
        </w:tc>
      </w:tr>
    </w:tbl>
    <w:p w:rsidR="00830B17" w:rsidRPr="0073074E" w:rsidP="0073074E" w14:paraId="79019BC0" w14:textId="77777777">
      <w:pPr>
        <w:pStyle w:val="Heading4"/>
        <w:jc w:val="left"/>
        <w:rPr>
          <w:sz w:val="24"/>
          <w:szCs w:val="24"/>
        </w:rPr>
      </w:pPr>
      <w:r w:rsidRPr="0073074E">
        <w:rPr>
          <w:sz w:val="24"/>
          <w:szCs w:val="24"/>
        </w:rPr>
        <w:t xml:space="preserve">A2.7 - </w:t>
      </w:r>
      <w:r w:rsidRPr="0073074E" w:rsidR="00F507F4">
        <w:rPr>
          <w:sz w:val="24"/>
          <w:szCs w:val="24"/>
        </w:rPr>
        <w:t xml:space="preserve">Engagement du </w:t>
      </w:r>
      <w:r w:rsidRPr="0073074E" w:rsidR="00EA211F">
        <w:rPr>
          <w:sz w:val="24"/>
          <w:szCs w:val="24"/>
        </w:rPr>
        <w:t xml:space="preserve">prestataire (sous-traitant) </w:t>
      </w:r>
      <w:r w:rsidRPr="0073074E" w:rsidR="00F507F4">
        <w:rPr>
          <w:sz w:val="24"/>
          <w:szCs w:val="24"/>
        </w:rPr>
        <w:t xml:space="preserve">relatif à l’information à fournir au </w:t>
      </w:r>
      <w:r w:rsidR="00E5377B">
        <w:rPr>
          <w:sz w:val="24"/>
          <w:szCs w:val="24"/>
        </w:rPr>
        <w:t>CHR</w:t>
      </w:r>
      <w:r w:rsidRPr="0073074E" w:rsidR="00EA211F">
        <w:rPr>
          <w:sz w:val="24"/>
          <w:szCs w:val="24"/>
        </w:rPr>
        <w:t xml:space="preserve"> (</w:t>
      </w:r>
      <w:r w:rsidRPr="0073074E" w:rsidR="00F507F4">
        <w:rPr>
          <w:sz w:val="24"/>
          <w:szCs w:val="24"/>
        </w:rPr>
        <w:t>responsable de traitement</w:t>
      </w:r>
      <w:r w:rsidRPr="0073074E" w:rsidR="005371D2">
        <w:rPr>
          <w:sz w:val="24"/>
          <w:szCs w:val="24"/>
        </w:rPr>
        <w:t>)</w:t>
      </w:r>
      <w:r w:rsidRPr="0073074E" w:rsidR="00F507F4">
        <w:rPr>
          <w:sz w:val="24"/>
          <w:szCs w:val="24"/>
        </w:rPr>
        <w:t xml:space="preserve"> en cas de violation de données </w:t>
      </w:r>
    </w:p>
    <w:p w:rsidR="00830B17" w:rsidRPr="00BC3FFA" w:rsidP="00830B17" w14:paraId="4DC10D16" w14:textId="77777777">
      <w:pPr>
        <w:autoSpaceDE w:val="0"/>
        <w:autoSpaceDN w:val="0"/>
        <w:adjustRightInd w:val="0"/>
        <w:spacing w:before="120" w:after="120" w:line="240" w:lineRule="auto"/>
        <w:jc w:val="both"/>
        <w:rPr>
          <w:rFonts w:eastAsia="Times New Roman" w:cs="Times New Roman"/>
          <w:lang w:eastAsia="fr-FR"/>
        </w:rPr>
      </w:pPr>
      <w:r>
        <w:rPr>
          <w:rFonts w:eastAsia="Times New Roman" w:cs="Times New Roman"/>
          <w:lang w:eastAsia="fr-FR"/>
        </w:rPr>
        <w:t>Le prestataire</w:t>
      </w:r>
      <w:r w:rsidRPr="00BC3FFA" w:rsidR="00EA211F">
        <w:rPr>
          <w:rFonts w:eastAsia="Times New Roman" w:cs="Times New Roman"/>
          <w:lang w:eastAsia="fr-FR"/>
        </w:rPr>
        <w:t xml:space="preserve"> (</w:t>
      </w:r>
      <w:r w:rsidRPr="00BC3FFA">
        <w:rPr>
          <w:rFonts w:eastAsia="Times New Roman" w:cs="Times New Roman"/>
          <w:lang w:eastAsia="fr-FR"/>
        </w:rPr>
        <w:t>sous-traitant</w:t>
      </w:r>
      <w:r w:rsidRPr="00BC3FFA" w:rsidR="00EA211F">
        <w:rPr>
          <w:rFonts w:eastAsia="Times New Roman" w:cs="Times New Roman"/>
          <w:lang w:eastAsia="fr-FR"/>
        </w:rPr>
        <w:t>)</w:t>
      </w:r>
      <w:r w:rsidRPr="00BC3FFA">
        <w:rPr>
          <w:rFonts w:eastAsia="Times New Roman" w:cs="Times New Roman"/>
          <w:lang w:eastAsia="fr-FR"/>
        </w:rPr>
        <w:t xml:space="preserve"> s’engage à fournir toutes les informations nécessaires permettant au </w:t>
      </w:r>
      <w:r w:rsidR="00E5377B">
        <w:rPr>
          <w:rFonts w:eastAsia="Times New Roman" w:cs="Times New Roman"/>
          <w:lang w:eastAsia="fr-FR"/>
        </w:rPr>
        <w:t>CHR</w:t>
      </w:r>
      <w:r w:rsidRPr="00BC3FFA" w:rsidR="00EA211F">
        <w:rPr>
          <w:rFonts w:eastAsia="Times New Roman" w:cs="Times New Roman"/>
          <w:lang w:eastAsia="fr-FR"/>
        </w:rPr>
        <w:t xml:space="preserve"> (</w:t>
      </w:r>
      <w:r w:rsidRPr="00BC3FFA">
        <w:rPr>
          <w:rFonts w:eastAsia="Times New Roman" w:cs="Times New Roman"/>
          <w:lang w:eastAsia="fr-FR"/>
        </w:rPr>
        <w:t>responsable de traitement</w:t>
      </w:r>
      <w:r w:rsidRPr="00BC3FFA" w:rsidR="00EA211F">
        <w:rPr>
          <w:rFonts w:eastAsia="Times New Roman" w:cs="Times New Roman"/>
          <w:lang w:eastAsia="fr-FR"/>
        </w:rPr>
        <w:t>)</w:t>
      </w:r>
      <w:r w:rsidRPr="00BC3FFA">
        <w:rPr>
          <w:rFonts w:eastAsia="Times New Roman" w:cs="Times New Roman"/>
          <w:lang w:eastAsia="fr-FR"/>
        </w:rPr>
        <w:t xml:space="preserve"> de satisfaire aux obligations incombant à ce dernier en vertu des articles 33 et 34 du règlement (UE) 2016/679. </w:t>
      </w:r>
    </w:p>
    <w:p w:rsidR="00830B17" w:rsidRPr="00BC3FFA" w:rsidP="00830B17" w14:paraId="021FD40C" w14:textId="77777777">
      <w:pPr>
        <w:autoSpaceDE w:val="0"/>
        <w:autoSpaceDN w:val="0"/>
        <w:adjustRightInd w:val="0"/>
        <w:spacing w:before="120" w:after="120" w:line="240" w:lineRule="auto"/>
        <w:jc w:val="both"/>
        <w:rPr>
          <w:rFonts w:eastAsia="Times New Roman" w:cs="Times New Roman"/>
          <w:lang w:eastAsia="fr-FR"/>
        </w:rPr>
      </w:pPr>
      <w:r w:rsidRPr="00BC3FFA">
        <w:rPr>
          <w:rFonts w:eastAsia="Times New Roman" w:cs="Times New Roman"/>
          <w:lang w:eastAsia="fr-FR"/>
        </w:rPr>
        <w:t>Ainsi, au-delà des informations mentionné</w:t>
      </w:r>
      <w:r w:rsidRPr="00BC3FFA">
        <w:rPr>
          <w:rFonts w:eastAsia="Times New Roman" w:cs="Times New Roman"/>
          <w:lang w:eastAsia="fr-FR"/>
        </w:rPr>
        <w:t xml:space="preserve">es à l’article 8.2, le sous-traitant sera susceptible de fournir des informations complémentaires demandées par l’autorité de contrôle dans le cadre de son téléservice de notification des violations de données </w:t>
      </w:r>
      <w:hyperlink r:id="rId14" w:history="1">
        <w:r w:rsidRPr="00BC3FFA">
          <w:rPr>
            <w:rStyle w:val="Hyperlink"/>
            <w:rFonts w:cs="Times New Roman"/>
          </w:rPr>
          <w:t>Notifier une violation de données personnelles | CNIL</w:t>
        </w:r>
      </w:hyperlink>
      <w:r w:rsidRPr="00BC3FFA">
        <w:rPr>
          <w:rFonts w:cs="Times New Roman"/>
        </w:rPr>
        <w:t>.</w:t>
      </w:r>
    </w:p>
    <w:p w:rsidR="00573F81" w:rsidRPr="0073074E" w:rsidP="0073074E" w14:paraId="1A1675AD" w14:textId="77777777">
      <w:pPr>
        <w:pStyle w:val="Heading4"/>
        <w:jc w:val="left"/>
        <w:rPr>
          <w:sz w:val="24"/>
          <w:szCs w:val="24"/>
        </w:rPr>
      </w:pPr>
      <w:bookmarkStart w:id="121" w:name="_Toc129875325"/>
      <w:bookmarkEnd w:id="95"/>
      <w:r w:rsidRPr="0073074E">
        <w:rPr>
          <w:sz w:val="24"/>
          <w:szCs w:val="24"/>
        </w:rPr>
        <w:t xml:space="preserve">A2.8 - </w:t>
      </w:r>
      <w:r w:rsidRPr="0073074E" w:rsidR="00F507F4">
        <w:rPr>
          <w:sz w:val="24"/>
          <w:szCs w:val="24"/>
        </w:rPr>
        <w:t>Sous-traitants ultérieurs</w:t>
      </w:r>
      <w:bookmarkEnd w:id="121"/>
      <w:r w:rsidRPr="0073074E" w:rsidR="00AB7502">
        <w:rPr>
          <w:sz w:val="24"/>
          <w:szCs w:val="24"/>
        </w:rPr>
        <w:t xml:space="preserve"> autorisés</w:t>
      </w:r>
    </w:p>
    <w:tbl>
      <w:tblPr>
        <w:tblStyle w:val="TableGrid"/>
        <w:tblW w:w="0" w:type="auto"/>
        <w:tblLook w:val="04A0"/>
      </w:tblPr>
      <w:tblGrid>
        <w:gridCol w:w="3823"/>
        <w:gridCol w:w="5239"/>
      </w:tblGrid>
      <w:tr w14:paraId="351A40C1" w14:textId="77777777" w:rsidTr="00933376">
        <w:tblPrEx>
          <w:tblW w:w="0" w:type="auto"/>
          <w:tblLook w:val="04A0"/>
        </w:tblPrEx>
        <w:trPr>
          <w:trHeight w:val="567"/>
        </w:trPr>
        <w:tc>
          <w:tcPr>
            <w:tcW w:w="3823" w:type="dxa"/>
            <w:shd w:val="clear" w:color="auto" w:fill="F2F2F2" w:themeFill="background1" w:themeFillShade="F2"/>
            <w:vAlign w:val="center"/>
          </w:tcPr>
          <w:p w:rsidR="00971BCA" w:rsidRPr="00BC3FFA" w:rsidP="00933376" w14:paraId="6AAD32DB" w14:textId="77777777">
            <w:pPr>
              <w:autoSpaceDE w:val="0"/>
              <w:autoSpaceDN w:val="0"/>
              <w:adjustRightInd w:val="0"/>
              <w:spacing w:line="240" w:lineRule="auto"/>
              <w:jc w:val="left"/>
              <w:rPr>
                <w:lang w:eastAsia="fr-FR"/>
              </w:rPr>
            </w:pPr>
            <w:r w:rsidRPr="00BC3FFA">
              <w:rPr>
                <w:sz w:val="22"/>
                <w:szCs w:val="22"/>
                <w:lang w:eastAsia="fr-FR"/>
              </w:rPr>
              <w:t xml:space="preserve">Nom de la personne morale </w:t>
            </w:r>
          </w:p>
        </w:tc>
        <w:tc>
          <w:tcPr>
            <w:tcW w:w="5239" w:type="dxa"/>
            <w:vAlign w:val="center"/>
          </w:tcPr>
          <w:p w:rsidR="00971BCA" w:rsidRPr="00BC3FFA" w:rsidP="00933376" w14:paraId="1184F791" w14:textId="77777777">
            <w:pPr>
              <w:autoSpaceDE w:val="0"/>
              <w:autoSpaceDN w:val="0"/>
              <w:adjustRightInd w:val="0"/>
              <w:spacing w:line="240" w:lineRule="auto"/>
              <w:jc w:val="left"/>
              <w:rPr>
                <w:lang w:eastAsia="fr-FR"/>
              </w:rPr>
            </w:pPr>
            <w:r>
              <w:rPr>
                <w:highlight w:val="yellow"/>
                <w:lang w:eastAsia="fr-FR"/>
              </w:rPr>
              <w:t>A renseigner</w:t>
            </w:r>
          </w:p>
        </w:tc>
      </w:tr>
      <w:tr w14:paraId="1DE2313C" w14:textId="77777777" w:rsidTr="00933376">
        <w:tblPrEx>
          <w:tblW w:w="0" w:type="auto"/>
          <w:tblLook w:val="04A0"/>
        </w:tblPrEx>
        <w:trPr>
          <w:trHeight w:val="567"/>
        </w:trPr>
        <w:tc>
          <w:tcPr>
            <w:tcW w:w="3823" w:type="dxa"/>
            <w:shd w:val="clear" w:color="auto" w:fill="F2F2F2" w:themeFill="background1" w:themeFillShade="F2"/>
            <w:vAlign w:val="center"/>
          </w:tcPr>
          <w:p w:rsidR="00971BCA" w:rsidRPr="00BC3FFA" w:rsidP="00933376" w14:paraId="4B33061A" w14:textId="77777777">
            <w:pPr>
              <w:autoSpaceDE w:val="0"/>
              <w:autoSpaceDN w:val="0"/>
              <w:adjustRightInd w:val="0"/>
              <w:spacing w:line="240" w:lineRule="auto"/>
              <w:jc w:val="left"/>
              <w:rPr>
                <w:lang w:eastAsia="fr-FR"/>
              </w:rPr>
            </w:pPr>
            <w:r w:rsidRPr="00BC3FFA">
              <w:rPr>
                <w:sz w:val="22"/>
                <w:szCs w:val="22"/>
                <w:lang w:eastAsia="fr-FR"/>
              </w:rPr>
              <w:t>Adresse :</w:t>
            </w:r>
          </w:p>
        </w:tc>
        <w:tc>
          <w:tcPr>
            <w:tcW w:w="5239" w:type="dxa"/>
            <w:vAlign w:val="center"/>
          </w:tcPr>
          <w:p w:rsidR="00971BCA" w:rsidRPr="00BC3FFA" w:rsidP="00933376" w14:paraId="7F7DF30D" w14:textId="77777777">
            <w:pPr>
              <w:autoSpaceDE w:val="0"/>
              <w:autoSpaceDN w:val="0"/>
              <w:adjustRightInd w:val="0"/>
              <w:spacing w:line="240" w:lineRule="auto"/>
              <w:jc w:val="left"/>
              <w:rPr>
                <w:lang w:eastAsia="fr-FR"/>
              </w:rPr>
            </w:pPr>
            <w:r>
              <w:rPr>
                <w:highlight w:val="yellow"/>
                <w:lang w:eastAsia="fr-FR"/>
              </w:rPr>
              <w:t>A renseigner</w:t>
            </w:r>
          </w:p>
        </w:tc>
      </w:tr>
      <w:tr w14:paraId="00DC55DF" w14:textId="77777777" w:rsidTr="00933376">
        <w:tblPrEx>
          <w:tblW w:w="0" w:type="auto"/>
          <w:tblLook w:val="04A0"/>
        </w:tblPrEx>
        <w:trPr>
          <w:trHeight w:val="567"/>
        </w:trPr>
        <w:tc>
          <w:tcPr>
            <w:tcW w:w="3823" w:type="dxa"/>
            <w:shd w:val="clear" w:color="auto" w:fill="F2F2F2" w:themeFill="background1" w:themeFillShade="F2"/>
            <w:vAlign w:val="center"/>
          </w:tcPr>
          <w:p w:rsidR="00971BCA" w:rsidRPr="00BC3FFA" w:rsidP="00933376" w14:paraId="098799DA" w14:textId="77777777">
            <w:pPr>
              <w:autoSpaceDE w:val="0"/>
              <w:autoSpaceDN w:val="0"/>
              <w:adjustRightInd w:val="0"/>
              <w:spacing w:line="240" w:lineRule="auto"/>
              <w:jc w:val="left"/>
              <w:rPr>
                <w:lang w:eastAsia="fr-FR"/>
              </w:rPr>
            </w:pPr>
            <w:r w:rsidRPr="00BC3FFA">
              <w:rPr>
                <w:sz w:val="22"/>
                <w:szCs w:val="22"/>
                <w:lang w:eastAsia="fr-FR"/>
              </w:rPr>
              <w:t xml:space="preserve">Nom, fonction et coordonnées de la personne de </w:t>
            </w:r>
            <w:r w:rsidRPr="00BC3FFA">
              <w:rPr>
                <w:sz w:val="22"/>
                <w:szCs w:val="22"/>
                <w:lang w:eastAsia="fr-FR"/>
              </w:rPr>
              <w:t>contact</w:t>
            </w:r>
          </w:p>
        </w:tc>
        <w:tc>
          <w:tcPr>
            <w:tcW w:w="5239" w:type="dxa"/>
            <w:vAlign w:val="center"/>
          </w:tcPr>
          <w:p w:rsidR="00971BCA" w:rsidRPr="00BC3FFA" w:rsidP="00933376" w14:paraId="3225E583" w14:textId="77777777">
            <w:pPr>
              <w:autoSpaceDE w:val="0"/>
              <w:autoSpaceDN w:val="0"/>
              <w:adjustRightInd w:val="0"/>
              <w:spacing w:line="240" w:lineRule="auto"/>
              <w:jc w:val="left"/>
              <w:rPr>
                <w:lang w:eastAsia="fr-FR"/>
              </w:rPr>
            </w:pPr>
          </w:p>
          <w:p w:rsidR="00971BCA" w:rsidRPr="00BC3FFA" w:rsidP="00933376" w14:paraId="72E29799" w14:textId="77777777">
            <w:pPr>
              <w:autoSpaceDE w:val="0"/>
              <w:autoSpaceDN w:val="0"/>
              <w:adjustRightInd w:val="0"/>
              <w:spacing w:line="240" w:lineRule="auto"/>
              <w:jc w:val="left"/>
              <w:rPr>
                <w:lang w:eastAsia="fr-FR"/>
              </w:rPr>
            </w:pPr>
          </w:p>
          <w:p w:rsidR="00971BCA" w:rsidRPr="00BC3FFA" w:rsidP="00933376" w14:paraId="79DEAD95" w14:textId="77777777">
            <w:pPr>
              <w:autoSpaceDE w:val="0"/>
              <w:autoSpaceDN w:val="0"/>
              <w:adjustRightInd w:val="0"/>
              <w:spacing w:line="240" w:lineRule="auto"/>
              <w:jc w:val="left"/>
              <w:rPr>
                <w:lang w:eastAsia="fr-FR"/>
              </w:rPr>
            </w:pPr>
            <w:r>
              <w:rPr>
                <w:highlight w:val="yellow"/>
                <w:lang w:eastAsia="fr-FR"/>
              </w:rPr>
              <w:t>A renseigner</w:t>
            </w:r>
          </w:p>
          <w:p w:rsidR="00971BCA" w:rsidRPr="00BC3FFA" w:rsidP="00933376" w14:paraId="6EB627A2" w14:textId="77777777">
            <w:pPr>
              <w:autoSpaceDE w:val="0"/>
              <w:autoSpaceDN w:val="0"/>
              <w:adjustRightInd w:val="0"/>
              <w:spacing w:line="240" w:lineRule="auto"/>
              <w:jc w:val="left"/>
              <w:rPr>
                <w:lang w:eastAsia="fr-FR"/>
              </w:rPr>
            </w:pPr>
          </w:p>
          <w:p w:rsidR="00971BCA" w:rsidRPr="00BC3FFA" w:rsidP="00933376" w14:paraId="5D1B7174" w14:textId="77777777">
            <w:pPr>
              <w:autoSpaceDE w:val="0"/>
              <w:autoSpaceDN w:val="0"/>
              <w:adjustRightInd w:val="0"/>
              <w:spacing w:line="240" w:lineRule="auto"/>
              <w:jc w:val="left"/>
              <w:rPr>
                <w:lang w:eastAsia="fr-FR"/>
              </w:rPr>
            </w:pPr>
          </w:p>
        </w:tc>
      </w:tr>
      <w:tr w14:paraId="15A5AEE2" w14:textId="77777777" w:rsidTr="00933376">
        <w:tblPrEx>
          <w:tblW w:w="0" w:type="auto"/>
          <w:tblLook w:val="04A0"/>
        </w:tblPrEx>
        <w:trPr>
          <w:trHeight w:val="567"/>
        </w:trPr>
        <w:tc>
          <w:tcPr>
            <w:tcW w:w="3823" w:type="dxa"/>
            <w:shd w:val="clear" w:color="auto" w:fill="F2F2F2" w:themeFill="background1" w:themeFillShade="F2"/>
            <w:vAlign w:val="center"/>
          </w:tcPr>
          <w:p w:rsidR="00971BCA" w:rsidRPr="00BC3FFA" w:rsidP="00933376" w14:paraId="1FD7009D" w14:textId="77777777">
            <w:pPr>
              <w:autoSpaceDE w:val="0"/>
              <w:autoSpaceDN w:val="0"/>
              <w:adjustRightInd w:val="0"/>
              <w:spacing w:line="240" w:lineRule="auto"/>
              <w:jc w:val="left"/>
              <w:rPr>
                <w:lang w:eastAsia="fr-FR"/>
              </w:rPr>
            </w:pPr>
            <w:r w:rsidRPr="00BC3FFA">
              <w:rPr>
                <w:sz w:val="22"/>
                <w:szCs w:val="22"/>
                <w:lang w:eastAsia="fr-FR"/>
              </w:rPr>
              <w:t>Nom et coordonnées du DPO</w:t>
            </w:r>
          </w:p>
        </w:tc>
        <w:tc>
          <w:tcPr>
            <w:tcW w:w="5239" w:type="dxa"/>
            <w:vAlign w:val="center"/>
          </w:tcPr>
          <w:p w:rsidR="00971BCA" w:rsidRPr="00BC3FFA" w:rsidP="00933376" w14:paraId="163F4E25" w14:textId="77777777">
            <w:pPr>
              <w:autoSpaceDE w:val="0"/>
              <w:autoSpaceDN w:val="0"/>
              <w:adjustRightInd w:val="0"/>
              <w:spacing w:line="240" w:lineRule="auto"/>
              <w:jc w:val="left"/>
              <w:rPr>
                <w:lang w:eastAsia="fr-FR"/>
              </w:rPr>
            </w:pPr>
            <w:r>
              <w:rPr>
                <w:highlight w:val="yellow"/>
                <w:lang w:eastAsia="fr-FR"/>
              </w:rPr>
              <w:t>A renseigner</w:t>
            </w:r>
          </w:p>
        </w:tc>
      </w:tr>
      <w:tr w14:paraId="0BAA98D4" w14:textId="77777777" w:rsidTr="00933376">
        <w:tblPrEx>
          <w:tblW w:w="0" w:type="auto"/>
          <w:tblLook w:val="04A0"/>
        </w:tblPrEx>
        <w:trPr>
          <w:trHeight w:val="567"/>
        </w:trPr>
        <w:tc>
          <w:tcPr>
            <w:tcW w:w="3823" w:type="dxa"/>
            <w:shd w:val="clear" w:color="auto" w:fill="F2F2F2" w:themeFill="background1" w:themeFillShade="F2"/>
            <w:vAlign w:val="center"/>
          </w:tcPr>
          <w:p w:rsidR="00D46A0B" w:rsidRPr="00BC3FFA" w:rsidP="00933376" w14:paraId="1032D03C" w14:textId="77777777">
            <w:pPr>
              <w:autoSpaceDE w:val="0"/>
              <w:autoSpaceDN w:val="0"/>
              <w:adjustRightInd w:val="0"/>
              <w:spacing w:line="240" w:lineRule="auto"/>
              <w:rPr>
                <w:lang w:eastAsia="fr-FR"/>
              </w:rPr>
            </w:pPr>
            <w:r w:rsidRPr="00BC3FFA">
              <w:rPr>
                <w:lang w:eastAsia="fr-FR"/>
              </w:rPr>
              <w:t xml:space="preserve">Missions sous-traitées par </w:t>
            </w:r>
            <w:r w:rsidR="00CF1A2D">
              <w:rPr>
                <w:lang w:eastAsia="fr-FR"/>
              </w:rPr>
              <w:t>le prestataire</w:t>
            </w:r>
          </w:p>
        </w:tc>
        <w:tc>
          <w:tcPr>
            <w:tcW w:w="5239" w:type="dxa"/>
            <w:vAlign w:val="center"/>
          </w:tcPr>
          <w:p w:rsidR="00D46A0B" w:rsidRPr="00BC3FFA" w:rsidP="00933376" w14:paraId="086B4B81" w14:textId="77777777">
            <w:pPr>
              <w:autoSpaceDE w:val="0"/>
              <w:autoSpaceDN w:val="0"/>
              <w:adjustRightInd w:val="0"/>
              <w:spacing w:line="240" w:lineRule="auto"/>
              <w:rPr>
                <w:lang w:eastAsia="fr-FR"/>
              </w:rPr>
            </w:pPr>
          </w:p>
          <w:p w:rsidR="00056F01" w:rsidRPr="00BC3FFA" w:rsidP="00933376" w14:paraId="173C4A74" w14:textId="77777777">
            <w:pPr>
              <w:autoSpaceDE w:val="0"/>
              <w:autoSpaceDN w:val="0"/>
              <w:adjustRightInd w:val="0"/>
              <w:spacing w:line="240" w:lineRule="auto"/>
              <w:rPr>
                <w:lang w:eastAsia="fr-FR"/>
              </w:rPr>
            </w:pPr>
            <w:r>
              <w:rPr>
                <w:highlight w:val="yellow"/>
                <w:lang w:eastAsia="fr-FR"/>
              </w:rPr>
              <w:t>A renseigner</w:t>
            </w:r>
          </w:p>
          <w:p w:rsidR="00056F01" w:rsidRPr="00BC3FFA" w:rsidP="00933376" w14:paraId="7F00F0E8" w14:textId="77777777">
            <w:pPr>
              <w:autoSpaceDE w:val="0"/>
              <w:autoSpaceDN w:val="0"/>
              <w:adjustRightInd w:val="0"/>
              <w:spacing w:line="240" w:lineRule="auto"/>
              <w:rPr>
                <w:lang w:eastAsia="fr-FR"/>
              </w:rPr>
            </w:pPr>
          </w:p>
          <w:p w:rsidR="00056F01" w:rsidRPr="00BC3FFA" w:rsidP="00933376" w14:paraId="6226F5A5" w14:textId="77777777">
            <w:pPr>
              <w:autoSpaceDE w:val="0"/>
              <w:autoSpaceDN w:val="0"/>
              <w:adjustRightInd w:val="0"/>
              <w:spacing w:line="240" w:lineRule="auto"/>
              <w:rPr>
                <w:lang w:eastAsia="fr-FR"/>
              </w:rPr>
            </w:pPr>
          </w:p>
        </w:tc>
      </w:tr>
      <w:tr w14:paraId="0AA6981F" w14:textId="77777777" w:rsidTr="004053C4">
        <w:tblPrEx>
          <w:tblW w:w="0" w:type="auto"/>
          <w:tblLook w:val="04A0"/>
        </w:tblPrEx>
        <w:trPr>
          <w:trHeight w:val="567"/>
        </w:trPr>
        <w:tc>
          <w:tcPr>
            <w:tcW w:w="3823" w:type="dxa"/>
            <w:shd w:val="clear" w:color="auto" w:fill="E7E6E6" w:themeFill="background2"/>
            <w:vAlign w:val="center"/>
          </w:tcPr>
          <w:p w:rsidR="004053C4" w:rsidRPr="00BC3FFA" w:rsidP="004053C4" w14:paraId="2AB5C759" w14:textId="77777777">
            <w:pPr>
              <w:autoSpaceDE w:val="0"/>
              <w:autoSpaceDN w:val="0"/>
              <w:adjustRightInd w:val="0"/>
              <w:spacing w:line="240" w:lineRule="auto"/>
              <w:jc w:val="left"/>
              <w:rPr>
                <w:lang w:eastAsia="fr-FR"/>
              </w:rPr>
            </w:pPr>
            <w:r w:rsidRPr="00BC3FFA">
              <w:rPr>
                <w:lang w:eastAsia="fr-FR"/>
              </w:rPr>
              <w:t>Objet et nature du traitement des données </w:t>
            </w:r>
          </w:p>
        </w:tc>
        <w:tc>
          <w:tcPr>
            <w:tcW w:w="5239" w:type="dxa"/>
          </w:tcPr>
          <w:p w:rsidR="004053C4" w:rsidRPr="00BC3FFA" w:rsidP="00EA09E6" w14:paraId="1AAD5C01" w14:textId="77777777">
            <w:pPr>
              <w:autoSpaceDE w:val="0"/>
              <w:autoSpaceDN w:val="0"/>
              <w:adjustRightInd w:val="0"/>
              <w:spacing w:line="240" w:lineRule="auto"/>
              <w:jc w:val="left"/>
              <w:rPr>
                <w:lang w:eastAsia="fr-FR"/>
              </w:rPr>
            </w:pPr>
          </w:p>
          <w:p w:rsidR="004053C4" w:rsidRPr="00BC3FFA" w:rsidP="00EA09E6" w14:paraId="07AF4E76" w14:textId="77777777">
            <w:pPr>
              <w:autoSpaceDE w:val="0"/>
              <w:autoSpaceDN w:val="0"/>
              <w:adjustRightInd w:val="0"/>
              <w:spacing w:line="240" w:lineRule="auto"/>
              <w:jc w:val="left"/>
              <w:rPr>
                <w:lang w:eastAsia="fr-FR"/>
              </w:rPr>
            </w:pPr>
            <w:r>
              <w:rPr>
                <w:highlight w:val="yellow"/>
                <w:lang w:eastAsia="fr-FR"/>
              </w:rPr>
              <w:t>A renseigner</w:t>
            </w:r>
          </w:p>
          <w:p w:rsidR="004053C4" w:rsidRPr="00BC3FFA" w:rsidP="00EA09E6" w14:paraId="6B61ABE7" w14:textId="77777777">
            <w:pPr>
              <w:autoSpaceDE w:val="0"/>
              <w:autoSpaceDN w:val="0"/>
              <w:adjustRightInd w:val="0"/>
              <w:spacing w:line="240" w:lineRule="auto"/>
              <w:jc w:val="left"/>
              <w:rPr>
                <w:lang w:eastAsia="fr-FR"/>
              </w:rPr>
            </w:pPr>
          </w:p>
          <w:p w:rsidR="004053C4" w:rsidRPr="00BC3FFA" w:rsidP="00EA09E6" w14:paraId="1D0CAF1C" w14:textId="77777777">
            <w:pPr>
              <w:autoSpaceDE w:val="0"/>
              <w:autoSpaceDN w:val="0"/>
              <w:adjustRightInd w:val="0"/>
              <w:spacing w:line="240" w:lineRule="auto"/>
              <w:jc w:val="left"/>
              <w:rPr>
                <w:lang w:eastAsia="fr-FR"/>
              </w:rPr>
            </w:pPr>
          </w:p>
        </w:tc>
      </w:tr>
      <w:tr w14:paraId="5C64F154" w14:textId="77777777" w:rsidTr="004053C4">
        <w:tblPrEx>
          <w:tblW w:w="0" w:type="auto"/>
          <w:tblLook w:val="04A0"/>
        </w:tblPrEx>
        <w:trPr>
          <w:trHeight w:val="567"/>
        </w:trPr>
        <w:tc>
          <w:tcPr>
            <w:tcW w:w="3823" w:type="dxa"/>
            <w:shd w:val="clear" w:color="auto" w:fill="E7E6E6" w:themeFill="background2"/>
            <w:vAlign w:val="center"/>
          </w:tcPr>
          <w:p w:rsidR="004053C4" w:rsidRPr="00BC3FFA" w:rsidP="004053C4" w14:paraId="342693A9" w14:textId="77777777">
            <w:pPr>
              <w:autoSpaceDE w:val="0"/>
              <w:autoSpaceDN w:val="0"/>
              <w:adjustRightInd w:val="0"/>
              <w:spacing w:line="240" w:lineRule="auto"/>
              <w:jc w:val="left"/>
              <w:rPr>
                <w:lang w:eastAsia="fr-FR"/>
              </w:rPr>
            </w:pPr>
            <w:r w:rsidRPr="00BC3FFA">
              <w:rPr>
                <w:lang w:eastAsia="fr-FR"/>
              </w:rPr>
              <w:t>Durée du traitement  :</w:t>
            </w:r>
          </w:p>
        </w:tc>
        <w:tc>
          <w:tcPr>
            <w:tcW w:w="5239" w:type="dxa"/>
          </w:tcPr>
          <w:p w:rsidR="004053C4" w:rsidRPr="00BC3FFA" w:rsidP="00EA09E6" w14:paraId="46FB8F4A" w14:textId="77777777">
            <w:pPr>
              <w:autoSpaceDE w:val="0"/>
              <w:autoSpaceDN w:val="0"/>
              <w:adjustRightInd w:val="0"/>
              <w:spacing w:line="240" w:lineRule="auto"/>
              <w:jc w:val="left"/>
              <w:rPr>
                <w:lang w:eastAsia="fr-FR"/>
              </w:rPr>
            </w:pPr>
          </w:p>
          <w:p w:rsidR="004053C4" w:rsidRPr="00BC3FFA" w:rsidP="00EA09E6" w14:paraId="3BB4DC01" w14:textId="77777777">
            <w:pPr>
              <w:autoSpaceDE w:val="0"/>
              <w:autoSpaceDN w:val="0"/>
              <w:adjustRightInd w:val="0"/>
              <w:spacing w:line="240" w:lineRule="auto"/>
              <w:jc w:val="left"/>
              <w:rPr>
                <w:lang w:eastAsia="fr-FR"/>
              </w:rPr>
            </w:pPr>
            <w:r>
              <w:rPr>
                <w:highlight w:val="yellow"/>
                <w:lang w:eastAsia="fr-FR"/>
              </w:rPr>
              <w:t>A renseigner</w:t>
            </w:r>
          </w:p>
          <w:p w:rsidR="004053C4" w:rsidRPr="00BC3FFA" w:rsidP="00EA09E6" w14:paraId="2468EF34" w14:textId="77777777">
            <w:pPr>
              <w:autoSpaceDE w:val="0"/>
              <w:autoSpaceDN w:val="0"/>
              <w:adjustRightInd w:val="0"/>
              <w:spacing w:line="240" w:lineRule="auto"/>
              <w:jc w:val="left"/>
              <w:rPr>
                <w:lang w:eastAsia="fr-FR"/>
              </w:rPr>
            </w:pPr>
          </w:p>
          <w:p w:rsidR="004053C4" w:rsidRPr="00BC3FFA" w:rsidP="00EA09E6" w14:paraId="68AD5363" w14:textId="77777777">
            <w:pPr>
              <w:autoSpaceDE w:val="0"/>
              <w:autoSpaceDN w:val="0"/>
              <w:adjustRightInd w:val="0"/>
              <w:spacing w:line="240" w:lineRule="auto"/>
              <w:jc w:val="left"/>
              <w:rPr>
                <w:lang w:eastAsia="fr-FR"/>
              </w:rPr>
            </w:pPr>
          </w:p>
        </w:tc>
      </w:tr>
    </w:tbl>
    <w:p w:rsidR="00971BCA" w:rsidRPr="00BC3FFA" w:rsidP="00056F01" w14:paraId="278B00BA" w14:textId="77777777">
      <w:pPr>
        <w:autoSpaceDE w:val="0"/>
        <w:autoSpaceDN w:val="0"/>
        <w:adjustRightInd w:val="0"/>
        <w:spacing w:after="0" w:line="240" w:lineRule="auto"/>
        <w:rPr>
          <w:rFonts w:eastAsia="Times New Roman" w:cs="Times New Roman"/>
          <w:b/>
          <w:bCs/>
          <w:u w:val="single"/>
          <w:lang w:eastAsia="fr-FR"/>
        </w:rPr>
      </w:pPr>
    </w:p>
    <w:tbl>
      <w:tblPr>
        <w:tblStyle w:val="TableGrid"/>
        <w:tblW w:w="0" w:type="auto"/>
        <w:tblLook w:val="04A0"/>
      </w:tblPr>
      <w:tblGrid>
        <w:gridCol w:w="3823"/>
        <w:gridCol w:w="5239"/>
      </w:tblGrid>
      <w:tr w14:paraId="5C3E5F80" w14:textId="77777777" w:rsidTr="00933376">
        <w:tblPrEx>
          <w:tblW w:w="0" w:type="auto"/>
          <w:tblLook w:val="04A0"/>
        </w:tblPrEx>
        <w:trPr>
          <w:trHeight w:val="567"/>
        </w:trPr>
        <w:tc>
          <w:tcPr>
            <w:tcW w:w="3823" w:type="dxa"/>
            <w:shd w:val="clear" w:color="auto" w:fill="F2F2F2" w:themeFill="background1" w:themeFillShade="F2"/>
            <w:vAlign w:val="center"/>
          </w:tcPr>
          <w:p w:rsidR="00056F01" w:rsidRPr="00BC3FFA" w:rsidP="00933376" w14:paraId="1AA7B7EA" w14:textId="77777777">
            <w:pPr>
              <w:autoSpaceDE w:val="0"/>
              <w:autoSpaceDN w:val="0"/>
              <w:adjustRightInd w:val="0"/>
              <w:spacing w:line="240" w:lineRule="auto"/>
              <w:jc w:val="left"/>
              <w:rPr>
                <w:lang w:eastAsia="fr-FR"/>
              </w:rPr>
            </w:pPr>
            <w:r w:rsidRPr="00BC3FFA">
              <w:rPr>
                <w:sz w:val="22"/>
                <w:szCs w:val="22"/>
                <w:lang w:eastAsia="fr-FR"/>
              </w:rPr>
              <w:t xml:space="preserve">Nom de la personne morale </w:t>
            </w:r>
          </w:p>
        </w:tc>
        <w:tc>
          <w:tcPr>
            <w:tcW w:w="5239" w:type="dxa"/>
            <w:vAlign w:val="center"/>
          </w:tcPr>
          <w:p w:rsidR="00056F01" w:rsidRPr="00BC3FFA" w:rsidP="00933376" w14:paraId="2F474567" w14:textId="77777777">
            <w:pPr>
              <w:autoSpaceDE w:val="0"/>
              <w:autoSpaceDN w:val="0"/>
              <w:adjustRightInd w:val="0"/>
              <w:spacing w:line="240" w:lineRule="auto"/>
              <w:jc w:val="left"/>
              <w:rPr>
                <w:lang w:eastAsia="fr-FR"/>
              </w:rPr>
            </w:pPr>
            <w:r>
              <w:rPr>
                <w:highlight w:val="yellow"/>
                <w:lang w:eastAsia="fr-FR"/>
              </w:rPr>
              <w:t>A renseigner</w:t>
            </w:r>
          </w:p>
        </w:tc>
      </w:tr>
      <w:tr w14:paraId="3D2C7D15" w14:textId="77777777" w:rsidTr="00933376">
        <w:tblPrEx>
          <w:tblW w:w="0" w:type="auto"/>
          <w:tblLook w:val="04A0"/>
        </w:tblPrEx>
        <w:trPr>
          <w:trHeight w:val="567"/>
        </w:trPr>
        <w:tc>
          <w:tcPr>
            <w:tcW w:w="3823" w:type="dxa"/>
            <w:shd w:val="clear" w:color="auto" w:fill="F2F2F2" w:themeFill="background1" w:themeFillShade="F2"/>
            <w:vAlign w:val="center"/>
          </w:tcPr>
          <w:p w:rsidR="00056F01" w:rsidRPr="00BC3FFA" w:rsidP="00933376" w14:paraId="5FE29E98" w14:textId="77777777">
            <w:pPr>
              <w:autoSpaceDE w:val="0"/>
              <w:autoSpaceDN w:val="0"/>
              <w:adjustRightInd w:val="0"/>
              <w:spacing w:line="240" w:lineRule="auto"/>
              <w:jc w:val="left"/>
              <w:rPr>
                <w:lang w:eastAsia="fr-FR"/>
              </w:rPr>
            </w:pPr>
            <w:r w:rsidRPr="00BC3FFA">
              <w:rPr>
                <w:sz w:val="22"/>
                <w:szCs w:val="22"/>
                <w:lang w:eastAsia="fr-FR"/>
              </w:rPr>
              <w:t>Adresse :</w:t>
            </w:r>
          </w:p>
        </w:tc>
        <w:tc>
          <w:tcPr>
            <w:tcW w:w="5239" w:type="dxa"/>
            <w:vAlign w:val="center"/>
          </w:tcPr>
          <w:p w:rsidR="00056F01" w:rsidRPr="00BC3FFA" w:rsidP="00933376" w14:paraId="13EB190B" w14:textId="77777777">
            <w:pPr>
              <w:autoSpaceDE w:val="0"/>
              <w:autoSpaceDN w:val="0"/>
              <w:adjustRightInd w:val="0"/>
              <w:spacing w:line="240" w:lineRule="auto"/>
              <w:jc w:val="left"/>
              <w:rPr>
                <w:lang w:eastAsia="fr-FR"/>
              </w:rPr>
            </w:pPr>
            <w:r>
              <w:rPr>
                <w:highlight w:val="yellow"/>
                <w:lang w:eastAsia="fr-FR"/>
              </w:rPr>
              <w:t>A renseigner</w:t>
            </w:r>
          </w:p>
        </w:tc>
      </w:tr>
      <w:tr w14:paraId="50B0066E" w14:textId="77777777" w:rsidTr="00933376">
        <w:tblPrEx>
          <w:tblW w:w="0" w:type="auto"/>
          <w:tblLook w:val="04A0"/>
        </w:tblPrEx>
        <w:trPr>
          <w:trHeight w:val="567"/>
        </w:trPr>
        <w:tc>
          <w:tcPr>
            <w:tcW w:w="3823" w:type="dxa"/>
            <w:shd w:val="clear" w:color="auto" w:fill="F2F2F2" w:themeFill="background1" w:themeFillShade="F2"/>
            <w:vAlign w:val="center"/>
          </w:tcPr>
          <w:p w:rsidR="00056F01" w:rsidRPr="00BC3FFA" w:rsidP="00933376" w14:paraId="6EC77068" w14:textId="77777777">
            <w:pPr>
              <w:autoSpaceDE w:val="0"/>
              <w:autoSpaceDN w:val="0"/>
              <w:adjustRightInd w:val="0"/>
              <w:spacing w:line="240" w:lineRule="auto"/>
              <w:jc w:val="left"/>
              <w:rPr>
                <w:lang w:eastAsia="fr-FR"/>
              </w:rPr>
            </w:pPr>
            <w:r w:rsidRPr="00BC3FFA">
              <w:rPr>
                <w:sz w:val="22"/>
                <w:szCs w:val="22"/>
                <w:lang w:eastAsia="fr-FR"/>
              </w:rPr>
              <w:t>Nom, fonction et coordonnées de la personne de contact</w:t>
            </w:r>
          </w:p>
        </w:tc>
        <w:tc>
          <w:tcPr>
            <w:tcW w:w="5239" w:type="dxa"/>
            <w:vAlign w:val="center"/>
          </w:tcPr>
          <w:p w:rsidR="00056F01" w:rsidRPr="00BC3FFA" w:rsidP="00933376" w14:paraId="7430478E" w14:textId="77777777">
            <w:pPr>
              <w:autoSpaceDE w:val="0"/>
              <w:autoSpaceDN w:val="0"/>
              <w:adjustRightInd w:val="0"/>
              <w:spacing w:line="240" w:lineRule="auto"/>
              <w:jc w:val="left"/>
              <w:rPr>
                <w:lang w:eastAsia="fr-FR"/>
              </w:rPr>
            </w:pPr>
          </w:p>
          <w:p w:rsidR="00056F01" w:rsidRPr="00BC3FFA" w:rsidP="00933376" w14:paraId="7B360380" w14:textId="77777777">
            <w:pPr>
              <w:autoSpaceDE w:val="0"/>
              <w:autoSpaceDN w:val="0"/>
              <w:adjustRightInd w:val="0"/>
              <w:spacing w:line="240" w:lineRule="auto"/>
              <w:jc w:val="left"/>
              <w:rPr>
                <w:lang w:eastAsia="fr-FR"/>
              </w:rPr>
            </w:pPr>
          </w:p>
          <w:p w:rsidR="00056F01" w:rsidRPr="00BC3FFA" w:rsidP="00933376" w14:paraId="62313B83" w14:textId="77777777">
            <w:pPr>
              <w:autoSpaceDE w:val="0"/>
              <w:autoSpaceDN w:val="0"/>
              <w:adjustRightInd w:val="0"/>
              <w:spacing w:line="240" w:lineRule="auto"/>
              <w:jc w:val="left"/>
              <w:rPr>
                <w:lang w:eastAsia="fr-FR"/>
              </w:rPr>
            </w:pPr>
            <w:r>
              <w:rPr>
                <w:highlight w:val="yellow"/>
                <w:lang w:eastAsia="fr-FR"/>
              </w:rPr>
              <w:t>A renseigner</w:t>
            </w:r>
          </w:p>
          <w:p w:rsidR="00056F01" w:rsidRPr="00BC3FFA" w:rsidP="00933376" w14:paraId="15C4EDBB" w14:textId="77777777">
            <w:pPr>
              <w:autoSpaceDE w:val="0"/>
              <w:autoSpaceDN w:val="0"/>
              <w:adjustRightInd w:val="0"/>
              <w:spacing w:line="240" w:lineRule="auto"/>
              <w:jc w:val="left"/>
              <w:rPr>
                <w:lang w:eastAsia="fr-FR"/>
              </w:rPr>
            </w:pPr>
          </w:p>
          <w:p w:rsidR="00056F01" w:rsidRPr="00BC3FFA" w:rsidP="00933376" w14:paraId="3EE0C9F1" w14:textId="77777777">
            <w:pPr>
              <w:autoSpaceDE w:val="0"/>
              <w:autoSpaceDN w:val="0"/>
              <w:adjustRightInd w:val="0"/>
              <w:spacing w:line="240" w:lineRule="auto"/>
              <w:jc w:val="left"/>
              <w:rPr>
                <w:lang w:eastAsia="fr-FR"/>
              </w:rPr>
            </w:pPr>
          </w:p>
        </w:tc>
      </w:tr>
      <w:tr w14:paraId="572944B9" w14:textId="77777777" w:rsidTr="00933376">
        <w:tblPrEx>
          <w:tblW w:w="0" w:type="auto"/>
          <w:tblLook w:val="04A0"/>
        </w:tblPrEx>
        <w:trPr>
          <w:trHeight w:val="567"/>
        </w:trPr>
        <w:tc>
          <w:tcPr>
            <w:tcW w:w="3823" w:type="dxa"/>
            <w:shd w:val="clear" w:color="auto" w:fill="F2F2F2" w:themeFill="background1" w:themeFillShade="F2"/>
            <w:vAlign w:val="center"/>
          </w:tcPr>
          <w:p w:rsidR="00056F01" w:rsidRPr="00BC3FFA" w:rsidP="00933376" w14:paraId="0BF388AC" w14:textId="77777777">
            <w:pPr>
              <w:autoSpaceDE w:val="0"/>
              <w:autoSpaceDN w:val="0"/>
              <w:adjustRightInd w:val="0"/>
              <w:spacing w:line="240" w:lineRule="auto"/>
              <w:jc w:val="left"/>
              <w:rPr>
                <w:lang w:eastAsia="fr-FR"/>
              </w:rPr>
            </w:pPr>
            <w:r w:rsidRPr="00BC3FFA">
              <w:rPr>
                <w:sz w:val="22"/>
                <w:szCs w:val="22"/>
                <w:lang w:eastAsia="fr-FR"/>
              </w:rPr>
              <w:t>Nom et coordonnées du DPO</w:t>
            </w:r>
          </w:p>
        </w:tc>
        <w:tc>
          <w:tcPr>
            <w:tcW w:w="5239" w:type="dxa"/>
            <w:vAlign w:val="center"/>
          </w:tcPr>
          <w:p w:rsidR="00056F01" w:rsidRPr="00BC3FFA" w:rsidP="00933376" w14:paraId="18CEF8BE" w14:textId="77777777">
            <w:pPr>
              <w:autoSpaceDE w:val="0"/>
              <w:autoSpaceDN w:val="0"/>
              <w:adjustRightInd w:val="0"/>
              <w:spacing w:line="240" w:lineRule="auto"/>
              <w:jc w:val="left"/>
              <w:rPr>
                <w:lang w:eastAsia="fr-FR"/>
              </w:rPr>
            </w:pPr>
            <w:r>
              <w:rPr>
                <w:highlight w:val="yellow"/>
                <w:lang w:eastAsia="fr-FR"/>
              </w:rPr>
              <w:t>A renseigner</w:t>
            </w:r>
          </w:p>
        </w:tc>
      </w:tr>
      <w:tr w14:paraId="3E40F936" w14:textId="77777777" w:rsidTr="00933376">
        <w:tblPrEx>
          <w:tblW w:w="0" w:type="auto"/>
          <w:tblLook w:val="04A0"/>
        </w:tblPrEx>
        <w:trPr>
          <w:trHeight w:val="567"/>
        </w:trPr>
        <w:tc>
          <w:tcPr>
            <w:tcW w:w="3823" w:type="dxa"/>
            <w:shd w:val="clear" w:color="auto" w:fill="F2F2F2" w:themeFill="background1" w:themeFillShade="F2"/>
            <w:vAlign w:val="center"/>
          </w:tcPr>
          <w:p w:rsidR="00056F01" w:rsidRPr="00BC3FFA" w:rsidP="00933376" w14:paraId="653E53C8" w14:textId="77777777">
            <w:pPr>
              <w:autoSpaceDE w:val="0"/>
              <w:autoSpaceDN w:val="0"/>
              <w:adjustRightInd w:val="0"/>
              <w:spacing w:line="240" w:lineRule="auto"/>
              <w:rPr>
                <w:lang w:eastAsia="fr-FR"/>
              </w:rPr>
            </w:pPr>
            <w:r w:rsidRPr="00BC3FFA">
              <w:rPr>
                <w:lang w:eastAsia="fr-FR"/>
              </w:rPr>
              <w:t xml:space="preserve">Missions sous-traitées par </w:t>
            </w:r>
            <w:r w:rsidR="00CF1A2D">
              <w:rPr>
                <w:lang w:eastAsia="fr-FR"/>
              </w:rPr>
              <w:t>le prestataire</w:t>
            </w:r>
          </w:p>
        </w:tc>
        <w:tc>
          <w:tcPr>
            <w:tcW w:w="5239" w:type="dxa"/>
            <w:vAlign w:val="center"/>
          </w:tcPr>
          <w:p w:rsidR="00056F01" w:rsidRPr="00BC3FFA" w:rsidP="00933376" w14:paraId="2321130C" w14:textId="77777777">
            <w:pPr>
              <w:autoSpaceDE w:val="0"/>
              <w:autoSpaceDN w:val="0"/>
              <w:adjustRightInd w:val="0"/>
              <w:spacing w:line="240" w:lineRule="auto"/>
              <w:rPr>
                <w:lang w:eastAsia="fr-FR"/>
              </w:rPr>
            </w:pPr>
          </w:p>
          <w:p w:rsidR="00056F01" w:rsidRPr="00BC3FFA" w:rsidP="00933376" w14:paraId="46E482B5" w14:textId="77777777">
            <w:pPr>
              <w:autoSpaceDE w:val="0"/>
              <w:autoSpaceDN w:val="0"/>
              <w:adjustRightInd w:val="0"/>
              <w:spacing w:line="240" w:lineRule="auto"/>
              <w:rPr>
                <w:lang w:eastAsia="fr-FR"/>
              </w:rPr>
            </w:pPr>
          </w:p>
          <w:p w:rsidR="00056F01" w:rsidRPr="00BC3FFA" w:rsidP="00933376" w14:paraId="4777414E" w14:textId="77777777">
            <w:pPr>
              <w:autoSpaceDE w:val="0"/>
              <w:autoSpaceDN w:val="0"/>
              <w:adjustRightInd w:val="0"/>
              <w:spacing w:line="240" w:lineRule="auto"/>
              <w:rPr>
                <w:lang w:eastAsia="fr-FR"/>
              </w:rPr>
            </w:pPr>
            <w:r>
              <w:rPr>
                <w:highlight w:val="yellow"/>
                <w:lang w:eastAsia="fr-FR"/>
              </w:rPr>
              <w:t>A renseigner</w:t>
            </w:r>
          </w:p>
          <w:p w:rsidR="00056F01" w:rsidRPr="00BC3FFA" w:rsidP="00933376" w14:paraId="45112839" w14:textId="77777777">
            <w:pPr>
              <w:autoSpaceDE w:val="0"/>
              <w:autoSpaceDN w:val="0"/>
              <w:adjustRightInd w:val="0"/>
              <w:spacing w:line="240" w:lineRule="auto"/>
              <w:rPr>
                <w:lang w:eastAsia="fr-FR"/>
              </w:rPr>
            </w:pPr>
          </w:p>
        </w:tc>
      </w:tr>
      <w:tr w14:paraId="35CABC06" w14:textId="77777777" w:rsidTr="00540099">
        <w:tblPrEx>
          <w:tblW w:w="0" w:type="auto"/>
          <w:tblLook w:val="04A0"/>
        </w:tblPrEx>
        <w:trPr>
          <w:trHeight w:val="567"/>
        </w:trPr>
        <w:tc>
          <w:tcPr>
            <w:tcW w:w="3823" w:type="dxa"/>
            <w:shd w:val="clear" w:color="auto" w:fill="E7E6E6" w:themeFill="background2"/>
            <w:vAlign w:val="center"/>
          </w:tcPr>
          <w:p w:rsidR="00540099" w:rsidRPr="00BC3FFA" w:rsidP="00540099" w14:paraId="5DA552AC" w14:textId="77777777">
            <w:pPr>
              <w:autoSpaceDE w:val="0"/>
              <w:autoSpaceDN w:val="0"/>
              <w:adjustRightInd w:val="0"/>
              <w:spacing w:line="240" w:lineRule="auto"/>
              <w:jc w:val="left"/>
              <w:rPr>
                <w:lang w:eastAsia="fr-FR"/>
              </w:rPr>
            </w:pPr>
            <w:r w:rsidRPr="00BC3FFA">
              <w:rPr>
                <w:lang w:eastAsia="fr-FR"/>
              </w:rPr>
              <w:t xml:space="preserve">Objet et </w:t>
            </w:r>
            <w:r w:rsidRPr="00BC3FFA">
              <w:rPr>
                <w:lang w:eastAsia="fr-FR"/>
              </w:rPr>
              <w:t>nature du traitement des données </w:t>
            </w:r>
          </w:p>
        </w:tc>
        <w:tc>
          <w:tcPr>
            <w:tcW w:w="5239" w:type="dxa"/>
          </w:tcPr>
          <w:p w:rsidR="00540099" w:rsidRPr="00BC3FFA" w:rsidP="00EA09E6" w14:paraId="2A618A52" w14:textId="77777777">
            <w:pPr>
              <w:autoSpaceDE w:val="0"/>
              <w:autoSpaceDN w:val="0"/>
              <w:adjustRightInd w:val="0"/>
              <w:spacing w:line="240" w:lineRule="auto"/>
              <w:jc w:val="left"/>
              <w:rPr>
                <w:lang w:eastAsia="fr-FR"/>
              </w:rPr>
            </w:pPr>
          </w:p>
          <w:p w:rsidR="00540099" w:rsidRPr="00BC3FFA" w:rsidP="00EA09E6" w14:paraId="7B042C99" w14:textId="77777777">
            <w:pPr>
              <w:autoSpaceDE w:val="0"/>
              <w:autoSpaceDN w:val="0"/>
              <w:adjustRightInd w:val="0"/>
              <w:spacing w:line="240" w:lineRule="auto"/>
              <w:jc w:val="left"/>
              <w:rPr>
                <w:lang w:eastAsia="fr-FR"/>
              </w:rPr>
            </w:pPr>
            <w:r>
              <w:rPr>
                <w:highlight w:val="yellow"/>
                <w:lang w:eastAsia="fr-FR"/>
              </w:rPr>
              <w:t>A renseigner</w:t>
            </w:r>
          </w:p>
          <w:p w:rsidR="00540099" w:rsidRPr="00BC3FFA" w:rsidP="00EA09E6" w14:paraId="6A2FEE5A" w14:textId="77777777">
            <w:pPr>
              <w:autoSpaceDE w:val="0"/>
              <w:autoSpaceDN w:val="0"/>
              <w:adjustRightInd w:val="0"/>
              <w:spacing w:line="240" w:lineRule="auto"/>
              <w:jc w:val="left"/>
              <w:rPr>
                <w:lang w:eastAsia="fr-FR"/>
              </w:rPr>
            </w:pPr>
          </w:p>
          <w:p w:rsidR="00540099" w:rsidRPr="00BC3FFA" w:rsidP="00EA09E6" w14:paraId="4BD7EDCD" w14:textId="77777777">
            <w:pPr>
              <w:autoSpaceDE w:val="0"/>
              <w:autoSpaceDN w:val="0"/>
              <w:adjustRightInd w:val="0"/>
              <w:spacing w:line="240" w:lineRule="auto"/>
              <w:jc w:val="left"/>
              <w:rPr>
                <w:lang w:eastAsia="fr-FR"/>
              </w:rPr>
            </w:pPr>
          </w:p>
        </w:tc>
      </w:tr>
      <w:tr w14:paraId="6DD2F64B" w14:textId="77777777" w:rsidTr="00540099">
        <w:tblPrEx>
          <w:tblW w:w="0" w:type="auto"/>
          <w:tblLook w:val="04A0"/>
        </w:tblPrEx>
        <w:trPr>
          <w:trHeight w:val="567"/>
        </w:trPr>
        <w:tc>
          <w:tcPr>
            <w:tcW w:w="3823" w:type="dxa"/>
            <w:shd w:val="clear" w:color="auto" w:fill="E7E6E6" w:themeFill="background2"/>
            <w:vAlign w:val="center"/>
          </w:tcPr>
          <w:p w:rsidR="00540099" w:rsidRPr="00BC3FFA" w:rsidP="00540099" w14:paraId="3D9BF0E5" w14:textId="77777777">
            <w:pPr>
              <w:autoSpaceDE w:val="0"/>
              <w:autoSpaceDN w:val="0"/>
              <w:adjustRightInd w:val="0"/>
              <w:spacing w:line="240" w:lineRule="auto"/>
              <w:jc w:val="left"/>
              <w:rPr>
                <w:lang w:eastAsia="fr-FR"/>
              </w:rPr>
            </w:pPr>
            <w:r w:rsidRPr="00BC3FFA">
              <w:rPr>
                <w:lang w:eastAsia="fr-FR"/>
              </w:rPr>
              <w:t>Durée du traitement  :</w:t>
            </w:r>
          </w:p>
        </w:tc>
        <w:tc>
          <w:tcPr>
            <w:tcW w:w="5239" w:type="dxa"/>
          </w:tcPr>
          <w:p w:rsidR="00540099" w:rsidRPr="00BC3FFA" w:rsidP="00EA09E6" w14:paraId="22755C4E" w14:textId="77777777">
            <w:pPr>
              <w:autoSpaceDE w:val="0"/>
              <w:autoSpaceDN w:val="0"/>
              <w:adjustRightInd w:val="0"/>
              <w:spacing w:line="240" w:lineRule="auto"/>
              <w:jc w:val="left"/>
              <w:rPr>
                <w:lang w:eastAsia="fr-FR"/>
              </w:rPr>
            </w:pPr>
            <w:r>
              <w:rPr>
                <w:highlight w:val="yellow"/>
                <w:lang w:eastAsia="fr-FR"/>
              </w:rPr>
              <w:t>A renseigner</w:t>
            </w:r>
          </w:p>
          <w:p w:rsidR="00540099" w:rsidRPr="00BC3FFA" w:rsidP="00EA09E6" w14:paraId="0B62F162" w14:textId="77777777">
            <w:pPr>
              <w:autoSpaceDE w:val="0"/>
              <w:autoSpaceDN w:val="0"/>
              <w:adjustRightInd w:val="0"/>
              <w:spacing w:line="240" w:lineRule="auto"/>
              <w:jc w:val="left"/>
              <w:rPr>
                <w:lang w:eastAsia="fr-FR"/>
              </w:rPr>
            </w:pPr>
          </w:p>
        </w:tc>
      </w:tr>
    </w:tbl>
    <w:p w:rsidR="00950237" w:rsidP="006E5338" w14:paraId="513F9634" w14:textId="77777777">
      <w:pPr>
        <w:pStyle w:val="ListParagraph"/>
        <w:autoSpaceDE w:val="0"/>
        <w:autoSpaceDN w:val="0"/>
        <w:adjustRightInd w:val="0"/>
        <w:spacing w:before="120" w:after="120" w:line="240" w:lineRule="auto"/>
        <w:ind w:left="0"/>
        <w:contextualSpacing w:val="0"/>
        <w:jc w:val="both"/>
        <w:rPr>
          <w:rFonts w:eastAsia="Times New Roman" w:cs="Times New Roman"/>
          <w:sz w:val="24"/>
          <w:szCs w:val="24"/>
          <w:lang w:eastAsia="fr-FR"/>
        </w:rPr>
      </w:pPr>
      <w:r w:rsidRPr="00BC3FFA">
        <w:rPr>
          <w:rFonts w:eastAsia="Times New Roman" w:cs="Times New Roman"/>
          <w:sz w:val="24"/>
          <w:szCs w:val="24"/>
          <w:highlight w:val="yellow"/>
          <w:lang w:eastAsia="fr-FR"/>
        </w:rPr>
        <w:t>Ajouter des tableaux</w:t>
      </w:r>
      <w:r w:rsidR="008D4601">
        <w:rPr>
          <w:rFonts w:eastAsia="Times New Roman" w:cs="Times New Roman"/>
          <w:sz w:val="24"/>
          <w:szCs w:val="24"/>
          <w:highlight w:val="yellow"/>
          <w:lang w:eastAsia="fr-FR"/>
        </w:rPr>
        <w:t xml:space="preserve"> de sous-traitants</w:t>
      </w:r>
      <w:r w:rsidRPr="00BC3FFA">
        <w:rPr>
          <w:rFonts w:eastAsia="Times New Roman" w:cs="Times New Roman"/>
          <w:sz w:val="24"/>
          <w:szCs w:val="24"/>
          <w:highlight w:val="yellow"/>
          <w:lang w:eastAsia="fr-FR"/>
        </w:rPr>
        <w:t xml:space="preserve"> si nécessaire</w:t>
      </w:r>
    </w:p>
    <w:p w:rsidR="0073074E" w:rsidP="006E5338" w14:paraId="0F722595" w14:textId="77777777">
      <w:pPr>
        <w:pStyle w:val="ListParagraph"/>
        <w:autoSpaceDE w:val="0"/>
        <w:autoSpaceDN w:val="0"/>
        <w:adjustRightInd w:val="0"/>
        <w:spacing w:before="120" w:after="120" w:line="240" w:lineRule="auto"/>
        <w:ind w:left="0"/>
        <w:contextualSpacing w:val="0"/>
        <w:jc w:val="both"/>
        <w:rPr>
          <w:rFonts w:eastAsia="Times New Roman" w:cs="Times New Roman"/>
          <w:b/>
          <w:bCs/>
          <w:u w:val="single"/>
          <w:lang w:eastAsia="fr-FR"/>
        </w:rPr>
      </w:pPr>
    </w:p>
    <w:p w:rsidR="00950237" w:rsidRPr="0073074E" w:rsidP="0073074E" w14:paraId="29186CB1" w14:textId="77777777">
      <w:pPr>
        <w:pStyle w:val="Heading4"/>
        <w:jc w:val="left"/>
        <w:rPr>
          <w:sz w:val="24"/>
          <w:szCs w:val="24"/>
        </w:rPr>
      </w:pPr>
      <w:r w:rsidRPr="0073074E">
        <w:rPr>
          <w:sz w:val="24"/>
          <w:szCs w:val="24"/>
        </w:rPr>
        <w:t xml:space="preserve">A2.9 - </w:t>
      </w:r>
      <w:r w:rsidRPr="0073074E" w:rsidR="00F507F4">
        <w:rPr>
          <w:sz w:val="24"/>
          <w:szCs w:val="24"/>
        </w:rPr>
        <w:t xml:space="preserve">Vérification </w:t>
      </w:r>
      <w:r w:rsidR="00BA7053">
        <w:rPr>
          <w:sz w:val="24"/>
          <w:szCs w:val="24"/>
        </w:rPr>
        <w:t xml:space="preserve">de conformité </w:t>
      </w:r>
      <w:r w:rsidR="00FC5A7A">
        <w:rPr>
          <w:sz w:val="24"/>
          <w:szCs w:val="24"/>
        </w:rPr>
        <w:t>d</w:t>
      </w:r>
      <w:r w:rsidRPr="0073074E" w:rsidR="00F507F4">
        <w:rPr>
          <w:sz w:val="24"/>
          <w:szCs w:val="24"/>
        </w:rPr>
        <w:t>u RGPD</w:t>
      </w:r>
    </w:p>
    <w:p w:rsidR="00CA597E" w:rsidRPr="008F219B" w:rsidP="008F219B" w14:paraId="290E988C" w14:textId="77777777">
      <w:pPr>
        <w:pStyle w:val="STRGPD0"/>
      </w:pPr>
      <w:r w:rsidRPr="008F219B">
        <w:t xml:space="preserve">RGPD1 - </w:t>
      </w:r>
      <w:r w:rsidRPr="008F219B" w:rsidR="00F507F4">
        <w:t>DPO</w:t>
      </w:r>
    </w:p>
    <w:p w:rsidR="00CA597E" w:rsidP="00CA597E" w14:paraId="2FFEE8F5" w14:textId="77777777">
      <w:r>
        <w:t xml:space="preserve">Le soumissionnaire a désigné un délégué à la </w:t>
      </w:r>
      <w:r>
        <w:t>protection de données ou une personne en charge des sujets « informatique et libertés » qui sera l’interlocuteur du DPO du CHR.</w:t>
      </w:r>
    </w:p>
    <w:tbl>
      <w:tblPr>
        <w:tblStyle w:val="TableGrid"/>
        <w:tblW w:w="9067" w:type="dxa"/>
        <w:tblLook w:val="04A0"/>
      </w:tblPr>
      <w:tblGrid>
        <w:gridCol w:w="562"/>
        <w:gridCol w:w="8505"/>
      </w:tblGrid>
      <w:tr w14:paraId="3E6BE261" w14:textId="77777777" w:rsidTr="0049630B">
        <w:tblPrEx>
          <w:tblW w:w="9067" w:type="dxa"/>
          <w:tblLook w:val="04A0"/>
        </w:tblPrEx>
        <w:tc>
          <w:tcPr>
            <w:tcW w:w="562" w:type="dxa"/>
            <w:vAlign w:val="center"/>
          </w:tcPr>
          <w:p w:rsidR="004304F9" w:rsidRPr="00D33DC9" w:rsidP="0049630B" w14:paraId="613BDE6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50CF5E9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7D61AC0C" w14:textId="77777777" w:rsidTr="0049630B">
        <w:tblPrEx>
          <w:tblW w:w="9067" w:type="dxa"/>
          <w:tblLook w:val="04A0"/>
        </w:tblPrEx>
        <w:tc>
          <w:tcPr>
            <w:tcW w:w="562" w:type="dxa"/>
            <w:vAlign w:val="center"/>
          </w:tcPr>
          <w:p w:rsidR="004304F9" w:rsidRPr="00D33DC9" w:rsidP="0049630B" w14:paraId="4BD866D3"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47ED8059"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w:t>
            </w:r>
            <w:r w:rsidRPr="00D33DC9">
              <w:rPr>
                <w:sz w:val="22"/>
                <w:szCs w:val="22"/>
              </w:rPr>
              <w:t>cette mesure dans un délai raisonnable inférieur à 24 mois.</w:t>
            </w:r>
          </w:p>
        </w:tc>
      </w:tr>
      <w:tr w14:paraId="2999B12E" w14:textId="77777777" w:rsidTr="0049630B">
        <w:tblPrEx>
          <w:tblW w:w="9067" w:type="dxa"/>
          <w:tblLook w:val="04A0"/>
        </w:tblPrEx>
        <w:tc>
          <w:tcPr>
            <w:tcW w:w="562" w:type="dxa"/>
            <w:vAlign w:val="center"/>
          </w:tcPr>
          <w:p w:rsidR="004304F9" w:rsidRPr="00D33DC9" w:rsidP="0049630B" w14:paraId="271240C5" w14:textId="77777777">
            <w:pPr>
              <w:autoSpaceDE w:val="0"/>
              <w:autoSpaceDN w:val="0"/>
              <w:adjustRightInd w:val="0"/>
              <w:spacing w:before="120" w:after="120" w:line="240" w:lineRule="auto"/>
              <w:jc w:val="center"/>
              <w:rPr>
                <w:b/>
                <w:bCs/>
              </w:rPr>
            </w:pPr>
          </w:p>
        </w:tc>
        <w:tc>
          <w:tcPr>
            <w:tcW w:w="8505" w:type="dxa"/>
          </w:tcPr>
          <w:p w:rsidR="004304F9" w:rsidRPr="00D33DC9" w:rsidP="0049630B" w14:paraId="024B9B83"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78FB03B6" w14:textId="77777777" w:rsidTr="0049630B">
        <w:tblPrEx>
          <w:tblW w:w="9067" w:type="dxa"/>
          <w:tblLook w:val="04A0"/>
        </w:tblPrEx>
        <w:tc>
          <w:tcPr>
            <w:tcW w:w="562" w:type="dxa"/>
            <w:vAlign w:val="center"/>
          </w:tcPr>
          <w:p w:rsidR="004304F9" w:rsidRPr="00D33DC9" w:rsidP="0049630B" w14:paraId="082EFB39" w14:textId="77777777">
            <w:pPr>
              <w:autoSpaceDE w:val="0"/>
              <w:autoSpaceDN w:val="0"/>
              <w:adjustRightInd w:val="0"/>
              <w:spacing w:before="120" w:after="120" w:line="240" w:lineRule="auto"/>
              <w:jc w:val="center"/>
              <w:rPr>
                <w:b/>
                <w:bCs/>
              </w:rPr>
            </w:pPr>
          </w:p>
        </w:tc>
        <w:tc>
          <w:tcPr>
            <w:tcW w:w="8505" w:type="dxa"/>
          </w:tcPr>
          <w:p w:rsidR="004304F9" w:rsidRPr="00D33DC9" w:rsidP="0049630B" w14:paraId="0D686518"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RPr="008F219B" w:rsidP="008F219B" w14:paraId="50CA4D95" w14:textId="77777777">
      <w:pPr>
        <w:pStyle w:val="STRGPD0"/>
      </w:pPr>
      <w:r w:rsidRPr="008F219B">
        <w:t>RGPD2 -</w:t>
      </w:r>
      <w:r w:rsidRPr="008F219B" w:rsidR="00F507F4">
        <w:t>Registre des traitements</w:t>
      </w:r>
    </w:p>
    <w:p w:rsidR="00CA597E" w:rsidP="005E34C9" w14:paraId="7C0F3FB1" w14:textId="77777777">
      <w:r>
        <w:t>Pour les activités de traitement sous-traités par le CHR, le soumissionnaire tient à jour un registre des activités de traitement s</w:t>
      </w:r>
      <w:r>
        <w:t>ous-traitées comprenant, a minima les informations précisées à l’article 30 §2 du RGPD.</w:t>
      </w:r>
    </w:p>
    <w:tbl>
      <w:tblPr>
        <w:tblStyle w:val="TableGrid"/>
        <w:tblW w:w="9067" w:type="dxa"/>
        <w:tblLook w:val="04A0"/>
      </w:tblPr>
      <w:tblGrid>
        <w:gridCol w:w="562"/>
        <w:gridCol w:w="8505"/>
      </w:tblGrid>
      <w:tr w14:paraId="17B2216F" w14:textId="77777777" w:rsidTr="0049630B">
        <w:tblPrEx>
          <w:tblW w:w="9067" w:type="dxa"/>
          <w:tblLook w:val="04A0"/>
        </w:tblPrEx>
        <w:tc>
          <w:tcPr>
            <w:tcW w:w="562" w:type="dxa"/>
            <w:vAlign w:val="center"/>
          </w:tcPr>
          <w:p w:rsidR="004304F9" w:rsidRPr="00D33DC9" w:rsidP="0049630B" w14:paraId="700B5F16"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7F4BBD82"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221C388" w14:textId="77777777" w:rsidTr="0049630B">
        <w:tblPrEx>
          <w:tblW w:w="9067" w:type="dxa"/>
          <w:tblLook w:val="04A0"/>
        </w:tblPrEx>
        <w:tc>
          <w:tcPr>
            <w:tcW w:w="562" w:type="dxa"/>
            <w:vAlign w:val="center"/>
          </w:tcPr>
          <w:p w:rsidR="004304F9" w:rsidRPr="00D33DC9" w:rsidP="0049630B" w14:paraId="27B966E2"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0EACB17D"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mesure dans un délai raisonnable </w:t>
            </w:r>
            <w:r w:rsidRPr="00D33DC9">
              <w:rPr>
                <w:sz w:val="22"/>
                <w:szCs w:val="22"/>
              </w:rPr>
              <w:t>inférieur à 24 mois.</w:t>
            </w:r>
          </w:p>
        </w:tc>
      </w:tr>
      <w:tr w14:paraId="5C2033B7" w14:textId="77777777" w:rsidTr="0049630B">
        <w:tblPrEx>
          <w:tblW w:w="9067" w:type="dxa"/>
          <w:tblLook w:val="04A0"/>
        </w:tblPrEx>
        <w:tc>
          <w:tcPr>
            <w:tcW w:w="562" w:type="dxa"/>
            <w:vAlign w:val="center"/>
          </w:tcPr>
          <w:p w:rsidR="004304F9" w:rsidRPr="00D33DC9" w:rsidP="0049630B" w14:paraId="3456F7F2" w14:textId="77777777">
            <w:pPr>
              <w:autoSpaceDE w:val="0"/>
              <w:autoSpaceDN w:val="0"/>
              <w:adjustRightInd w:val="0"/>
              <w:spacing w:before="120" w:after="120" w:line="240" w:lineRule="auto"/>
              <w:jc w:val="center"/>
              <w:rPr>
                <w:b/>
                <w:bCs/>
              </w:rPr>
            </w:pPr>
          </w:p>
        </w:tc>
        <w:tc>
          <w:tcPr>
            <w:tcW w:w="8505" w:type="dxa"/>
          </w:tcPr>
          <w:p w:rsidR="004304F9" w:rsidRPr="00D33DC9" w:rsidP="0049630B" w14:paraId="0772D9F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4FA612B" w14:textId="77777777" w:rsidTr="0049630B">
        <w:tblPrEx>
          <w:tblW w:w="9067" w:type="dxa"/>
          <w:tblLook w:val="04A0"/>
        </w:tblPrEx>
        <w:tc>
          <w:tcPr>
            <w:tcW w:w="562" w:type="dxa"/>
            <w:vAlign w:val="center"/>
          </w:tcPr>
          <w:p w:rsidR="004304F9" w:rsidRPr="00D33DC9" w:rsidP="0049630B" w14:paraId="5A6CD7A9" w14:textId="77777777">
            <w:pPr>
              <w:autoSpaceDE w:val="0"/>
              <w:autoSpaceDN w:val="0"/>
              <w:adjustRightInd w:val="0"/>
              <w:spacing w:before="120" w:after="120" w:line="240" w:lineRule="auto"/>
              <w:jc w:val="center"/>
              <w:rPr>
                <w:b/>
                <w:bCs/>
              </w:rPr>
            </w:pPr>
          </w:p>
        </w:tc>
        <w:tc>
          <w:tcPr>
            <w:tcW w:w="8505" w:type="dxa"/>
          </w:tcPr>
          <w:p w:rsidR="004304F9" w:rsidRPr="00D33DC9" w:rsidP="0049630B" w14:paraId="1C9A429E"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746E8A2E" w14:textId="77777777">
      <w:pPr>
        <w:pStyle w:val="STRGPD0"/>
      </w:pPr>
      <w:r>
        <w:t xml:space="preserve">RGPD3 - </w:t>
      </w:r>
      <w:r w:rsidR="00F507F4">
        <w:t>Sous-traitance</w:t>
      </w:r>
    </w:p>
    <w:p w:rsidR="00CA597E" w:rsidP="005E34C9" w14:paraId="4FB80590" w14:textId="77777777">
      <w:r>
        <w:t xml:space="preserve">Une procédure </w:t>
      </w:r>
      <w:r>
        <w:t>du soumissionnaire encadre le recours à des sous-traitants ultérieurs. Le contrat respecte les exigences de l’article 28 du RGPD.</w:t>
      </w:r>
    </w:p>
    <w:tbl>
      <w:tblPr>
        <w:tblStyle w:val="TableGrid"/>
        <w:tblW w:w="9067" w:type="dxa"/>
        <w:tblLook w:val="04A0"/>
      </w:tblPr>
      <w:tblGrid>
        <w:gridCol w:w="562"/>
        <w:gridCol w:w="8505"/>
      </w:tblGrid>
      <w:tr w14:paraId="07F2F46A" w14:textId="77777777" w:rsidTr="0049630B">
        <w:tblPrEx>
          <w:tblW w:w="9067" w:type="dxa"/>
          <w:tblLook w:val="04A0"/>
        </w:tblPrEx>
        <w:tc>
          <w:tcPr>
            <w:tcW w:w="562" w:type="dxa"/>
            <w:vAlign w:val="center"/>
          </w:tcPr>
          <w:p w:rsidR="004304F9" w:rsidRPr="00D33DC9" w:rsidP="0049630B" w14:paraId="61BA531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44122A70"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2AEC953A" w14:textId="77777777" w:rsidTr="0049630B">
        <w:tblPrEx>
          <w:tblW w:w="9067" w:type="dxa"/>
          <w:tblLook w:val="04A0"/>
        </w:tblPrEx>
        <w:tc>
          <w:tcPr>
            <w:tcW w:w="562" w:type="dxa"/>
            <w:vAlign w:val="center"/>
          </w:tcPr>
          <w:p w:rsidR="004304F9" w:rsidRPr="00D33DC9" w:rsidP="0049630B" w14:paraId="0E97454D"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5C4A56B0"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w:t>
            </w:r>
            <w:r w:rsidRPr="00D33DC9">
              <w:rPr>
                <w:sz w:val="22"/>
                <w:szCs w:val="22"/>
              </w:rPr>
              <w:t>cette mesure dans un délai raisonnable inférieur à 24 mois.</w:t>
            </w:r>
          </w:p>
        </w:tc>
      </w:tr>
      <w:tr w14:paraId="078B2A2E" w14:textId="77777777" w:rsidTr="0049630B">
        <w:tblPrEx>
          <w:tblW w:w="9067" w:type="dxa"/>
          <w:tblLook w:val="04A0"/>
        </w:tblPrEx>
        <w:tc>
          <w:tcPr>
            <w:tcW w:w="562" w:type="dxa"/>
            <w:vAlign w:val="center"/>
          </w:tcPr>
          <w:p w:rsidR="004304F9" w:rsidRPr="00D33DC9" w:rsidP="0049630B" w14:paraId="51258C24" w14:textId="77777777">
            <w:pPr>
              <w:autoSpaceDE w:val="0"/>
              <w:autoSpaceDN w:val="0"/>
              <w:adjustRightInd w:val="0"/>
              <w:spacing w:before="120" w:after="120" w:line="240" w:lineRule="auto"/>
              <w:jc w:val="center"/>
              <w:rPr>
                <w:b/>
                <w:bCs/>
              </w:rPr>
            </w:pPr>
          </w:p>
        </w:tc>
        <w:tc>
          <w:tcPr>
            <w:tcW w:w="8505" w:type="dxa"/>
          </w:tcPr>
          <w:p w:rsidR="004304F9" w:rsidRPr="00D33DC9" w:rsidP="0049630B" w14:paraId="287E1227"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3F7A6762" w14:textId="77777777" w:rsidTr="0049630B">
        <w:tblPrEx>
          <w:tblW w:w="9067" w:type="dxa"/>
          <w:tblLook w:val="04A0"/>
        </w:tblPrEx>
        <w:tc>
          <w:tcPr>
            <w:tcW w:w="562" w:type="dxa"/>
            <w:vAlign w:val="center"/>
          </w:tcPr>
          <w:p w:rsidR="004304F9" w:rsidRPr="00D33DC9" w:rsidP="0049630B" w14:paraId="00DDC92F" w14:textId="77777777">
            <w:pPr>
              <w:autoSpaceDE w:val="0"/>
              <w:autoSpaceDN w:val="0"/>
              <w:adjustRightInd w:val="0"/>
              <w:spacing w:before="120" w:after="120" w:line="240" w:lineRule="auto"/>
              <w:jc w:val="center"/>
              <w:rPr>
                <w:b/>
                <w:bCs/>
              </w:rPr>
            </w:pPr>
          </w:p>
        </w:tc>
        <w:tc>
          <w:tcPr>
            <w:tcW w:w="8505" w:type="dxa"/>
          </w:tcPr>
          <w:p w:rsidR="004304F9" w:rsidRPr="00D33DC9" w:rsidP="0049630B" w14:paraId="577BB277"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55DCEBF9" w14:textId="77777777">
      <w:pPr>
        <w:pStyle w:val="STRGPD0"/>
      </w:pPr>
      <w:r>
        <w:t xml:space="preserve">RGPD4 - </w:t>
      </w:r>
      <w:r w:rsidR="00F507F4">
        <w:t>Transfert de données hors UE</w:t>
      </w:r>
    </w:p>
    <w:p w:rsidR="004304F9" w:rsidP="008F219B" w14:paraId="17559357" w14:textId="77777777">
      <w:pPr>
        <w:rPr>
          <w:b/>
          <w:bCs/>
        </w:rPr>
      </w:pPr>
      <w:r>
        <w:t xml:space="preserve">Le soumissionnaire s’assure que les opérations de traitement effectuées pour le compte du CHR ne prévoient pas de transfert de données en dehors de la France ou le cas échéant de l’Espace </w:t>
      </w:r>
      <w:r w:rsidR="005E34C9">
        <w:t>Économique</w:t>
      </w:r>
      <w:r>
        <w:t xml:space="preserve"> Européen.</w:t>
      </w:r>
    </w:p>
    <w:tbl>
      <w:tblPr>
        <w:tblStyle w:val="TableGrid"/>
        <w:tblW w:w="9067" w:type="dxa"/>
        <w:tblLook w:val="04A0"/>
      </w:tblPr>
      <w:tblGrid>
        <w:gridCol w:w="562"/>
        <w:gridCol w:w="8505"/>
      </w:tblGrid>
      <w:tr w14:paraId="11B24542" w14:textId="77777777" w:rsidTr="0049630B">
        <w:tblPrEx>
          <w:tblW w:w="9067" w:type="dxa"/>
          <w:tblLook w:val="04A0"/>
        </w:tblPrEx>
        <w:tc>
          <w:tcPr>
            <w:tcW w:w="562" w:type="dxa"/>
            <w:vAlign w:val="center"/>
          </w:tcPr>
          <w:p w:rsidR="004304F9" w:rsidRPr="00D33DC9" w:rsidP="0049630B" w14:paraId="490228F4"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72E9E2E4"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20A0994C" w14:textId="77777777" w:rsidTr="0049630B">
        <w:tblPrEx>
          <w:tblW w:w="9067" w:type="dxa"/>
          <w:tblLook w:val="04A0"/>
        </w:tblPrEx>
        <w:tc>
          <w:tcPr>
            <w:tcW w:w="562" w:type="dxa"/>
            <w:vAlign w:val="center"/>
          </w:tcPr>
          <w:p w:rsidR="004304F9" w:rsidRPr="00D33DC9" w:rsidP="0049630B" w14:paraId="7F17B556"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4B94A591"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41DACB6" w14:textId="77777777" w:rsidTr="0049630B">
        <w:tblPrEx>
          <w:tblW w:w="9067" w:type="dxa"/>
          <w:tblLook w:val="04A0"/>
        </w:tblPrEx>
        <w:tc>
          <w:tcPr>
            <w:tcW w:w="562" w:type="dxa"/>
            <w:vAlign w:val="center"/>
          </w:tcPr>
          <w:p w:rsidR="004304F9" w:rsidRPr="00D33DC9" w:rsidP="0049630B" w14:paraId="4C25C87C" w14:textId="77777777">
            <w:pPr>
              <w:autoSpaceDE w:val="0"/>
              <w:autoSpaceDN w:val="0"/>
              <w:adjustRightInd w:val="0"/>
              <w:spacing w:before="120" w:after="120" w:line="240" w:lineRule="auto"/>
              <w:jc w:val="center"/>
              <w:rPr>
                <w:b/>
                <w:bCs/>
              </w:rPr>
            </w:pPr>
          </w:p>
        </w:tc>
        <w:tc>
          <w:tcPr>
            <w:tcW w:w="8505" w:type="dxa"/>
          </w:tcPr>
          <w:p w:rsidR="004304F9" w:rsidRPr="00D33DC9" w:rsidP="0049630B" w14:paraId="608908A6"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42F57AEA" w14:textId="77777777" w:rsidTr="0049630B">
        <w:tblPrEx>
          <w:tblW w:w="9067" w:type="dxa"/>
          <w:tblLook w:val="04A0"/>
        </w:tblPrEx>
        <w:tc>
          <w:tcPr>
            <w:tcW w:w="562" w:type="dxa"/>
            <w:vAlign w:val="center"/>
          </w:tcPr>
          <w:p w:rsidR="004304F9" w:rsidRPr="00D33DC9" w:rsidP="0049630B" w14:paraId="017784E2" w14:textId="77777777">
            <w:pPr>
              <w:autoSpaceDE w:val="0"/>
              <w:autoSpaceDN w:val="0"/>
              <w:adjustRightInd w:val="0"/>
              <w:spacing w:before="120" w:after="120" w:line="240" w:lineRule="auto"/>
              <w:jc w:val="center"/>
              <w:rPr>
                <w:b/>
                <w:bCs/>
              </w:rPr>
            </w:pPr>
          </w:p>
        </w:tc>
        <w:tc>
          <w:tcPr>
            <w:tcW w:w="8505" w:type="dxa"/>
          </w:tcPr>
          <w:p w:rsidR="004304F9" w:rsidRPr="00D33DC9" w:rsidP="0049630B" w14:paraId="61317F82"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8F219B" w:rsidP="008F219B" w14:paraId="5E793C65" w14:textId="77777777"/>
    <w:p w:rsidR="008F219B" w:rsidP="008F219B" w14:paraId="6C0EE347" w14:textId="77777777"/>
    <w:p w:rsidR="0064468A" w:rsidP="008F219B" w14:paraId="12320CE9" w14:textId="77777777"/>
    <w:p w:rsidR="005E34C9" w:rsidP="008F219B" w14:paraId="252612B3" w14:textId="77777777">
      <w:pPr>
        <w:pStyle w:val="STRGPD0"/>
      </w:pPr>
      <w:r>
        <w:t xml:space="preserve">RGPD5 - </w:t>
      </w:r>
      <w:r w:rsidR="00F507F4">
        <w:t>Violation de données</w:t>
      </w:r>
    </w:p>
    <w:p w:rsidR="00CA597E" w:rsidP="005E34C9" w14:paraId="40A81E84" w14:textId="77777777">
      <w:r>
        <w:t>Le soumissionnaire a défini une procédure de no</w:t>
      </w:r>
      <w:r>
        <w:t>tification d’une violation de données à caractère personnel au CHR. La notification doit comporter à minima les informations prévues à l’art. 33 §3 du RGPD.</w:t>
      </w:r>
    </w:p>
    <w:tbl>
      <w:tblPr>
        <w:tblStyle w:val="TableGrid"/>
        <w:tblW w:w="9067" w:type="dxa"/>
        <w:tblLook w:val="04A0"/>
      </w:tblPr>
      <w:tblGrid>
        <w:gridCol w:w="562"/>
        <w:gridCol w:w="8505"/>
      </w:tblGrid>
      <w:tr w14:paraId="756BEC09" w14:textId="77777777" w:rsidTr="0049630B">
        <w:tblPrEx>
          <w:tblW w:w="9067" w:type="dxa"/>
          <w:tblLook w:val="04A0"/>
        </w:tblPrEx>
        <w:tc>
          <w:tcPr>
            <w:tcW w:w="562" w:type="dxa"/>
            <w:vAlign w:val="center"/>
          </w:tcPr>
          <w:p w:rsidR="004304F9" w:rsidRPr="00D33DC9" w:rsidP="0049630B" w14:paraId="0CA77E5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10A718B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0D89178" w14:textId="77777777" w:rsidTr="0049630B">
        <w:tblPrEx>
          <w:tblW w:w="9067" w:type="dxa"/>
          <w:tblLook w:val="04A0"/>
        </w:tblPrEx>
        <w:tc>
          <w:tcPr>
            <w:tcW w:w="562" w:type="dxa"/>
            <w:vAlign w:val="center"/>
          </w:tcPr>
          <w:p w:rsidR="004304F9" w:rsidRPr="00D33DC9" w:rsidP="0049630B" w14:paraId="484B0104"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0072D817" w14:textId="77777777">
            <w:pPr>
              <w:autoSpaceDE w:val="0"/>
              <w:autoSpaceDN w:val="0"/>
              <w:adjustRightInd w:val="0"/>
              <w:spacing w:before="120" w:after="120" w:line="240" w:lineRule="auto"/>
              <w:rPr>
                <w:sz w:val="22"/>
                <w:szCs w:val="22"/>
              </w:rPr>
            </w:pPr>
            <w:r w:rsidRPr="00D33DC9">
              <w:rPr>
                <w:sz w:val="22"/>
                <w:szCs w:val="22"/>
              </w:rPr>
              <w:t>Le prestataire s’engage</w:t>
            </w:r>
            <w:r w:rsidRPr="00D33DC9">
              <w:rPr>
                <w:sz w:val="22"/>
                <w:szCs w:val="22"/>
              </w:rPr>
              <w:t xml:space="preserve"> à mettre en oeuvre cette mesure dans un délai raisonnable inférieur à 24 mois.</w:t>
            </w:r>
          </w:p>
        </w:tc>
      </w:tr>
      <w:tr w14:paraId="19CDD385" w14:textId="77777777" w:rsidTr="0049630B">
        <w:tblPrEx>
          <w:tblW w:w="9067" w:type="dxa"/>
          <w:tblLook w:val="04A0"/>
        </w:tblPrEx>
        <w:tc>
          <w:tcPr>
            <w:tcW w:w="562" w:type="dxa"/>
            <w:vAlign w:val="center"/>
          </w:tcPr>
          <w:p w:rsidR="004304F9" w:rsidRPr="00D33DC9" w:rsidP="0049630B" w14:paraId="1F517B65" w14:textId="77777777">
            <w:pPr>
              <w:autoSpaceDE w:val="0"/>
              <w:autoSpaceDN w:val="0"/>
              <w:adjustRightInd w:val="0"/>
              <w:spacing w:before="120" w:after="120" w:line="240" w:lineRule="auto"/>
              <w:jc w:val="center"/>
              <w:rPr>
                <w:b/>
                <w:bCs/>
              </w:rPr>
            </w:pPr>
          </w:p>
        </w:tc>
        <w:tc>
          <w:tcPr>
            <w:tcW w:w="8505" w:type="dxa"/>
          </w:tcPr>
          <w:p w:rsidR="004304F9" w:rsidRPr="00D33DC9" w:rsidP="0049630B" w14:paraId="13F7859F"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EA16004" w14:textId="77777777" w:rsidTr="0049630B">
        <w:tblPrEx>
          <w:tblW w:w="9067" w:type="dxa"/>
          <w:tblLook w:val="04A0"/>
        </w:tblPrEx>
        <w:tc>
          <w:tcPr>
            <w:tcW w:w="562" w:type="dxa"/>
            <w:vAlign w:val="center"/>
          </w:tcPr>
          <w:p w:rsidR="004304F9" w:rsidRPr="00D33DC9" w:rsidP="0049630B" w14:paraId="083855FC" w14:textId="77777777">
            <w:pPr>
              <w:autoSpaceDE w:val="0"/>
              <w:autoSpaceDN w:val="0"/>
              <w:adjustRightInd w:val="0"/>
              <w:spacing w:before="120" w:after="120" w:line="240" w:lineRule="auto"/>
              <w:jc w:val="center"/>
              <w:rPr>
                <w:b/>
                <w:bCs/>
              </w:rPr>
            </w:pPr>
          </w:p>
        </w:tc>
        <w:tc>
          <w:tcPr>
            <w:tcW w:w="8505" w:type="dxa"/>
          </w:tcPr>
          <w:p w:rsidR="004304F9" w:rsidRPr="00D33DC9" w:rsidP="0049630B" w14:paraId="74474EA7"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3FED6354" w14:textId="77777777">
      <w:pPr>
        <w:pStyle w:val="STRGPD0"/>
      </w:pPr>
      <w:r>
        <w:t xml:space="preserve">RGPD6 - </w:t>
      </w:r>
      <w:r w:rsidR="00F507F4">
        <w:t>Minimisation des données</w:t>
      </w:r>
    </w:p>
    <w:p w:rsidR="00CA597E" w:rsidP="005E34C9" w14:paraId="11085A52" w14:textId="77777777">
      <w:r>
        <w:t>La solution proposée par le soumissionnaire prévoit de respecter le principe de minimisation des données par des mesures spécifiqu</w:t>
      </w:r>
      <w:r>
        <w:t xml:space="preserve">es telles que la limitation de l’usage des champs commentaires, la limitation des champs de saisie et/ou le masquage de commentaires inappropriés. </w:t>
      </w:r>
    </w:p>
    <w:tbl>
      <w:tblPr>
        <w:tblStyle w:val="TableGrid"/>
        <w:tblW w:w="9067" w:type="dxa"/>
        <w:tblLook w:val="04A0"/>
      </w:tblPr>
      <w:tblGrid>
        <w:gridCol w:w="562"/>
        <w:gridCol w:w="8505"/>
      </w:tblGrid>
      <w:tr w14:paraId="7238D518" w14:textId="77777777" w:rsidTr="0049630B">
        <w:tblPrEx>
          <w:tblW w:w="9067" w:type="dxa"/>
          <w:tblLook w:val="04A0"/>
        </w:tblPrEx>
        <w:tc>
          <w:tcPr>
            <w:tcW w:w="562" w:type="dxa"/>
            <w:vAlign w:val="center"/>
          </w:tcPr>
          <w:p w:rsidR="004304F9" w:rsidRPr="00D33DC9" w:rsidP="0049630B" w14:paraId="087DB63D"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59C4E95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7CE5521" w14:textId="77777777" w:rsidTr="0049630B">
        <w:tblPrEx>
          <w:tblW w:w="9067" w:type="dxa"/>
          <w:tblLook w:val="04A0"/>
        </w:tblPrEx>
        <w:tc>
          <w:tcPr>
            <w:tcW w:w="562" w:type="dxa"/>
            <w:vAlign w:val="center"/>
          </w:tcPr>
          <w:p w:rsidR="004304F9" w:rsidRPr="00D33DC9" w:rsidP="0049630B" w14:paraId="0953EACA"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7362FE9A" w14:textId="77777777">
            <w:pPr>
              <w:autoSpaceDE w:val="0"/>
              <w:autoSpaceDN w:val="0"/>
              <w:adjustRightInd w:val="0"/>
              <w:spacing w:before="120" w:after="120" w:line="240" w:lineRule="auto"/>
              <w:rPr>
                <w:sz w:val="22"/>
                <w:szCs w:val="22"/>
              </w:rPr>
            </w:pPr>
            <w:r w:rsidRPr="00D33DC9">
              <w:rPr>
                <w:sz w:val="22"/>
                <w:szCs w:val="22"/>
              </w:rPr>
              <w:t>Le prestataire s’engage à mettre</w:t>
            </w:r>
            <w:r w:rsidRPr="00D33DC9">
              <w:rPr>
                <w:sz w:val="22"/>
                <w:szCs w:val="22"/>
              </w:rPr>
              <w:t xml:space="preserve"> en oeuvre cette mesure dans un délai raisonnable inférieur à 24 mois.</w:t>
            </w:r>
          </w:p>
        </w:tc>
      </w:tr>
      <w:tr w14:paraId="5BFBB0C2" w14:textId="77777777" w:rsidTr="0049630B">
        <w:tblPrEx>
          <w:tblW w:w="9067" w:type="dxa"/>
          <w:tblLook w:val="04A0"/>
        </w:tblPrEx>
        <w:tc>
          <w:tcPr>
            <w:tcW w:w="562" w:type="dxa"/>
            <w:vAlign w:val="center"/>
          </w:tcPr>
          <w:p w:rsidR="004304F9" w:rsidRPr="00D33DC9" w:rsidP="0049630B" w14:paraId="01A49E25" w14:textId="77777777">
            <w:pPr>
              <w:autoSpaceDE w:val="0"/>
              <w:autoSpaceDN w:val="0"/>
              <w:adjustRightInd w:val="0"/>
              <w:spacing w:before="120" w:after="120" w:line="240" w:lineRule="auto"/>
              <w:jc w:val="center"/>
              <w:rPr>
                <w:b/>
                <w:bCs/>
              </w:rPr>
            </w:pPr>
          </w:p>
        </w:tc>
        <w:tc>
          <w:tcPr>
            <w:tcW w:w="8505" w:type="dxa"/>
          </w:tcPr>
          <w:p w:rsidR="004304F9" w:rsidRPr="00D33DC9" w:rsidP="0049630B" w14:paraId="2353AC0A"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EBF79E4" w14:textId="77777777" w:rsidTr="0049630B">
        <w:tblPrEx>
          <w:tblW w:w="9067" w:type="dxa"/>
          <w:tblLook w:val="04A0"/>
        </w:tblPrEx>
        <w:tc>
          <w:tcPr>
            <w:tcW w:w="562" w:type="dxa"/>
            <w:vAlign w:val="center"/>
          </w:tcPr>
          <w:p w:rsidR="004304F9" w:rsidRPr="00D33DC9" w:rsidP="0049630B" w14:paraId="61B8DF80" w14:textId="77777777">
            <w:pPr>
              <w:autoSpaceDE w:val="0"/>
              <w:autoSpaceDN w:val="0"/>
              <w:adjustRightInd w:val="0"/>
              <w:spacing w:before="120" w:after="120" w:line="240" w:lineRule="auto"/>
              <w:jc w:val="center"/>
              <w:rPr>
                <w:b/>
                <w:bCs/>
              </w:rPr>
            </w:pPr>
          </w:p>
        </w:tc>
        <w:tc>
          <w:tcPr>
            <w:tcW w:w="8505" w:type="dxa"/>
          </w:tcPr>
          <w:p w:rsidR="004304F9" w:rsidRPr="00D33DC9" w:rsidP="0049630B" w14:paraId="0C630B91"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22B3ECDB" w14:textId="77777777">
      <w:pPr>
        <w:pStyle w:val="STRGPD0"/>
      </w:pPr>
      <w:r>
        <w:t xml:space="preserve">RGPD7 - </w:t>
      </w:r>
      <w:r w:rsidR="00F507F4">
        <w:t>Limitation de la durée de conservation</w:t>
      </w:r>
    </w:p>
    <w:p w:rsidR="004304F9" w:rsidP="005E34C9" w14:paraId="6B925CE8" w14:textId="77777777">
      <w:pPr>
        <w:rPr>
          <w:b/>
          <w:bCs/>
        </w:rPr>
      </w:pPr>
      <w:r>
        <w:t>La solution proposée par le soumissionnaire prévoit de respecter le principe de limitation de la durée de conservati</w:t>
      </w:r>
      <w:r>
        <w:t>on des données par des mesures spécifiques telles que la possibilité de définir une durée de conservation, la possibilité d’archiver automatiquement les données, la possibilité d’anonymiser des données à échange d’utilisation.</w:t>
      </w:r>
    </w:p>
    <w:tbl>
      <w:tblPr>
        <w:tblStyle w:val="TableGrid"/>
        <w:tblW w:w="9067" w:type="dxa"/>
        <w:tblLook w:val="04A0"/>
      </w:tblPr>
      <w:tblGrid>
        <w:gridCol w:w="562"/>
        <w:gridCol w:w="8505"/>
      </w:tblGrid>
      <w:tr w14:paraId="042CD3F3" w14:textId="77777777" w:rsidTr="0049630B">
        <w:tblPrEx>
          <w:tblW w:w="9067" w:type="dxa"/>
          <w:tblLook w:val="04A0"/>
        </w:tblPrEx>
        <w:tc>
          <w:tcPr>
            <w:tcW w:w="562" w:type="dxa"/>
            <w:vAlign w:val="center"/>
          </w:tcPr>
          <w:p w:rsidR="004304F9" w:rsidRPr="00D33DC9" w:rsidP="0049630B" w14:paraId="690317D4"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36B6216B" w14:textId="77777777">
            <w:pPr>
              <w:autoSpaceDE w:val="0"/>
              <w:autoSpaceDN w:val="0"/>
              <w:adjustRightInd w:val="0"/>
              <w:spacing w:before="120" w:after="120" w:line="240" w:lineRule="auto"/>
              <w:rPr>
                <w:sz w:val="22"/>
                <w:szCs w:val="22"/>
              </w:rPr>
            </w:pPr>
            <w:r w:rsidRPr="00D33DC9">
              <w:rPr>
                <w:sz w:val="22"/>
                <w:szCs w:val="22"/>
              </w:rPr>
              <w:t>Le prestataire s’engage sur</w:t>
            </w:r>
            <w:r w:rsidRPr="00D33DC9">
              <w:rPr>
                <w:sz w:val="22"/>
                <w:szCs w:val="22"/>
              </w:rPr>
              <w:t xml:space="preserve"> cette mesure, elle est déjà opérationnelle.</w:t>
            </w:r>
          </w:p>
        </w:tc>
      </w:tr>
      <w:tr w14:paraId="5F089A52" w14:textId="77777777" w:rsidTr="0049630B">
        <w:tblPrEx>
          <w:tblW w:w="9067" w:type="dxa"/>
          <w:tblLook w:val="04A0"/>
        </w:tblPrEx>
        <w:tc>
          <w:tcPr>
            <w:tcW w:w="562" w:type="dxa"/>
            <w:vAlign w:val="center"/>
          </w:tcPr>
          <w:p w:rsidR="004304F9" w:rsidRPr="00D33DC9" w:rsidP="0049630B" w14:paraId="46CBCF18"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13D49FF1"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4FCCE8C5" w14:textId="77777777" w:rsidTr="0049630B">
        <w:tblPrEx>
          <w:tblW w:w="9067" w:type="dxa"/>
          <w:tblLook w:val="04A0"/>
        </w:tblPrEx>
        <w:tc>
          <w:tcPr>
            <w:tcW w:w="562" w:type="dxa"/>
            <w:vAlign w:val="center"/>
          </w:tcPr>
          <w:p w:rsidR="004304F9" w:rsidRPr="00D33DC9" w:rsidP="0049630B" w14:paraId="68151759" w14:textId="77777777">
            <w:pPr>
              <w:autoSpaceDE w:val="0"/>
              <w:autoSpaceDN w:val="0"/>
              <w:adjustRightInd w:val="0"/>
              <w:spacing w:before="120" w:after="120" w:line="240" w:lineRule="auto"/>
              <w:jc w:val="center"/>
              <w:rPr>
                <w:b/>
                <w:bCs/>
              </w:rPr>
            </w:pPr>
          </w:p>
        </w:tc>
        <w:tc>
          <w:tcPr>
            <w:tcW w:w="8505" w:type="dxa"/>
          </w:tcPr>
          <w:p w:rsidR="004304F9" w:rsidRPr="00D33DC9" w:rsidP="0049630B" w14:paraId="0C2DB03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A6139E8" w14:textId="77777777" w:rsidTr="0049630B">
        <w:tblPrEx>
          <w:tblW w:w="9067" w:type="dxa"/>
          <w:tblLook w:val="04A0"/>
        </w:tblPrEx>
        <w:tc>
          <w:tcPr>
            <w:tcW w:w="562" w:type="dxa"/>
            <w:vAlign w:val="center"/>
          </w:tcPr>
          <w:p w:rsidR="004304F9" w:rsidRPr="00D33DC9" w:rsidP="0049630B" w14:paraId="030AA46A" w14:textId="77777777">
            <w:pPr>
              <w:autoSpaceDE w:val="0"/>
              <w:autoSpaceDN w:val="0"/>
              <w:adjustRightInd w:val="0"/>
              <w:spacing w:before="120" w:after="120" w:line="240" w:lineRule="auto"/>
              <w:jc w:val="center"/>
              <w:rPr>
                <w:b/>
                <w:bCs/>
              </w:rPr>
            </w:pPr>
          </w:p>
        </w:tc>
        <w:tc>
          <w:tcPr>
            <w:tcW w:w="8505" w:type="dxa"/>
          </w:tcPr>
          <w:p w:rsidR="004304F9" w:rsidRPr="00D33DC9" w:rsidP="0049630B" w14:paraId="4A5217A0"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0EF74F87" w14:textId="77777777">
      <w:pPr>
        <w:pStyle w:val="STRGPD0"/>
      </w:pPr>
      <w:r>
        <w:t xml:space="preserve">RGPD8 - </w:t>
      </w:r>
      <w:r w:rsidR="00F507F4">
        <w:t>Qualité des données</w:t>
      </w:r>
    </w:p>
    <w:p w:rsidR="00CA597E" w:rsidP="005E34C9" w14:paraId="40B2A424" w14:textId="77777777">
      <w:r>
        <w:rPr>
          <w:b/>
          <w:bCs/>
        </w:rPr>
        <w:t> </w:t>
      </w:r>
      <w:r>
        <w:t>La solution proposée par le soumissionnaire prévoit de respecter le principe de qualité des données par des mesures spécifiq</w:t>
      </w:r>
      <w:r>
        <w:t xml:space="preserve">ues telles que </w:t>
      </w:r>
      <w:r w:rsidR="005E34C9">
        <w:t>la possibilité</w:t>
      </w:r>
      <w:r>
        <w:t xml:space="preserve"> d’être alerté en cas de perte </w:t>
      </w:r>
      <w:r w:rsidR="00E17560">
        <w:t>d’</w:t>
      </w:r>
      <w:r>
        <w:t>intégrité des données.</w:t>
      </w:r>
    </w:p>
    <w:tbl>
      <w:tblPr>
        <w:tblStyle w:val="TableGrid"/>
        <w:tblW w:w="9067" w:type="dxa"/>
        <w:tblLook w:val="04A0"/>
      </w:tblPr>
      <w:tblGrid>
        <w:gridCol w:w="562"/>
        <w:gridCol w:w="8505"/>
      </w:tblGrid>
      <w:tr w14:paraId="77E8424B" w14:textId="77777777" w:rsidTr="0049630B">
        <w:tblPrEx>
          <w:tblW w:w="9067" w:type="dxa"/>
          <w:tblLook w:val="04A0"/>
        </w:tblPrEx>
        <w:tc>
          <w:tcPr>
            <w:tcW w:w="562" w:type="dxa"/>
            <w:vAlign w:val="center"/>
          </w:tcPr>
          <w:p w:rsidR="004304F9" w:rsidRPr="00D33DC9" w:rsidP="0049630B" w14:paraId="204FD87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32300979"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A75E361" w14:textId="77777777" w:rsidTr="0049630B">
        <w:tblPrEx>
          <w:tblW w:w="9067" w:type="dxa"/>
          <w:tblLook w:val="04A0"/>
        </w:tblPrEx>
        <w:tc>
          <w:tcPr>
            <w:tcW w:w="562" w:type="dxa"/>
            <w:vAlign w:val="center"/>
          </w:tcPr>
          <w:p w:rsidR="004304F9" w:rsidRPr="00D33DC9" w:rsidP="0049630B" w14:paraId="24442132"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64BA4F02"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w:t>
            </w:r>
            <w:r w:rsidRPr="00D33DC9">
              <w:rPr>
                <w:sz w:val="22"/>
                <w:szCs w:val="22"/>
              </w:rPr>
              <w:t>4 mois.</w:t>
            </w:r>
          </w:p>
        </w:tc>
      </w:tr>
      <w:tr w14:paraId="7B03CDFE" w14:textId="77777777" w:rsidTr="0049630B">
        <w:tblPrEx>
          <w:tblW w:w="9067" w:type="dxa"/>
          <w:tblLook w:val="04A0"/>
        </w:tblPrEx>
        <w:tc>
          <w:tcPr>
            <w:tcW w:w="562" w:type="dxa"/>
            <w:vAlign w:val="center"/>
          </w:tcPr>
          <w:p w:rsidR="004304F9" w:rsidRPr="00D33DC9" w:rsidP="0049630B" w14:paraId="77A0F067" w14:textId="77777777">
            <w:pPr>
              <w:autoSpaceDE w:val="0"/>
              <w:autoSpaceDN w:val="0"/>
              <w:adjustRightInd w:val="0"/>
              <w:spacing w:before="120" w:after="120" w:line="240" w:lineRule="auto"/>
              <w:jc w:val="center"/>
              <w:rPr>
                <w:b/>
                <w:bCs/>
              </w:rPr>
            </w:pPr>
          </w:p>
        </w:tc>
        <w:tc>
          <w:tcPr>
            <w:tcW w:w="8505" w:type="dxa"/>
          </w:tcPr>
          <w:p w:rsidR="004304F9" w:rsidRPr="00D33DC9" w:rsidP="0049630B" w14:paraId="74339C65"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4057B567" w14:textId="77777777" w:rsidTr="0049630B">
        <w:tblPrEx>
          <w:tblW w:w="9067" w:type="dxa"/>
          <w:tblLook w:val="04A0"/>
        </w:tblPrEx>
        <w:tc>
          <w:tcPr>
            <w:tcW w:w="562" w:type="dxa"/>
            <w:vAlign w:val="center"/>
          </w:tcPr>
          <w:p w:rsidR="004304F9" w:rsidRPr="00D33DC9" w:rsidP="0049630B" w14:paraId="5C027A7D" w14:textId="77777777">
            <w:pPr>
              <w:autoSpaceDE w:val="0"/>
              <w:autoSpaceDN w:val="0"/>
              <w:adjustRightInd w:val="0"/>
              <w:spacing w:before="120" w:after="120" w:line="240" w:lineRule="auto"/>
              <w:jc w:val="center"/>
              <w:rPr>
                <w:b/>
                <w:bCs/>
              </w:rPr>
            </w:pPr>
          </w:p>
        </w:tc>
        <w:tc>
          <w:tcPr>
            <w:tcW w:w="8505" w:type="dxa"/>
          </w:tcPr>
          <w:p w:rsidR="004304F9" w:rsidRPr="00D33DC9" w:rsidP="0049630B" w14:paraId="6621F8EE"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4304F9" w:rsidP="005E34C9" w14:paraId="7FD6FC51" w14:textId="77777777">
      <w:pPr>
        <w:rPr>
          <w:b/>
          <w:bCs/>
        </w:rPr>
      </w:pPr>
    </w:p>
    <w:p w:rsidR="004304F9" w:rsidP="005E34C9" w14:paraId="759AAFB3" w14:textId="77777777">
      <w:pPr>
        <w:rPr>
          <w:b/>
          <w:bCs/>
        </w:rPr>
      </w:pPr>
    </w:p>
    <w:p w:rsidR="005E34C9" w:rsidP="008F219B" w14:paraId="4A536508" w14:textId="77777777">
      <w:pPr>
        <w:pStyle w:val="STRGPD0"/>
      </w:pPr>
      <w:r>
        <w:t xml:space="preserve">RGPD9 - </w:t>
      </w:r>
      <w:r w:rsidR="00F507F4">
        <w:t>Respect des droits des personnes</w:t>
      </w:r>
    </w:p>
    <w:p w:rsidR="00CA597E" w:rsidP="005E34C9" w14:paraId="7C57B93F" w14:textId="77777777">
      <w:pPr>
        <w:rPr>
          <w:b/>
          <w:bCs/>
        </w:rPr>
      </w:pPr>
      <w:r>
        <w:t>La solution proposée par le soumissionnaire prévoit la possibilité de répondre aux demandes d’exercice des droits des personnes en facilitant l’accès, la modification, la suppression des données et en permettant le gel des données en cas de deman</w:t>
      </w:r>
      <w:r>
        <w:t xml:space="preserve">de de limitation du traitement. La procédure prévoit l’aide </w:t>
      </w:r>
      <w:r w:rsidR="00B81168">
        <w:t>et</w:t>
      </w:r>
      <w:r>
        <w:t xml:space="preserve"> l’assistance du </w:t>
      </w:r>
      <w:r w:rsidR="00E5377B">
        <w:t>CHR</w:t>
      </w:r>
      <w:r>
        <w:t>.</w:t>
      </w:r>
    </w:p>
    <w:tbl>
      <w:tblPr>
        <w:tblStyle w:val="TableGrid"/>
        <w:tblW w:w="9067" w:type="dxa"/>
        <w:tblLook w:val="04A0"/>
      </w:tblPr>
      <w:tblGrid>
        <w:gridCol w:w="562"/>
        <w:gridCol w:w="8505"/>
      </w:tblGrid>
      <w:tr w14:paraId="62B11BE7" w14:textId="77777777" w:rsidTr="0049630B">
        <w:tblPrEx>
          <w:tblW w:w="9067" w:type="dxa"/>
          <w:tblLook w:val="04A0"/>
        </w:tblPrEx>
        <w:tc>
          <w:tcPr>
            <w:tcW w:w="562" w:type="dxa"/>
            <w:vAlign w:val="center"/>
          </w:tcPr>
          <w:p w:rsidR="004304F9" w:rsidRPr="00D33DC9" w:rsidP="0049630B" w14:paraId="4C6AA1D1"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31CEB98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172F655F" w14:textId="77777777" w:rsidTr="0049630B">
        <w:tblPrEx>
          <w:tblW w:w="9067" w:type="dxa"/>
          <w:tblLook w:val="04A0"/>
        </w:tblPrEx>
        <w:tc>
          <w:tcPr>
            <w:tcW w:w="562" w:type="dxa"/>
            <w:vAlign w:val="center"/>
          </w:tcPr>
          <w:p w:rsidR="004304F9" w:rsidRPr="00D33DC9" w:rsidP="0049630B" w14:paraId="3F886A46"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6F61D4D8"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w:t>
            </w:r>
            <w:r w:rsidRPr="00D33DC9">
              <w:rPr>
                <w:sz w:val="22"/>
                <w:szCs w:val="22"/>
              </w:rPr>
              <w:t xml:space="preserve"> mois.</w:t>
            </w:r>
          </w:p>
        </w:tc>
      </w:tr>
      <w:tr w14:paraId="17F63A27" w14:textId="77777777" w:rsidTr="0049630B">
        <w:tblPrEx>
          <w:tblW w:w="9067" w:type="dxa"/>
          <w:tblLook w:val="04A0"/>
        </w:tblPrEx>
        <w:tc>
          <w:tcPr>
            <w:tcW w:w="562" w:type="dxa"/>
            <w:vAlign w:val="center"/>
          </w:tcPr>
          <w:p w:rsidR="004304F9" w:rsidRPr="00D33DC9" w:rsidP="0049630B" w14:paraId="1050AD94" w14:textId="77777777">
            <w:pPr>
              <w:autoSpaceDE w:val="0"/>
              <w:autoSpaceDN w:val="0"/>
              <w:adjustRightInd w:val="0"/>
              <w:spacing w:before="120" w:after="120" w:line="240" w:lineRule="auto"/>
              <w:jc w:val="center"/>
              <w:rPr>
                <w:b/>
                <w:bCs/>
              </w:rPr>
            </w:pPr>
          </w:p>
        </w:tc>
        <w:tc>
          <w:tcPr>
            <w:tcW w:w="8505" w:type="dxa"/>
          </w:tcPr>
          <w:p w:rsidR="004304F9" w:rsidRPr="00D33DC9" w:rsidP="0049630B" w14:paraId="021FC5DC"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DBF2BCE" w14:textId="77777777" w:rsidTr="0049630B">
        <w:tblPrEx>
          <w:tblW w:w="9067" w:type="dxa"/>
          <w:tblLook w:val="04A0"/>
        </w:tblPrEx>
        <w:tc>
          <w:tcPr>
            <w:tcW w:w="562" w:type="dxa"/>
            <w:vAlign w:val="center"/>
          </w:tcPr>
          <w:p w:rsidR="004304F9" w:rsidRPr="00D33DC9" w:rsidP="0049630B" w14:paraId="5C21AA9B" w14:textId="77777777">
            <w:pPr>
              <w:autoSpaceDE w:val="0"/>
              <w:autoSpaceDN w:val="0"/>
              <w:adjustRightInd w:val="0"/>
              <w:spacing w:before="120" w:after="120" w:line="240" w:lineRule="auto"/>
              <w:jc w:val="center"/>
              <w:rPr>
                <w:b/>
                <w:bCs/>
              </w:rPr>
            </w:pPr>
          </w:p>
        </w:tc>
        <w:tc>
          <w:tcPr>
            <w:tcW w:w="8505" w:type="dxa"/>
          </w:tcPr>
          <w:p w:rsidR="004304F9" w:rsidRPr="00D33DC9" w:rsidP="0049630B" w14:paraId="129AF53F"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5E34C9" w:rsidP="008F219B" w14:paraId="0A006757" w14:textId="77777777">
      <w:pPr>
        <w:pStyle w:val="STRGPD0"/>
      </w:pPr>
      <w:r>
        <w:t xml:space="preserve">RGPD10 - </w:t>
      </w:r>
      <w:r w:rsidR="00F507F4">
        <w:t>Analyse d’Impact sur la Protection des Données</w:t>
      </w:r>
    </w:p>
    <w:p w:rsidR="004304F9" w:rsidP="005E34C9" w14:paraId="4C891E7D" w14:textId="77777777">
      <w:r>
        <w:t xml:space="preserve">Le soumissionnaire a défini une procédure permettant d’aider le </w:t>
      </w:r>
      <w:r w:rsidR="00E5377B">
        <w:t>CHR</w:t>
      </w:r>
      <w:r>
        <w:t xml:space="preserve"> lorsqu’il est dans l’obligation de réaliser une analyse l’impact sur la protection des données (AIPD).</w:t>
      </w:r>
    </w:p>
    <w:tbl>
      <w:tblPr>
        <w:tblStyle w:val="TableGrid"/>
        <w:tblW w:w="9067" w:type="dxa"/>
        <w:tblLook w:val="04A0"/>
      </w:tblPr>
      <w:tblGrid>
        <w:gridCol w:w="562"/>
        <w:gridCol w:w="8505"/>
      </w:tblGrid>
      <w:tr w14:paraId="5B52520E" w14:textId="77777777" w:rsidTr="0049630B">
        <w:tblPrEx>
          <w:tblW w:w="9067" w:type="dxa"/>
          <w:tblLook w:val="04A0"/>
        </w:tblPrEx>
        <w:tc>
          <w:tcPr>
            <w:tcW w:w="562" w:type="dxa"/>
            <w:vAlign w:val="center"/>
          </w:tcPr>
          <w:p w:rsidR="004304F9" w:rsidRPr="00D33DC9" w:rsidP="0049630B" w14:paraId="43638FD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4304F9" w:rsidRPr="00D33DC9" w:rsidP="0049630B" w14:paraId="5D92945B"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w:t>
            </w:r>
            <w:r w:rsidRPr="00D33DC9">
              <w:rPr>
                <w:sz w:val="22"/>
                <w:szCs w:val="22"/>
              </w:rPr>
              <w:t>ationnelle.</w:t>
            </w:r>
          </w:p>
        </w:tc>
      </w:tr>
      <w:tr w14:paraId="1A51EE88" w14:textId="77777777" w:rsidTr="0049630B">
        <w:tblPrEx>
          <w:tblW w:w="9067" w:type="dxa"/>
          <w:tblLook w:val="04A0"/>
        </w:tblPrEx>
        <w:tc>
          <w:tcPr>
            <w:tcW w:w="562" w:type="dxa"/>
            <w:vAlign w:val="center"/>
          </w:tcPr>
          <w:p w:rsidR="004304F9" w:rsidRPr="00D33DC9" w:rsidP="0049630B" w14:paraId="0022CB9D" w14:textId="77777777">
            <w:pPr>
              <w:autoSpaceDE w:val="0"/>
              <w:autoSpaceDN w:val="0"/>
              <w:adjustRightInd w:val="0"/>
              <w:spacing w:before="120" w:after="120" w:line="240" w:lineRule="auto"/>
              <w:jc w:val="center"/>
              <w:rPr>
                <w:b/>
                <w:bCs/>
                <w:sz w:val="22"/>
                <w:szCs w:val="22"/>
              </w:rPr>
            </w:pPr>
          </w:p>
        </w:tc>
        <w:tc>
          <w:tcPr>
            <w:tcW w:w="8505" w:type="dxa"/>
          </w:tcPr>
          <w:p w:rsidR="004304F9" w:rsidRPr="00D33DC9" w:rsidP="0049630B" w14:paraId="51EA086C"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9738D16" w14:textId="77777777" w:rsidTr="0049630B">
        <w:tblPrEx>
          <w:tblW w:w="9067" w:type="dxa"/>
          <w:tblLook w:val="04A0"/>
        </w:tblPrEx>
        <w:tc>
          <w:tcPr>
            <w:tcW w:w="562" w:type="dxa"/>
            <w:vAlign w:val="center"/>
          </w:tcPr>
          <w:p w:rsidR="004304F9" w:rsidRPr="00D33DC9" w:rsidP="0049630B" w14:paraId="54388A5B" w14:textId="77777777">
            <w:pPr>
              <w:autoSpaceDE w:val="0"/>
              <w:autoSpaceDN w:val="0"/>
              <w:adjustRightInd w:val="0"/>
              <w:spacing w:before="120" w:after="120" w:line="240" w:lineRule="auto"/>
              <w:jc w:val="center"/>
              <w:rPr>
                <w:b/>
                <w:bCs/>
              </w:rPr>
            </w:pPr>
          </w:p>
        </w:tc>
        <w:tc>
          <w:tcPr>
            <w:tcW w:w="8505" w:type="dxa"/>
          </w:tcPr>
          <w:p w:rsidR="004304F9" w:rsidRPr="00D33DC9" w:rsidP="0049630B" w14:paraId="1820B2AE"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2882ABE3" w14:textId="77777777" w:rsidTr="0049630B">
        <w:tblPrEx>
          <w:tblW w:w="9067" w:type="dxa"/>
          <w:tblLook w:val="04A0"/>
        </w:tblPrEx>
        <w:tc>
          <w:tcPr>
            <w:tcW w:w="562" w:type="dxa"/>
            <w:vAlign w:val="center"/>
          </w:tcPr>
          <w:p w:rsidR="004304F9" w:rsidRPr="00D33DC9" w:rsidP="0049630B" w14:paraId="20F85099" w14:textId="77777777">
            <w:pPr>
              <w:autoSpaceDE w:val="0"/>
              <w:autoSpaceDN w:val="0"/>
              <w:adjustRightInd w:val="0"/>
              <w:spacing w:before="120" w:after="120" w:line="240" w:lineRule="auto"/>
              <w:jc w:val="center"/>
              <w:rPr>
                <w:b/>
                <w:bCs/>
              </w:rPr>
            </w:pPr>
          </w:p>
        </w:tc>
        <w:tc>
          <w:tcPr>
            <w:tcW w:w="8505" w:type="dxa"/>
          </w:tcPr>
          <w:p w:rsidR="004304F9" w:rsidRPr="00D33DC9" w:rsidP="0049630B" w14:paraId="7138BB9F"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r w:rsidRPr="00D33DC9">
              <w:rPr>
                <w:sz w:val="22"/>
                <w:szCs w:val="22"/>
              </w:rPr>
              <w:t>.........................................................</w:t>
            </w:r>
          </w:p>
        </w:tc>
      </w:tr>
    </w:tbl>
    <w:p w:rsidR="00375357" w:rsidRPr="008F219B" w:rsidP="008F219B" w14:paraId="3808F74F" w14:textId="77777777">
      <w:pPr>
        <w:pStyle w:val="Heading4"/>
        <w:jc w:val="left"/>
        <w:rPr>
          <w:sz w:val="24"/>
          <w:szCs w:val="24"/>
        </w:rPr>
      </w:pPr>
      <w:r w:rsidRPr="008F219B">
        <w:rPr>
          <w:sz w:val="24"/>
          <w:szCs w:val="24"/>
        </w:rPr>
        <w:t xml:space="preserve">A2.10 - </w:t>
      </w:r>
      <w:r w:rsidRPr="008F219B" w:rsidR="00F507F4">
        <w:rPr>
          <w:sz w:val="24"/>
          <w:szCs w:val="24"/>
        </w:rPr>
        <w:t>Instruction</w:t>
      </w:r>
      <w:r w:rsidRPr="008F219B" w:rsidR="00C54CA4">
        <w:rPr>
          <w:sz w:val="24"/>
          <w:szCs w:val="24"/>
        </w:rPr>
        <w:t>s</w:t>
      </w:r>
      <w:r w:rsidRPr="008F219B" w:rsidR="00F507F4">
        <w:rPr>
          <w:sz w:val="24"/>
          <w:szCs w:val="24"/>
        </w:rPr>
        <w:t xml:space="preserve"> à destination du sous-traitant</w:t>
      </w:r>
    </w:p>
    <w:p w:rsidR="00375357" w:rsidRPr="00BC3FFA" w:rsidP="00375357" w14:paraId="4B04755A" w14:textId="77777777">
      <w:pPr>
        <w:pStyle w:val="ListParagraph"/>
        <w:autoSpaceDE w:val="0"/>
        <w:autoSpaceDN w:val="0"/>
        <w:adjustRightInd w:val="0"/>
        <w:spacing w:before="120" w:after="120" w:line="240" w:lineRule="auto"/>
        <w:ind w:left="0"/>
        <w:contextualSpacing w:val="0"/>
        <w:jc w:val="both"/>
        <w:rPr>
          <w:rFonts w:eastAsia="Times New Roman" w:cs="Times New Roman"/>
          <w:lang w:eastAsia="fr-FR"/>
        </w:rPr>
      </w:pPr>
      <w:r w:rsidRPr="00BC3FFA">
        <w:rPr>
          <w:rFonts w:eastAsia="Times New Roman" w:cs="Times New Roman"/>
          <w:lang w:eastAsia="fr-FR"/>
        </w:rPr>
        <w:t xml:space="preserve">Les présentes instructions sont définies par </w:t>
      </w:r>
      <w:r w:rsidR="00CF1A2D">
        <w:rPr>
          <w:rFonts w:eastAsia="Times New Roman" w:cs="Times New Roman"/>
          <w:lang w:eastAsia="fr-FR"/>
        </w:rPr>
        <w:t xml:space="preserve">le </w:t>
      </w:r>
      <w:r w:rsidR="00E5377B">
        <w:rPr>
          <w:rFonts w:eastAsia="Times New Roman" w:cs="Times New Roman"/>
          <w:lang w:eastAsia="fr-FR"/>
        </w:rPr>
        <w:t>CHR</w:t>
      </w:r>
      <w:r w:rsidRPr="00BC3FFA">
        <w:rPr>
          <w:rFonts w:eastAsia="Times New Roman" w:cs="Times New Roman"/>
          <w:lang w:eastAsia="fr-FR"/>
        </w:rPr>
        <w:t xml:space="preserve"> en sa qualité de Responsable de Traitement au sens de l’art. 4 du RGPD. </w:t>
      </w:r>
      <w:r w:rsidRPr="00BC3FFA" w:rsidR="00206229">
        <w:rPr>
          <w:rFonts w:eastAsia="Times New Roman" w:cs="Times New Roman"/>
          <w:lang w:eastAsia="fr-FR"/>
        </w:rPr>
        <w:t xml:space="preserve"> </w:t>
      </w:r>
      <w:r w:rsidRPr="00BC3FFA">
        <w:rPr>
          <w:rFonts w:eastAsia="Times New Roman" w:cs="Times New Roman"/>
          <w:lang w:eastAsia="fr-FR"/>
        </w:rPr>
        <w:t>Elles sont à destination d</w:t>
      </w:r>
      <w:r w:rsidRPr="00BC3FFA" w:rsidR="00873C6E">
        <w:rPr>
          <w:rFonts w:eastAsia="Times New Roman" w:cs="Times New Roman"/>
          <w:lang w:eastAsia="fr-FR"/>
        </w:rPr>
        <w:t xml:space="preserve">u </w:t>
      </w:r>
      <w:r w:rsidR="00C77745">
        <w:rPr>
          <w:rFonts w:eastAsia="Times New Roman" w:cs="Times New Roman"/>
          <w:lang w:eastAsia="fr-FR"/>
        </w:rPr>
        <w:t>p</w:t>
      </w:r>
      <w:r w:rsidRPr="00BC3FFA" w:rsidR="00873C6E">
        <w:rPr>
          <w:rFonts w:eastAsia="Times New Roman" w:cs="Times New Roman"/>
          <w:lang w:eastAsia="fr-FR"/>
        </w:rPr>
        <w:t xml:space="preserve">restataire </w:t>
      </w:r>
      <w:r w:rsidRPr="00BC3FFA">
        <w:rPr>
          <w:rFonts w:eastAsia="Times New Roman" w:cs="Times New Roman"/>
          <w:lang w:eastAsia="fr-FR"/>
        </w:rPr>
        <w:t>en sa qualité de sous-traitant au sens de l’art. 4 du RGPD.</w:t>
      </w:r>
    </w:p>
    <w:p w:rsidR="00375357" w:rsidRPr="0073074E" w:rsidP="0073074E" w14:paraId="0516EDDE" w14:textId="77777777">
      <w:pPr>
        <w:pStyle w:val="Heading4"/>
        <w:jc w:val="left"/>
        <w:rPr>
          <w:sz w:val="24"/>
          <w:szCs w:val="24"/>
        </w:rPr>
      </w:pPr>
      <w:r w:rsidRPr="0073074E">
        <w:rPr>
          <w:sz w:val="24"/>
          <w:szCs w:val="24"/>
        </w:rPr>
        <w:t xml:space="preserve">A2.11 - </w:t>
      </w:r>
      <w:r w:rsidRPr="0073074E" w:rsidR="00F507F4">
        <w:rPr>
          <w:sz w:val="24"/>
          <w:szCs w:val="24"/>
        </w:rPr>
        <w:t>Instructions relatives aux opérations de traitement sous-traitées</w:t>
      </w:r>
    </w:p>
    <w:p w:rsidR="00375357" w:rsidRPr="00BC3FFA" w:rsidP="00375357" w14:paraId="5BB00DE7" w14:textId="77777777">
      <w:pPr>
        <w:spacing w:before="120" w:after="120"/>
        <w:jc w:val="both"/>
        <w:rPr>
          <w:rFonts w:cs="Times New Roman"/>
          <w:sz w:val="24"/>
          <w:szCs w:val="24"/>
          <w:u w:val="single"/>
        </w:rPr>
      </w:pPr>
      <w:r w:rsidRPr="00BC3FFA">
        <w:rPr>
          <w:rFonts w:cs="Times New Roman"/>
          <w:sz w:val="24"/>
          <w:szCs w:val="24"/>
          <w:u w:val="single"/>
        </w:rPr>
        <w:t>Opératio</w:t>
      </w:r>
      <w:r w:rsidRPr="00BC3FFA">
        <w:rPr>
          <w:rFonts w:cs="Times New Roman"/>
          <w:sz w:val="24"/>
          <w:szCs w:val="24"/>
          <w:u w:val="single"/>
        </w:rPr>
        <w:t xml:space="preserve">ns de traitement sous traitées : </w:t>
      </w:r>
    </w:p>
    <w:p w:rsidR="00375357" w:rsidRPr="00BC3FFA" w:rsidP="00375357" w14:paraId="0C122FDD" w14:textId="77777777">
      <w:pPr>
        <w:spacing w:before="120" w:after="120"/>
        <w:jc w:val="both"/>
        <w:rPr>
          <w:rFonts w:cs="Times New Roman"/>
        </w:rPr>
      </w:pPr>
      <w:r w:rsidRPr="00BC3FFA">
        <w:rPr>
          <w:rFonts w:cs="Times New Roman"/>
        </w:rPr>
        <w:t>Le responsable de traitement défini</w:t>
      </w:r>
      <w:r w:rsidR="00C77745">
        <w:rPr>
          <w:rFonts w:cs="Times New Roman"/>
        </w:rPr>
        <w:t>t</w:t>
      </w:r>
      <w:r w:rsidRPr="00BC3FFA">
        <w:rPr>
          <w:rFonts w:cs="Times New Roman"/>
        </w:rPr>
        <w:t xml:space="preserve"> les opérations de traitement qui doivent être réalisée</w:t>
      </w:r>
      <w:r w:rsidR="00C77745">
        <w:rPr>
          <w:rFonts w:cs="Times New Roman"/>
        </w:rPr>
        <w:t>s</w:t>
      </w:r>
      <w:r w:rsidRPr="00BC3FFA">
        <w:rPr>
          <w:rFonts w:cs="Times New Roman"/>
        </w:rPr>
        <w:t xml:space="preserve"> pour son compte par le sous-traitant. Seules les opérations de traitement définies </w:t>
      </w:r>
      <w:r w:rsidRPr="00BC3FFA" w:rsidR="00971C5A">
        <w:rPr>
          <w:rFonts w:cs="Times New Roman"/>
        </w:rPr>
        <w:t>dans ce</w:t>
      </w:r>
      <w:r w:rsidRPr="00BC3FFA">
        <w:rPr>
          <w:rFonts w:cs="Times New Roman"/>
        </w:rPr>
        <w:t xml:space="preserve"> contrat doivent être réalisé</w:t>
      </w:r>
      <w:r w:rsidR="00C77745">
        <w:rPr>
          <w:rFonts w:cs="Times New Roman"/>
        </w:rPr>
        <w:t>e</w:t>
      </w:r>
      <w:r w:rsidRPr="00BC3FFA">
        <w:rPr>
          <w:rFonts w:cs="Times New Roman"/>
        </w:rPr>
        <w:t xml:space="preserve">s par </w:t>
      </w:r>
      <w:r w:rsidRPr="00BC3FFA">
        <w:rPr>
          <w:rFonts w:cs="Times New Roman"/>
        </w:rPr>
        <w:t>le sous-traitant. Tout</w:t>
      </w:r>
      <w:r w:rsidR="00C77745">
        <w:rPr>
          <w:rFonts w:cs="Times New Roman"/>
        </w:rPr>
        <w:t>e</w:t>
      </w:r>
      <w:r w:rsidRPr="00BC3FFA">
        <w:rPr>
          <w:rFonts w:cs="Times New Roman"/>
        </w:rPr>
        <w:t xml:space="preserve"> utilisation des données à d’autres fins que celles définies par le responsable de traitement pourrait constituer un détournement de finalité imputable au sous-traitant. </w:t>
      </w:r>
    </w:p>
    <w:p w:rsidR="00375357" w:rsidRPr="00BC3FFA" w:rsidP="00375357" w14:paraId="30C2D5B4" w14:textId="77777777">
      <w:pPr>
        <w:spacing w:before="120" w:after="120"/>
        <w:jc w:val="both"/>
        <w:rPr>
          <w:rFonts w:cs="Times New Roman"/>
          <w:sz w:val="20"/>
          <w:szCs w:val="20"/>
        </w:rPr>
      </w:pPr>
      <w:r w:rsidRPr="00BC3FFA">
        <w:rPr>
          <w:rFonts w:cs="Times New Roman"/>
        </w:rPr>
        <w:t>Il est rappelé qu’en application de l’article L. 4113-7 du cod</w:t>
      </w:r>
      <w:r w:rsidRPr="00BC3FFA">
        <w:rPr>
          <w:rFonts w:cs="Times New Roman"/>
        </w:rPr>
        <w:t>e de la santé publique, la constitution et l'utilisation à des fins de prospection ou de promotion commerciales de fichiers composés à partir de données issues directement ou indirectement des prescriptions médicales ou des données personnelles de santé, s</w:t>
      </w:r>
      <w:r w:rsidRPr="00BC3FFA">
        <w:rPr>
          <w:rFonts w:cs="Times New Roman"/>
        </w:rPr>
        <w:t>ont interdites (même rendues anonymes à l’égard des patients) dès lors que ces fichiers permettent d'identifier directement ou indirectement le professionnel prescripteur.</w:t>
      </w:r>
    </w:p>
    <w:p w:rsidR="00375357" w:rsidRPr="00BC3FFA" w:rsidP="00375357" w14:paraId="3D8D1882" w14:textId="77777777">
      <w:pPr>
        <w:spacing w:before="120" w:after="120"/>
        <w:jc w:val="both"/>
        <w:rPr>
          <w:rFonts w:cs="Times New Roman"/>
        </w:rPr>
      </w:pPr>
      <w:r w:rsidRPr="00BC3FFA">
        <w:rPr>
          <w:rFonts w:cs="Times New Roman"/>
        </w:rPr>
        <w:t>Dans le cas où le sous-traitant rencontrerait des difficultés à réaliser les opérati</w:t>
      </w:r>
      <w:r w:rsidRPr="00BC3FFA">
        <w:rPr>
          <w:rFonts w:cs="Times New Roman"/>
        </w:rPr>
        <w:t>ons de traitement sous-traitées, il est tenu d’en informer, sans délai, le responsable de traitement par écrit.</w:t>
      </w:r>
    </w:p>
    <w:p w:rsidR="00375357" w:rsidRPr="00BC3FFA" w:rsidP="00375357" w14:paraId="68F1FCF4" w14:textId="77777777">
      <w:pPr>
        <w:spacing w:before="120" w:after="120"/>
        <w:jc w:val="both"/>
        <w:rPr>
          <w:rFonts w:cs="Times New Roman"/>
          <w:sz w:val="24"/>
          <w:szCs w:val="24"/>
          <w:u w:val="single"/>
        </w:rPr>
      </w:pPr>
      <w:r w:rsidRPr="00BC3FFA">
        <w:rPr>
          <w:rFonts w:cs="Times New Roman"/>
          <w:sz w:val="24"/>
          <w:szCs w:val="24"/>
          <w:u w:val="single"/>
        </w:rPr>
        <w:t>Licéité des traitements :</w:t>
      </w:r>
    </w:p>
    <w:p w:rsidR="00375357" w:rsidRPr="00BC3FFA" w:rsidP="00375357" w14:paraId="268212A8" w14:textId="77777777">
      <w:pPr>
        <w:spacing w:before="120" w:after="120"/>
        <w:jc w:val="both"/>
        <w:rPr>
          <w:rFonts w:cs="Times New Roman"/>
        </w:rPr>
      </w:pPr>
      <w:r w:rsidRPr="00BC3FFA">
        <w:rPr>
          <w:rFonts w:cs="Times New Roman"/>
        </w:rPr>
        <w:t>La base légale des activités de traitement est définie par le responsable de traitement seul responsable en la matière</w:t>
      </w:r>
      <w:r w:rsidRPr="00BC3FFA">
        <w:rPr>
          <w:rFonts w:cs="Times New Roman"/>
        </w:rPr>
        <w:t xml:space="preserve"> est répond à des missions de santé publique qui incombe au </w:t>
      </w:r>
      <w:r w:rsidR="00E5377B">
        <w:rPr>
          <w:rFonts w:cs="Times New Roman"/>
        </w:rPr>
        <w:t>CHR</w:t>
      </w:r>
      <w:r w:rsidRPr="00BC3FFA">
        <w:rPr>
          <w:rFonts w:cs="Times New Roman"/>
        </w:rPr>
        <w:t>. Le sous-traitant n’est pas autorisé à définir une autre base légale pour justifier l’usage de données des personnes concernées.</w:t>
      </w:r>
    </w:p>
    <w:p w:rsidR="00C77745" w:rsidP="00375357" w14:paraId="67126DBA" w14:textId="77777777">
      <w:pPr>
        <w:spacing w:before="120" w:after="120"/>
        <w:rPr>
          <w:rFonts w:cs="Times New Roman"/>
          <w:b/>
          <w:bCs/>
          <w:sz w:val="24"/>
          <w:szCs w:val="24"/>
        </w:rPr>
      </w:pPr>
    </w:p>
    <w:p w:rsidR="00C77745" w:rsidP="00375357" w14:paraId="49086956" w14:textId="77777777">
      <w:pPr>
        <w:spacing w:before="120" w:after="120"/>
        <w:rPr>
          <w:rFonts w:cs="Times New Roman"/>
          <w:b/>
          <w:bCs/>
          <w:sz w:val="24"/>
          <w:szCs w:val="24"/>
        </w:rPr>
      </w:pPr>
    </w:p>
    <w:p w:rsidR="00375357" w:rsidRPr="00BC3FFA" w:rsidP="00375357" w14:paraId="62BDF03E" w14:textId="77777777">
      <w:pPr>
        <w:spacing w:before="120" w:after="120"/>
        <w:rPr>
          <w:rFonts w:cs="Times New Roman"/>
          <w:b/>
          <w:bCs/>
          <w:sz w:val="24"/>
          <w:szCs w:val="24"/>
        </w:rPr>
      </w:pPr>
      <w:r w:rsidRPr="00BC3FFA">
        <w:rPr>
          <w:rFonts w:cs="Times New Roman"/>
          <w:b/>
          <w:bCs/>
          <w:sz w:val="24"/>
          <w:szCs w:val="24"/>
        </w:rPr>
        <w:t xml:space="preserve">Instructions relatives aux moyens essentiels </w:t>
      </w:r>
    </w:p>
    <w:p w:rsidR="00375357" w:rsidRPr="00BC3FFA" w:rsidP="00375357" w14:paraId="2BB658DC" w14:textId="77777777">
      <w:pPr>
        <w:spacing w:before="120" w:after="120"/>
        <w:jc w:val="both"/>
        <w:rPr>
          <w:rFonts w:cs="Times New Roman"/>
          <w:sz w:val="24"/>
          <w:szCs w:val="24"/>
          <w:u w:val="single"/>
        </w:rPr>
      </w:pPr>
      <w:r w:rsidRPr="00BC3FFA">
        <w:rPr>
          <w:rFonts w:cs="Times New Roman"/>
          <w:sz w:val="24"/>
          <w:szCs w:val="24"/>
          <w:u w:val="single"/>
        </w:rPr>
        <w:t>Personnes conce</w:t>
      </w:r>
      <w:r w:rsidRPr="00BC3FFA">
        <w:rPr>
          <w:rFonts w:cs="Times New Roman"/>
          <w:sz w:val="24"/>
          <w:szCs w:val="24"/>
          <w:u w:val="single"/>
        </w:rPr>
        <w:t xml:space="preserve">rnées : </w:t>
      </w:r>
    </w:p>
    <w:p w:rsidR="00375357" w:rsidRPr="00BC3FFA" w:rsidP="00375357" w14:paraId="0D7BBDB3" w14:textId="77777777">
      <w:pPr>
        <w:spacing w:before="120" w:after="120"/>
        <w:jc w:val="both"/>
        <w:rPr>
          <w:rFonts w:cs="Times New Roman"/>
        </w:rPr>
      </w:pPr>
      <w:r w:rsidRPr="00BC3FFA">
        <w:rPr>
          <w:rFonts w:cs="Times New Roman"/>
        </w:rPr>
        <w:t>Les personnes concernées par les opérations de traitement sont définies par le responsable de traitement</w:t>
      </w:r>
      <w:r w:rsidRPr="00BC3FFA" w:rsidR="00AA1768">
        <w:rPr>
          <w:rFonts w:cs="Times New Roman"/>
        </w:rPr>
        <w:t xml:space="preserve"> dans le cadre de ce contrat</w:t>
      </w:r>
      <w:r w:rsidRPr="00BC3FFA">
        <w:rPr>
          <w:rFonts w:cs="Times New Roman"/>
        </w:rPr>
        <w:t>.</w:t>
      </w:r>
      <w:r w:rsidRPr="00BC3FFA" w:rsidR="00AA1768">
        <w:rPr>
          <w:rFonts w:cs="Times New Roman"/>
        </w:rPr>
        <w:t xml:space="preserve"> </w:t>
      </w:r>
      <w:r w:rsidRPr="00BC3FFA">
        <w:rPr>
          <w:rFonts w:cs="Times New Roman"/>
        </w:rPr>
        <w:t>Le sous-traitant n’est pas autorisé à traiter des données d’autres personnes sans une instruction documentée du r</w:t>
      </w:r>
      <w:r w:rsidRPr="00BC3FFA">
        <w:rPr>
          <w:rFonts w:cs="Times New Roman"/>
        </w:rPr>
        <w:t>esponsable de traitement.</w:t>
      </w:r>
    </w:p>
    <w:p w:rsidR="00375357" w:rsidRPr="00BC3FFA" w:rsidP="00375357" w14:paraId="5F294455" w14:textId="77777777">
      <w:pPr>
        <w:spacing w:before="120" w:after="120"/>
        <w:jc w:val="both"/>
        <w:rPr>
          <w:rFonts w:cs="Times New Roman"/>
          <w:sz w:val="24"/>
          <w:szCs w:val="24"/>
          <w:u w:val="single"/>
        </w:rPr>
      </w:pPr>
      <w:r w:rsidRPr="00BC3FFA">
        <w:rPr>
          <w:rFonts w:cs="Times New Roman"/>
          <w:sz w:val="24"/>
          <w:szCs w:val="24"/>
          <w:u w:val="single"/>
        </w:rPr>
        <w:t xml:space="preserve">Catégories de données : </w:t>
      </w:r>
    </w:p>
    <w:p w:rsidR="00375357" w:rsidRPr="00BC3FFA" w:rsidP="00375357" w14:paraId="4D2F5595" w14:textId="77777777">
      <w:pPr>
        <w:spacing w:before="120" w:after="120"/>
        <w:jc w:val="both"/>
        <w:rPr>
          <w:rFonts w:cs="Times New Roman"/>
        </w:rPr>
      </w:pPr>
      <w:r w:rsidRPr="00BC3FFA">
        <w:rPr>
          <w:rFonts w:cs="Times New Roman"/>
        </w:rPr>
        <w:t xml:space="preserve">Seules les catégories de données définies </w:t>
      </w:r>
      <w:r w:rsidRPr="00BC3FFA" w:rsidR="00AA1768">
        <w:rPr>
          <w:rFonts w:cs="Times New Roman"/>
        </w:rPr>
        <w:t>dans ce</w:t>
      </w:r>
      <w:r w:rsidRPr="00BC3FFA">
        <w:rPr>
          <w:rFonts w:cs="Times New Roman"/>
        </w:rPr>
        <w:t xml:space="preserve"> contrat doivent être traitées par le sous-traitant. Dans le cas ou d’autres catégories de données doivent être traitées à l’initiative du responsable de tr</w:t>
      </w:r>
      <w:r w:rsidRPr="00BC3FFA">
        <w:rPr>
          <w:rFonts w:cs="Times New Roman"/>
        </w:rPr>
        <w:t>aitement, le sous-traitant devra attendre une instruction documentée avant toute opération sur ces nouvelles catégories de données.</w:t>
      </w:r>
    </w:p>
    <w:p w:rsidR="00375357" w:rsidRPr="00BC3FFA" w:rsidP="00375357" w14:paraId="2BF313C4" w14:textId="77777777">
      <w:pPr>
        <w:spacing w:before="120" w:after="120"/>
        <w:jc w:val="both"/>
        <w:rPr>
          <w:rFonts w:cs="Times New Roman"/>
        </w:rPr>
      </w:pPr>
      <w:r w:rsidRPr="00BC3FFA">
        <w:rPr>
          <w:rFonts w:cs="Times New Roman"/>
        </w:rPr>
        <w:t xml:space="preserve">Au titre du principe de limitation, le sous-traitant n’est pas autorisé à traiter (notamment en les conservant) des données </w:t>
      </w:r>
      <w:r w:rsidRPr="00BC3FFA">
        <w:rPr>
          <w:rFonts w:cs="Times New Roman"/>
        </w:rPr>
        <w:t xml:space="preserve">communiquées spontanément par les personnes concernées qui ne seraient pas dans les catégories de données définies </w:t>
      </w:r>
      <w:r w:rsidRPr="00BC3FFA" w:rsidR="00FC63C9">
        <w:rPr>
          <w:rFonts w:cs="Times New Roman"/>
        </w:rPr>
        <w:t>dans ce</w:t>
      </w:r>
      <w:r w:rsidRPr="00BC3FFA">
        <w:rPr>
          <w:rFonts w:cs="Times New Roman"/>
        </w:rPr>
        <w:t xml:space="preserve"> contrat.</w:t>
      </w:r>
      <w:r w:rsidRPr="00BC3FFA" w:rsidR="00206229">
        <w:rPr>
          <w:rFonts w:cs="Times New Roman"/>
        </w:rPr>
        <w:t xml:space="preserve"> </w:t>
      </w:r>
      <w:r w:rsidRPr="00BC3FFA">
        <w:rPr>
          <w:rFonts w:cs="Times New Roman"/>
        </w:rPr>
        <w:t>Le sous-traitant n’est pas autorisé à collecter directement ou indirectement des données qui ne seraient pas dans les catégo</w:t>
      </w:r>
      <w:r w:rsidRPr="00BC3FFA">
        <w:rPr>
          <w:rFonts w:cs="Times New Roman"/>
        </w:rPr>
        <w:t xml:space="preserve">ries de données définies </w:t>
      </w:r>
      <w:r w:rsidRPr="00BC3FFA" w:rsidR="00FC63C9">
        <w:rPr>
          <w:rFonts w:cs="Times New Roman"/>
        </w:rPr>
        <w:t xml:space="preserve">dans ce </w:t>
      </w:r>
      <w:r w:rsidRPr="00BC3FFA">
        <w:rPr>
          <w:rFonts w:cs="Times New Roman"/>
        </w:rPr>
        <w:t>contrat.</w:t>
      </w:r>
    </w:p>
    <w:p w:rsidR="00375357" w:rsidRPr="00BC3FFA" w:rsidP="00375357" w14:paraId="274A097E" w14:textId="77777777">
      <w:pPr>
        <w:spacing w:before="120" w:after="120"/>
        <w:jc w:val="both"/>
        <w:rPr>
          <w:rFonts w:cs="Times New Roman"/>
        </w:rPr>
      </w:pPr>
      <w:r w:rsidRPr="00BC3FFA">
        <w:rPr>
          <w:rFonts w:cs="Times New Roman"/>
        </w:rPr>
        <w:t xml:space="preserve">Le sous-traitant est tenu d’informer le responsable de traitement sans délai dans le cas où il serait amené à traiter des catégories de données autres que celles définies dans l’annexe </w:t>
      </w:r>
      <w:r w:rsidRPr="00BC3FFA" w:rsidR="00C65BA5">
        <w:rPr>
          <w:rFonts w:cs="Times New Roman"/>
        </w:rPr>
        <w:t xml:space="preserve">2 </w:t>
      </w:r>
      <w:r w:rsidRPr="00BC3FFA">
        <w:rPr>
          <w:rFonts w:cs="Times New Roman"/>
        </w:rPr>
        <w:t>du contrat quelles qu’en so</w:t>
      </w:r>
      <w:r w:rsidRPr="00BC3FFA">
        <w:rPr>
          <w:rFonts w:cs="Times New Roman"/>
        </w:rPr>
        <w:t>ient les circonstances.</w:t>
      </w:r>
      <w:r w:rsidRPr="00BC3FFA" w:rsidR="00106C1A">
        <w:rPr>
          <w:rFonts w:cs="Times New Roman"/>
        </w:rPr>
        <w:t xml:space="preserve"> </w:t>
      </w:r>
      <w:r w:rsidRPr="00BC3FFA">
        <w:rPr>
          <w:rFonts w:cs="Times New Roman"/>
        </w:rPr>
        <w:t xml:space="preserve">La collecte de données au-delà de celles définies par le responsable de traitement pourrait constituer une collecte excessive de données au regard de la finalité de traitement imputable au sous-traitant. </w:t>
      </w:r>
    </w:p>
    <w:p w:rsidR="00375357" w:rsidRPr="00BC3FFA" w:rsidP="00375357" w14:paraId="5E5ADE98" w14:textId="77777777">
      <w:pPr>
        <w:spacing w:before="120" w:after="120"/>
        <w:jc w:val="both"/>
        <w:rPr>
          <w:rFonts w:cs="Times New Roman"/>
          <w:sz w:val="24"/>
          <w:szCs w:val="24"/>
          <w:u w:val="single"/>
        </w:rPr>
      </w:pPr>
      <w:r w:rsidRPr="00BC3FFA">
        <w:rPr>
          <w:rFonts w:cs="Times New Roman"/>
          <w:sz w:val="24"/>
          <w:szCs w:val="24"/>
          <w:u w:val="single"/>
        </w:rPr>
        <w:t xml:space="preserve">Durée de conservation des données : </w:t>
      </w:r>
    </w:p>
    <w:p w:rsidR="00375357" w:rsidRPr="00BC3FFA" w:rsidP="00375357" w14:paraId="5F1A536B" w14:textId="77777777">
      <w:pPr>
        <w:spacing w:before="120" w:after="120"/>
        <w:jc w:val="both"/>
        <w:rPr>
          <w:rFonts w:cs="Times New Roman"/>
        </w:rPr>
      </w:pPr>
      <w:r w:rsidRPr="00BC3FFA">
        <w:rPr>
          <w:rFonts w:cs="Times New Roman"/>
        </w:rPr>
        <w:t xml:space="preserve">La durée du traitement est définie par le responsable de traitement dans </w:t>
      </w:r>
      <w:r w:rsidRPr="00BC3FFA" w:rsidR="00FC63C9">
        <w:rPr>
          <w:rFonts w:cs="Times New Roman"/>
        </w:rPr>
        <w:t>ce</w:t>
      </w:r>
      <w:r w:rsidRPr="00BC3FFA">
        <w:rPr>
          <w:rFonts w:cs="Times New Roman"/>
        </w:rPr>
        <w:t xml:space="preserve"> </w:t>
      </w:r>
      <w:r w:rsidRPr="00BC3FFA" w:rsidR="00C65BA5">
        <w:rPr>
          <w:rFonts w:cs="Times New Roman"/>
        </w:rPr>
        <w:t>contrat</w:t>
      </w:r>
      <w:r w:rsidRPr="00BC3FFA">
        <w:rPr>
          <w:rFonts w:cs="Times New Roman"/>
        </w:rPr>
        <w:t>. Le sous-traitant n’est pas autorisé à conserver les données au-delà de cette durée sauf si une législation en vertu du droit de l'Unio</w:t>
      </w:r>
      <w:r w:rsidRPr="00BC3FFA">
        <w:rPr>
          <w:rFonts w:cs="Times New Roman"/>
        </w:rPr>
        <w:t xml:space="preserve">n ou du droit national auquel le sous-traitant est soumis l’y oblige. </w:t>
      </w:r>
    </w:p>
    <w:p w:rsidR="00375357" w:rsidRPr="00BC3FFA" w:rsidP="00375357" w14:paraId="0FFF26C9" w14:textId="77777777">
      <w:pPr>
        <w:spacing w:before="120" w:after="120"/>
        <w:jc w:val="both"/>
        <w:rPr>
          <w:rFonts w:cs="Times New Roman"/>
        </w:rPr>
      </w:pPr>
      <w:r w:rsidRPr="00BC3FFA">
        <w:rPr>
          <w:rFonts w:cs="Times New Roman"/>
        </w:rPr>
        <w:t xml:space="preserve">A l’échéance de la durée définie, le sous-traitant doit apporter la démonstration et la preuve écrite de la destruction effective des données ou, le cas échéant, de leur restitution au </w:t>
      </w:r>
      <w:r w:rsidRPr="00BC3FFA">
        <w:rPr>
          <w:rFonts w:cs="Times New Roman"/>
        </w:rPr>
        <w:t>responsable de traitement sauf si une législation en vertu du droit de l'Union ou du droit national auquel le sous-traitant est soumis limite cette obligation.</w:t>
      </w:r>
      <w:r w:rsidRPr="00BC3FFA" w:rsidR="00971C5A">
        <w:rPr>
          <w:rFonts w:cs="Times New Roman"/>
        </w:rPr>
        <w:t xml:space="preserve"> </w:t>
      </w:r>
      <w:r w:rsidRPr="00BC3FFA">
        <w:rPr>
          <w:rFonts w:cs="Times New Roman"/>
        </w:rPr>
        <w:t xml:space="preserve">Une conservation des données au-delà de la durée définie </w:t>
      </w:r>
      <w:r w:rsidRPr="00BC3FFA" w:rsidR="004D7DBF">
        <w:rPr>
          <w:rFonts w:cs="Times New Roman"/>
        </w:rPr>
        <w:t>par le responsable de traitement</w:t>
      </w:r>
      <w:r w:rsidRPr="00BC3FFA">
        <w:rPr>
          <w:rFonts w:cs="Times New Roman"/>
        </w:rPr>
        <w:t xml:space="preserve"> pourra</w:t>
      </w:r>
      <w:r w:rsidRPr="00BC3FFA">
        <w:rPr>
          <w:rFonts w:cs="Times New Roman"/>
        </w:rPr>
        <w:t>it constituer un manquement à la durée de conservation imputable au sous-traitant.</w:t>
      </w:r>
    </w:p>
    <w:p w:rsidR="00375357" w:rsidRPr="00BC3FFA" w:rsidP="00375357" w14:paraId="4A7FAA9C" w14:textId="77777777">
      <w:pPr>
        <w:spacing w:before="120" w:after="120"/>
        <w:jc w:val="both"/>
        <w:rPr>
          <w:rFonts w:cs="Times New Roman"/>
          <w:sz w:val="24"/>
          <w:szCs w:val="24"/>
          <w:u w:val="single"/>
        </w:rPr>
      </w:pPr>
      <w:r w:rsidRPr="00BC3FFA">
        <w:rPr>
          <w:rFonts w:cs="Times New Roman"/>
          <w:sz w:val="24"/>
          <w:szCs w:val="24"/>
          <w:u w:val="single"/>
        </w:rPr>
        <w:t xml:space="preserve">Destinataires des données : </w:t>
      </w:r>
    </w:p>
    <w:p w:rsidR="00375357" w:rsidRPr="00BC3FFA" w:rsidP="00375357" w14:paraId="1EC1085A" w14:textId="77777777">
      <w:pPr>
        <w:spacing w:before="120" w:after="120"/>
        <w:jc w:val="both"/>
        <w:rPr>
          <w:rFonts w:cs="Times New Roman"/>
        </w:rPr>
      </w:pPr>
      <w:r w:rsidRPr="00BC3FFA">
        <w:rPr>
          <w:rFonts w:cs="Times New Roman"/>
        </w:rPr>
        <w:t>Le sous-traitant n’est pas autorisé à transmettre des données ou des résultats de traitement à des destinataires ou des tiers différents de ceux</w:t>
      </w:r>
      <w:r w:rsidRPr="00BC3FFA">
        <w:rPr>
          <w:rFonts w:cs="Times New Roman"/>
        </w:rPr>
        <w:t xml:space="preserve"> définis par le responsable de traitement à moins d’être tenu d'y procéder en vertu du droit de l'Union ou du droit national auquel le sous-traitant est soumis. Le sous-traitant doit informer le responsable de traitement des obligations en question.</w:t>
      </w:r>
    </w:p>
    <w:p w:rsidR="00375357" w:rsidRPr="00BC3FFA" w:rsidP="00375357" w14:paraId="6E6A2AD3" w14:textId="77777777">
      <w:pPr>
        <w:spacing w:before="120" w:after="120"/>
        <w:jc w:val="both"/>
        <w:rPr>
          <w:rFonts w:cs="Times New Roman"/>
        </w:rPr>
      </w:pPr>
      <w:r w:rsidRPr="00BC3FFA">
        <w:rPr>
          <w:rFonts w:cs="Times New Roman"/>
        </w:rPr>
        <w:t>Le sou</w:t>
      </w:r>
      <w:r w:rsidRPr="00BC3FFA">
        <w:rPr>
          <w:rFonts w:cs="Times New Roman"/>
        </w:rPr>
        <w:t>s-traitant n’est pas autorisé à transférer des données hors de l’UE sans une instruction documentée du responsable de traitement.</w:t>
      </w:r>
      <w:r w:rsidRPr="00BC3FFA" w:rsidR="002226D0">
        <w:rPr>
          <w:rFonts w:cs="Times New Roman"/>
        </w:rPr>
        <w:t xml:space="preserve"> </w:t>
      </w:r>
      <w:r w:rsidRPr="00BC3FFA">
        <w:rPr>
          <w:rFonts w:cs="Times New Roman"/>
        </w:rPr>
        <w:t xml:space="preserve">Tout transfert de données à un destinataire ou à un tiers non autorisé par le responsable de traitement est un manquement qui </w:t>
      </w:r>
      <w:r w:rsidRPr="00BC3FFA">
        <w:rPr>
          <w:rFonts w:cs="Times New Roman"/>
        </w:rPr>
        <w:t>pourrait être imputable au sous-traitant.</w:t>
      </w:r>
    </w:p>
    <w:p w:rsidR="00375357" w:rsidRPr="00BC3FFA" w:rsidP="00375357" w14:paraId="79F9E173" w14:textId="77777777">
      <w:pPr>
        <w:spacing w:before="120" w:after="120"/>
        <w:jc w:val="both"/>
        <w:rPr>
          <w:rFonts w:cs="Times New Roman"/>
          <w:sz w:val="24"/>
          <w:szCs w:val="24"/>
          <w:u w:val="single"/>
        </w:rPr>
      </w:pPr>
      <w:r w:rsidRPr="00BC3FFA">
        <w:rPr>
          <w:rFonts w:cs="Times New Roman"/>
          <w:sz w:val="24"/>
          <w:szCs w:val="24"/>
          <w:u w:val="single"/>
        </w:rPr>
        <w:t>Sécurité des traitements :</w:t>
      </w:r>
    </w:p>
    <w:p w:rsidR="00375357" w:rsidRPr="00BC3FFA" w:rsidP="00375357" w14:paraId="024B0246" w14:textId="77777777">
      <w:pPr>
        <w:spacing w:before="120" w:after="120"/>
        <w:jc w:val="both"/>
        <w:rPr>
          <w:rFonts w:cs="Times New Roman"/>
        </w:rPr>
      </w:pPr>
      <w:r w:rsidRPr="00BC3FFA">
        <w:rPr>
          <w:rFonts w:cs="Times New Roman"/>
        </w:rPr>
        <w:t xml:space="preserve">Le sous-traitant est tenu de respecter les engagements en matière de sécurité des traitements définis </w:t>
      </w:r>
      <w:r w:rsidRPr="00BC3FFA" w:rsidR="002226D0">
        <w:rPr>
          <w:rFonts w:cs="Times New Roman"/>
        </w:rPr>
        <w:t>ce</w:t>
      </w:r>
      <w:r w:rsidRPr="00BC3FFA">
        <w:rPr>
          <w:rFonts w:cs="Times New Roman"/>
        </w:rPr>
        <w:t xml:space="preserve"> contrat et, le cas échéant, d’informer, dans les meilleurs délais, le responsable des traitements dans le cas où les mesures définies ne permettent plu</w:t>
      </w:r>
      <w:r w:rsidRPr="00BC3FFA">
        <w:rPr>
          <w:rFonts w:cs="Times New Roman"/>
        </w:rPr>
        <w:t>s de protéger suffisamment les données.</w:t>
      </w:r>
      <w:r w:rsidRPr="00BC3FFA" w:rsidR="006D4CA7">
        <w:rPr>
          <w:rFonts w:cs="Times New Roman"/>
        </w:rPr>
        <w:t xml:space="preserve"> </w:t>
      </w:r>
      <w:r w:rsidRPr="00BC3FFA">
        <w:rPr>
          <w:rFonts w:cs="Times New Roman"/>
        </w:rPr>
        <w:t>Dans le cas où le responsable de traitement constate des défauts ou des failles dans la sécurité des traitements, le sous-traitant doit y remédier dans les meilleurs délais et apporter la démonstration de l’efficacit</w:t>
      </w:r>
      <w:r w:rsidRPr="00BC3FFA">
        <w:rPr>
          <w:rFonts w:cs="Times New Roman"/>
        </w:rPr>
        <w:t>é des nouvelles mesures mises en œuvre.</w:t>
      </w:r>
    </w:p>
    <w:p w:rsidR="00C77745" w:rsidP="00375357" w14:paraId="12A2F6E6" w14:textId="77777777">
      <w:pPr>
        <w:spacing w:before="120" w:after="120"/>
        <w:rPr>
          <w:rFonts w:cs="Times New Roman"/>
          <w:b/>
          <w:bCs/>
          <w:sz w:val="24"/>
          <w:szCs w:val="24"/>
        </w:rPr>
      </w:pPr>
    </w:p>
    <w:p w:rsidR="00C77745" w:rsidP="00375357" w14:paraId="10E68344" w14:textId="77777777">
      <w:pPr>
        <w:spacing w:before="120" w:after="120"/>
        <w:rPr>
          <w:rFonts w:cs="Times New Roman"/>
          <w:b/>
          <w:bCs/>
          <w:sz w:val="24"/>
          <w:szCs w:val="24"/>
        </w:rPr>
      </w:pPr>
    </w:p>
    <w:p w:rsidR="00C77745" w:rsidP="00375357" w14:paraId="76468A89" w14:textId="77777777">
      <w:pPr>
        <w:spacing w:before="120" w:after="120"/>
        <w:rPr>
          <w:rFonts w:cs="Times New Roman"/>
          <w:b/>
          <w:bCs/>
          <w:sz w:val="24"/>
          <w:szCs w:val="24"/>
        </w:rPr>
      </w:pPr>
    </w:p>
    <w:p w:rsidR="00375357" w:rsidRPr="00BC3FFA" w:rsidP="00375357" w14:paraId="0B3DAAE0" w14:textId="77777777">
      <w:pPr>
        <w:spacing w:before="120" w:after="120"/>
        <w:rPr>
          <w:rFonts w:cs="Times New Roman"/>
          <w:b/>
          <w:bCs/>
          <w:sz w:val="24"/>
          <w:szCs w:val="24"/>
        </w:rPr>
      </w:pPr>
      <w:r w:rsidRPr="00BC3FFA">
        <w:rPr>
          <w:rFonts w:cs="Times New Roman"/>
          <w:b/>
          <w:bCs/>
          <w:sz w:val="24"/>
          <w:szCs w:val="24"/>
        </w:rPr>
        <w:t xml:space="preserve">Instructions relatives aux moyens non-essentiels </w:t>
      </w:r>
    </w:p>
    <w:p w:rsidR="00375357" w:rsidRPr="00BC3FFA" w:rsidP="00375357" w14:paraId="57D105A7" w14:textId="77777777">
      <w:pPr>
        <w:spacing w:before="120" w:after="120"/>
        <w:jc w:val="both"/>
        <w:rPr>
          <w:rFonts w:cs="Times New Roman"/>
          <w:sz w:val="24"/>
          <w:szCs w:val="24"/>
          <w:u w:val="single"/>
        </w:rPr>
      </w:pPr>
      <w:r w:rsidRPr="00BC3FFA">
        <w:rPr>
          <w:rFonts w:cs="Times New Roman"/>
          <w:sz w:val="24"/>
          <w:szCs w:val="24"/>
          <w:u w:val="single"/>
        </w:rPr>
        <w:t>Marge de manœuvre du sous-traitant :</w:t>
      </w:r>
    </w:p>
    <w:p w:rsidR="00375357" w:rsidRPr="00BC3FFA" w:rsidP="00375357" w14:paraId="08D2ACF1" w14:textId="77777777">
      <w:pPr>
        <w:spacing w:before="120" w:after="120"/>
        <w:jc w:val="both"/>
        <w:rPr>
          <w:rFonts w:cs="Times New Roman"/>
        </w:rPr>
      </w:pPr>
      <w:r w:rsidRPr="00BC3FFA">
        <w:rPr>
          <w:rFonts w:cs="Times New Roman"/>
        </w:rPr>
        <w:t>Le sous-traitant dispose d’une marge de manœuvre concernant les moyens techniques et organisationnels qui lui permettent de ré</w:t>
      </w:r>
      <w:r w:rsidRPr="00BC3FFA">
        <w:rPr>
          <w:rFonts w:cs="Times New Roman"/>
        </w:rPr>
        <w:t xml:space="preserve">aliser les opérations de traitements définies </w:t>
      </w:r>
      <w:r w:rsidRPr="00BC3FFA" w:rsidR="002226D0">
        <w:rPr>
          <w:rFonts w:cs="Times New Roman"/>
        </w:rPr>
        <w:t>dans ce</w:t>
      </w:r>
      <w:r w:rsidRPr="00BC3FFA">
        <w:rPr>
          <w:rFonts w:cs="Times New Roman"/>
        </w:rPr>
        <w:t xml:space="preserve"> contrat.</w:t>
      </w:r>
      <w:r w:rsidRPr="00BC3FFA" w:rsidR="002226D0">
        <w:rPr>
          <w:rFonts w:cs="Times New Roman"/>
        </w:rPr>
        <w:t xml:space="preserve"> </w:t>
      </w:r>
      <w:r w:rsidRPr="00BC3FFA">
        <w:rPr>
          <w:rFonts w:cs="Times New Roman"/>
        </w:rPr>
        <w:t>Le sous-traitant informe le responsable des traitements des moyens non-essentiels qui vont l’aider à réaliser sa mission.</w:t>
      </w:r>
      <w:r w:rsidRPr="00BC3FFA" w:rsidR="00956898">
        <w:rPr>
          <w:rFonts w:cs="Times New Roman"/>
        </w:rPr>
        <w:t xml:space="preserve"> </w:t>
      </w:r>
      <w:r w:rsidRPr="00BC3FFA">
        <w:rPr>
          <w:rFonts w:cs="Times New Roman"/>
        </w:rPr>
        <w:t xml:space="preserve">Le sous-traitant est tenu d’informer, par écrit, le </w:t>
      </w:r>
      <w:r w:rsidRPr="00BC3FFA">
        <w:rPr>
          <w:rFonts w:cs="Times New Roman"/>
        </w:rPr>
        <w:t>responsable des traitements dans le cas ou des changements dans les moyens mis en œuvre impactent la bonne réalisation des opérations de traitement sous-traitées ou s’ils introduisent des risques pour les droits et les libertés des personnes concernées par</w:t>
      </w:r>
      <w:r w:rsidRPr="00BC3FFA">
        <w:rPr>
          <w:rFonts w:cs="Times New Roman"/>
        </w:rPr>
        <w:t xml:space="preserve"> les opérations en question.</w:t>
      </w:r>
    </w:p>
    <w:p w:rsidR="00375357" w:rsidRPr="00BC3FFA" w:rsidP="00375357" w14:paraId="154141CA" w14:textId="77777777">
      <w:pPr>
        <w:spacing w:before="120" w:after="120"/>
        <w:rPr>
          <w:rFonts w:cs="Times New Roman"/>
          <w:b/>
          <w:bCs/>
          <w:sz w:val="24"/>
          <w:szCs w:val="24"/>
        </w:rPr>
      </w:pPr>
      <w:r w:rsidRPr="00BC3FFA">
        <w:rPr>
          <w:rFonts w:cs="Times New Roman"/>
          <w:b/>
          <w:bCs/>
          <w:sz w:val="24"/>
          <w:szCs w:val="24"/>
        </w:rPr>
        <w:t xml:space="preserve">Instructions générales sur la relation avec le responsable de traitement </w:t>
      </w:r>
    </w:p>
    <w:p w:rsidR="00375357" w:rsidRPr="00BC3FFA" w:rsidP="00375357" w14:paraId="0385AA9E" w14:textId="77777777">
      <w:pPr>
        <w:spacing w:before="120" w:after="120"/>
        <w:jc w:val="both"/>
        <w:rPr>
          <w:rFonts w:cs="Times New Roman"/>
          <w:sz w:val="24"/>
          <w:szCs w:val="24"/>
          <w:u w:val="single"/>
        </w:rPr>
      </w:pPr>
      <w:r w:rsidRPr="00BC3FFA">
        <w:rPr>
          <w:rFonts w:cs="Times New Roman"/>
          <w:sz w:val="24"/>
          <w:szCs w:val="24"/>
          <w:u w:val="single"/>
        </w:rPr>
        <w:t>Echanges documentés :</w:t>
      </w:r>
    </w:p>
    <w:p w:rsidR="00375357" w:rsidRPr="00BC3FFA" w:rsidP="00375357" w14:paraId="39EF26C5" w14:textId="77777777">
      <w:pPr>
        <w:spacing w:before="120" w:after="120"/>
        <w:jc w:val="both"/>
        <w:rPr>
          <w:rFonts w:cs="Times New Roman"/>
          <w:sz w:val="24"/>
          <w:szCs w:val="24"/>
        </w:rPr>
      </w:pPr>
      <w:r w:rsidRPr="00BC3FFA">
        <w:rPr>
          <w:rFonts w:cs="Times New Roman"/>
        </w:rPr>
        <w:t>Le sous-traitant doit systématiquement document</w:t>
      </w:r>
      <w:r w:rsidR="00DB55A7">
        <w:rPr>
          <w:rFonts w:cs="Times New Roman"/>
        </w:rPr>
        <w:t>er</w:t>
      </w:r>
      <w:r w:rsidRPr="00BC3FFA">
        <w:rPr>
          <w:rFonts w:cs="Times New Roman"/>
        </w:rPr>
        <w:t xml:space="preserve"> par écrit les échanges qu’ils seraient amenés à avoir avec le responsable de trai</w:t>
      </w:r>
      <w:r w:rsidRPr="00BC3FFA">
        <w:rPr>
          <w:rFonts w:cs="Times New Roman"/>
        </w:rPr>
        <w:t>tement concernant la réalisation des opérations de traitement sous-traitées et, le cas échéant, des difficultés qu’il rencontre</w:t>
      </w:r>
      <w:r w:rsidRPr="00BC3FFA">
        <w:rPr>
          <w:rFonts w:cs="Times New Roman"/>
          <w:sz w:val="24"/>
          <w:szCs w:val="24"/>
        </w:rPr>
        <w:t>.</w:t>
      </w:r>
    </w:p>
    <w:p w:rsidR="00375357" w:rsidRPr="00BC3FFA" w:rsidP="00375357" w14:paraId="26AF3653" w14:textId="77777777">
      <w:pPr>
        <w:spacing w:before="120" w:after="120"/>
        <w:jc w:val="both"/>
        <w:rPr>
          <w:rFonts w:cs="Times New Roman"/>
          <w:sz w:val="24"/>
          <w:szCs w:val="24"/>
          <w:u w:val="single"/>
        </w:rPr>
      </w:pPr>
      <w:r w:rsidRPr="00BC3FFA">
        <w:rPr>
          <w:rFonts w:cs="Times New Roman"/>
          <w:sz w:val="24"/>
          <w:szCs w:val="24"/>
          <w:u w:val="single"/>
        </w:rPr>
        <w:t>Nouvelles instructions documentées :</w:t>
      </w:r>
    </w:p>
    <w:p w:rsidR="00375357" w:rsidP="00375357" w14:paraId="2AC3D111" w14:textId="77777777">
      <w:pPr>
        <w:spacing w:before="120" w:after="120"/>
        <w:jc w:val="both"/>
        <w:rPr>
          <w:rFonts w:cs="Times New Roman"/>
        </w:rPr>
      </w:pPr>
      <w:r w:rsidRPr="00BC3FFA">
        <w:rPr>
          <w:rFonts w:cs="Times New Roman"/>
        </w:rPr>
        <w:t>Le responsable de traitement peut être amené à formuler de nouvelles instructions sur la p</w:t>
      </w:r>
      <w:r w:rsidRPr="00BC3FFA">
        <w:rPr>
          <w:rFonts w:cs="Times New Roman"/>
        </w:rPr>
        <w:t>ériode de validité du contrat qui le lie avec le sous-traitant. Ces instructions seront documentées.</w:t>
      </w:r>
      <w:r w:rsidRPr="00BC3FFA" w:rsidR="00206229">
        <w:rPr>
          <w:rFonts w:cs="Times New Roman"/>
        </w:rPr>
        <w:t xml:space="preserve"> </w:t>
      </w:r>
      <w:r w:rsidRPr="00BC3FFA">
        <w:rPr>
          <w:rFonts w:cs="Times New Roman"/>
        </w:rPr>
        <w:t>Le sous-traitant est tenu de respecter ces nouvelles instructions à moins qu’elles n’entrent pas dans le cadre du contrat le liant avec le responsable de t</w:t>
      </w:r>
      <w:r w:rsidRPr="00BC3FFA">
        <w:rPr>
          <w:rFonts w:cs="Times New Roman"/>
        </w:rPr>
        <w:t>raitement ou si elles constituent une violation du RGPD ou d'autres dispositions du droit de l'Union ou du droit national relatives à la protection des données. Dans ce cas, le sous-traitant doit apporter les justifications relatives à ces constats par écr</w:t>
      </w:r>
      <w:r w:rsidRPr="00BC3FFA">
        <w:rPr>
          <w:rFonts w:cs="Times New Roman"/>
        </w:rPr>
        <w:t>it, dans les meilleurs délais.</w:t>
      </w:r>
    </w:p>
    <w:p w:rsidR="005F7E43" w14:paraId="35383485" w14:textId="77777777">
      <w:pPr>
        <w:rPr>
          <w:rFonts w:cs="Times New Roman"/>
        </w:rPr>
      </w:pPr>
      <w:r>
        <w:rPr>
          <w:rFonts w:cs="Times New Roman"/>
        </w:rPr>
        <w:br w:type="page"/>
      </w:r>
    </w:p>
    <w:p w:rsidR="00C564AE" w:rsidP="00533C2D" w14:paraId="4843A6C3" w14:textId="77777777">
      <w:pPr>
        <w:pStyle w:val="Heading2"/>
      </w:pPr>
      <w:bookmarkStart w:id="122" w:name="_Toc139272902"/>
      <w:bookmarkStart w:id="123" w:name="_Toc140502547"/>
      <w:bookmarkStart w:id="124" w:name="_Toc140502644"/>
      <w:bookmarkStart w:id="125" w:name="_Toc140502939"/>
      <w:r>
        <w:t xml:space="preserve"> </w:t>
      </w:r>
      <w:bookmarkStart w:id="126" w:name="_Toc256000026"/>
      <w:r w:rsidRPr="00BC3FFA" w:rsidR="00F507F4">
        <w:t xml:space="preserve">ANNEXE </w:t>
      </w:r>
      <w:r w:rsidR="00F507F4">
        <w:t>I</w:t>
      </w:r>
      <w:r w:rsidR="00950237">
        <w:t>II</w:t>
      </w:r>
      <w:r w:rsidRPr="00BC3FFA" w:rsidR="00F507F4">
        <w:t xml:space="preserve"> </w:t>
      </w:r>
      <w:r w:rsidRPr="00BC3FFA" w:rsidR="005E0E58">
        <w:t>-</w:t>
      </w:r>
      <w:r w:rsidRPr="00BC3FFA" w:rsidR="00F507F4">
        <w:t xml:space="preserve"> </w:t>
      </w:r>
      <w:r w:rsidRPr="00BC3FFA" w:rsidR="006D5360">
        <w:t>Réversibilité des données</w:t>
      </w:r>
      <w:bookmarkEnd w:id="126"/>
      <w:bookmarkEnd w:id="122"/>
      <w:bookmarkEnd w:id="123"/>
      <w:bookmarkEnd w:id="124"/>
      <w:bookmarkEnd w:id="125"/>
    </w:p>
    <w:p w:rsidR="00856524" w:rsidRPr="00950237" w:rsidP="00856524" w14:paraId="66615583" w14:textId="77777777">
      <w:pPr>
        <w:pStyle w:val="TitreRGPD"/>
        <w:numPr>
          <w:ilvl w:val="0"/>
          <w:numId w:val="0"/>
        </w:numPr>
        <w:ind w:left="360" w:hanging="360"/>
      </w:pPr>
      <w:r w:rsidRPr="00950237">
        <w:t>Coordonnées d</w:t>
      </w:r>
      <w:r>
        <w:t>e l’Ingénieur Sécurité SI du CHR</w:t>
      </w:r>
    </w:p>
    <w:tbl>
      <w:tblPr>
        <w:tblStyle w:val="TableGrid"/>
        <w:tblW w:w="0" w:type="auto"/>
        <w:tblLook w:val="04A0"/>
      </w:tblPr>
      <w:tblGrid>
        <w:gridCol w:w="3823"/>
        <w:gridCol w:w="5239"/>
      </w:tblGrid>
      <w:tr w14:paraId="777B6C1C" w14:textId="77777777" w:rsidTr="004A535A">
        <w:tblPrEx>
          <w:tblW w:w="0" w:type="auto"/>
          <w:tblLook w:val="04A0"/>
        </w:tblPrEx>
        <w:trPr>
          <w:trHeight w:val="1220"/>
        </w:trPr>
        <w:tc>
          <w:tcPr>
            <w:tcW w:w="3823" w:type="dxa"/>
            <w:shd w:val="clear" w:color="auto" w:fill="F2F2F2" w:themeFill="background1" w:themeFillShade="F2"/>
            <w:vAlign w:val="center"/>
          </w:tcPr>
          <w:p w:rsidR="00856524" w:rsidRPr="00BC3FFA" w:rsidP="004A535A" w14:paraId="3F1A7827" w14:textId="77777777">
            <w:pPr>
              <w:autoSpaceDE w:val="0"/>
              <w:autoSpaceDN w:val="0"/>
              <w:adjustRightInd w:val="0"/>
              <w:spacing w:line="240" w:lineRule="auto"/>
              <w:jc w:val="left"/>
              <w:rPr>
                <w:lang w:eastAsia="fr-FR"/>
              </w:rPr>
            </w:pPr>
            <w:r w:rsidRPr="00BC3FFA">
              <w:rPr>
                <w:sz w:val="22"/>
                <w:szCs w:val="22"/>
                <w:lang w:eastAsia="fr-FR"/>
              </w:rPr>
              <w:t>Nom et coordonnées</w:t>
            </w:r>
          </w:p>
        </w:tc>
        <w:tc>
          <w:tcPr>
            <w:tcW w:w="5239" w:type="dxa"/>
            <w:vAlign w:val="center"/>
          </w:tcPr>
          <w:p w:rsidR="00856524" w:rsidRPr="00617F49" w:rsidP="004A535A" w14:paraId="758049C7" w14:textId="77777777">
            <w:pPr>
              <w:autoSpaceDE w:val="0"/>
              <w:autoSpaceDN w:val="0"/>
              <w:adjustRightInd w:val="0"/>
              <w:spacing w:line="240" w:lineRule="auto"/>
              <w:rPr>
                <w:sz w:val="22"/>
                <w:szCs w:val="22"/>
                <w:lang w:eastAsia="fr-FR"/>
              </w:rPr>
            </w:pPr>
            <w:r w:rsidRPr="00617F49">
              <w:rPr>
                <w:sz w:val="22"/>
                <w:szCs w:val="22"/>
                <w:lang w:eastAsia="fr-FR"/>
              </w:rPr>
              <w:t>Cyril PIERRÉ</w:t>
            </w:r>
          </w:p>
          <w:p w:rsidR="00856524" w:rsidP="004A535A" w14:paraId="559B60C9" w14:textId="77777777">
            <w:pPr>
              <w:autoSpaceDE w:val="0"/>
              <w:autoSpaceDN w:val="0"/>
              <w:adjustRightInd w:val="0"/>
              <w:spacing w:line="240" w:lineRule="auto"/>
              <w:rPr>
                <w:sz w:val="22"/>
                <w:szCs w:val="22"/>
                <w:lang w:eastAsia="fr-FR"/>
              </w:rPr>
            </w:pPr>
            <w:r w:rsidRPr="00617F49">
              <w:rPr>
                <w:sz w:val="22"/>
                <w:szCs w:val="22"/>
                <w:lang w:eastAsia="fr-FR"/>
              </w:rPr>
              <w:t>Ingénieur Sécurité SI</w:t>
            </w:r>
          </w:p>
          <w:p w:rsidR="00856524" w:rsidRPr="00856524" w:rsidP="004A535A" w14:paraId="44DCE4D9" w14:textId="77777777">
            <w:pPr>
              <w:autoSpaceDE w:val="0"/>
              <w:autoSpaceDN w:val="0"/>
              <w:adjustRightInd w:val="0"/>
              <w:spacing w:line="240" w:lineRule="auto"/>
              <w:rPr>
                <w:sz w:val="22"/>
                <w:szCs w:val="22"/>
                <w:lang w:eastAsia="fr-FR"/>
              </w:rPr>
            </w:pPr>
            <w:hyperlink r:id="rId11" w:history="1">
              <w:r w:rsidR="008C150C">
                <w:rPr>
                  <w:rStyle w:val="Hyperlink"/>
                  <w:sz w:val="22"/>
                  <w:szCs w:val="22"/>
                  <w:lang w:eastAsia="fr-FR"/>
                </w:rPr>
                <w:t>dsi.securite-contrat</w:t>
              </w:r>
              <w:r w:rsidRPr="00856524" w:rsidR="002E510F">
                <w:rPr>
                  <w:rStyle w:val="Hyperlink"/>
                  <w:sz w:val="22"/>
                  <w:szCs w:val="22"/>
                  <w:lang w:eastAsia="fr-FR"/>
                </w:rPr>
                <w:t>@chr-metz-thionville.fr</w:t>
              </w:r>
            </w:hyperlink>
          </w:p>
          <w:p w:rsidR="00856524" w:rsidRPr="00617F49" w:rsidP="004A535A" w14:paraId="69442CE6" w14:textId="77777777">
            <w:pPr>
              <w:autoSpaceDE w:val="0"/>
              <w:autoSpaceDN w:val="0"/>
              <w:adjustRightInd w:val="0"/>
              <w:spacing w:line="240" w:lineRule="auto"/>
              <w:rPr>
                <w:sz w:val="22"/>
                <w:szCs w:val="22"/>
                <w:lang w:eastAsia="fr-FR"/>
              </w:rPr>
            </w:pPr>
            <w:r w:rsidRPr="00617F49">
              <w:rPr>
                <w:sz w:val="22"/>
                <w:szCs w:val="22"/>
                <w:lang w:eastAsia="fr-FR"/>
              </w:rPr>
              <w:t>03 87 55 77 94</w:t>
            </w:r>
          </w:p>
        </w:tc>
      </w:tr>
    </w:tbl>
    <w:p w:rsidR="00856524" w:rsidRPr="00950237" w:rsidP="00856524" w14:paraId="54EF7857" w14:textId="77777777">
      <w:pPr>
        <w:pStyle w:val="TitreRGPD"/>
        <w:numPr>
          <w:ilvl w:val="0"/>
          <w:numId w:val="0"/>
        </w:numPr>
        <w:ind w:left="360" w:hanging="360"/>
      </w:pPr>
      <w:r w:rsidRPr="00950237">
        <w:t xml:space="preserve">Coordonnées du </w:t>
      </w:r>
      <w:r>
        <w:t>référent Sécurité SI / juridique du prestataire</w:t>
      </w:r>
    </w:p>
    <w:tbl>
      <w:tblPr>
        <w:tblStyle w:val="TableGrid"/>
        <w:tblW w:w="0" w:type="auto"/>
        <w:tblLook w:val="04A0"/>
      </w:tblPr>
      <w:tblGrid>
        <w:gridCol w:w="3823"/>
        <w:gridCol w:w="5239"/>
      </w:tblGrid>
      <w:tr w14:paraId="3AC60627" w14:textId="77777777" w:rsidTr="004A535A">
        <w:tblPrEx>
          <w:tblW w:w="0" w:type="auto"/>
          <w:tblLook w:val="04A0"/>
        </w:tblPrEx>
        <w:trPr>
          <w:trHeight w:val="1092"/>
        </w:trPr>
        <w:tc>
          <w:tcPr>
            <w:tcW w:w="3823" w:type="dxa"/>
            <w:shd w:val="clear" w:color="auto" w:fill="F2F2F2" w:themeFill="background1" w:themeFillShade="F2"/>
            <w:vAlign w:val="center"/>
          </w:tcPr>
          <w:p w:rsidR="00856524" w:rsidRPr="00BC3FFA" w:rsidP="004A535A" w14:paraId="01E8795A" w14:textId="77777777">
            <w:pPr>
              <w:autoSpaceDE w:val="0"/>
              <w:autoSpaceDN w:val="0"/>
              <w:adjustRightInd w:val="0"/>
              <w:spacing w:line="240" w:lineRule="auto"/>
              <w:rPr>
                <w:lang w:eastAsia="fr-FR"/>
              </w:rPr>
            </w:pPr>
            <w:r w:rsidRPr="00BC3FFA">
              <w:rPr>
                <w:sz w:val="22"/>
                <w:szCs w:val="22"/>
                <w:lang w:eastAsia="fr-FR"/>
              </w:rPr>
              <w:t>Nom</w:t>
            </w:r>
            <w:r>
              <w:rPr>
                <w:sz w:val="22"/>
                <w:szCs w:val="22"/>
                <w:lang w:eastAsia="fr-FR"/>
              </w:rPr>
              <w:t>, fonction</w:t>
            </w:r>
            <w:r w:rsidRPr="00BC3FFA">
              <w:rPr>
                <w:sz w:val="22"/>
                <w:szCs w:val="22"/>
                <w:lang w:eastAsia="fr-FR"/>
              </w:rPr>
              <w:t xml:space="preserve"> et coordonnées</w:t>
            </w:r>
          </w:p>
          <w:p w:rsidR="00856524" w:rsidRPr="00BC3FFA" w:rsidP="004A535A" w14:paraId="4E8419B5" w14:textId="77777777">
            <w:pPr>
              <w:autoSpaceDE w:val="0"/>
              <w:autoSpaceDN w:val="0"/>
              <w:adjustRightInd w:val="0"/>
              <w:spacing w:line="240" w:lineRule="auto"/>
              <w:jc w:val="left"/>
              <w:rPr>
                <w:lang w:eastAsia="fr-FR"/>
              </w:rPr>
            </w:pPr>
          </w:p>
        </w:tc>
        <w:tc>
          <w:tcPr>
            <w:tcW w:w="5239" w:type="dxa"/>
            <w:vAlign w:val="center"/>
          </w:tcPr>
          <w:p w:rsidR="00856524" w:rsidRPr="00BC3FFA" w:rsidP="004A535A" w14:paraId="3CDB0E72" w14:textId="77777777">
            <w:pPr>
              <w:autoSpaceDE w:val="0"/>
              <w:autoSpaceDN w:val="0"/>
              <w:adjustRightInd w:val="0"/>
              <w:spacing w:line="240" w:lineRule="auto"/>
              <w:jc w:val="left"/>
              <w:rPr>
                <w:lang w:eastAsia="fr-FR"/>
              </w:rPr>
            </w:pPr>
            <w:r>
              <w:rPr>
                <w:highlight w:val="yellow"/>
                <w:lang w:eastAsia="fr-FR"/>
              </w:rPr>
              <w:t>A renseigner</w:t>
            </w:r>
          </w:p>
        </w:tc>
      </w:tr>
    </w:tbl>
    <w:p w:rsidR="00493E45" w:rsidRPr="0073074E" w:rsidP="008F219B" w14:paraId="08FBA09A" w14:textId="77777777">
      <w:pPr>
        <w:pStyle w:val="Heading4"/>
        <w:jc w:val="left"/>
        <w:rPr>
          <w:sz w:val="24"/>
          <w:szCs w:val="24"/>
        </w:rPr>
      </w:pPr>
      <w:r>
        <w:rPr>
          <w:sz w:val="24"/>
          <w:szCs w:val="24"/>
        </w:rPr>
        <w:t xml:space="preserve">A3.1 - </w:t>
      </w:r>
      <w:r w:rsidRPr="0073074E" w:rsidR="00F507F4">
        <w:rPr>
          <w:sz w:val="24"/>
          <w:szCs w:val="24"/>
        </w:rPr>
        <w:t xml:space="preserve">Catégories de données concernées par la réversibilité   </w:t>
      </w:r>
    </w:p>
    <w:tbl>
      <w:tblPr>
        <w:tblStyle w:val="TableGrid"/>
        <w:tblW w:w="0" w:type="auto"/>
        <w:tblLook w:val="04A0"/>
      </w:tblPr>
      <w:tblGrid>
        <w:gridCol w:w="562"/>
        <w:gridCol w:w="8500"/>
      </w:tblGrid>
      <w:tr w14:paraId="2C8383A9" w14:textId="77777777" w:rsidTr="00307C14">
        <w:tblPrEx>
          <w:tblW w:w="0" w:type="auto"/>
          <w:tblLook w:val="04A0"/>
        </w:tblPrEx>
        <w:tc>
          <w:tcPr>
            <w:tcW w:w="562" w:type="dxa"/>
            <w:vAlign w:val="center"/>
          </w:tcPr>
          <w:p w:rsidR="00493E45" w:rsidRPr="00BC3FFA" w:rsidP="00307C14" w14:paraId="192C5D99" w14:textId="77777777">
            <w:pPr>
              <w:spacing w:before="120" w:after="120"/>
              <w:jc w:val="center"/>
              <w:rPr>
                <w:b/>
                <w:bCs/>
              </w:rPr>
            </w:pPr>
            <w:r w:rsidRPr="00BC3FFA">
              <w:rPr>
                <w:b/>
                <w:bCs/>
              </w:rPr>
              <w:t>X</w:t>
            </w:r>
          </w:p>
        </w:tc>
        <w:tc>
          <w:tcPr>
            <w:tcW w:w="8500" w:type="dxa"/>
          </w:tcPr>
          <w:p w:rsidR="00493E45" w:rsidRPr="00BC3FFA" w:rsidP="00307C14" w14:paraId="560F858E" w14:textId="77777777">
            <w:pPr>
              <w:spacing w:before="120" w:after="120"/>
              <w:rPr>
                <w:sz w:val="22"/>
                <w:szCs w:val="22"/>
              </w:rPr>
            </w:pPr>
            <w:r w:rsidRPr="00BC3FFA">
              <w:rPr>
                <w:sz w:val="22"/>
                <w:szCs w:val="22"/>
              </w:rPr>
              <w:t>Données de santé collectées et traitées dans le cadre de la prestation</w:t>
            </w:r>
          </w:p>
        </w:tc>
      </w:tr>
      <w:tr w14:paraId="488AAE5D" w14:textId="77777777" w:rsidTr="00307C14">
        <w:tblPrEx>
          <w:tblW w:w="0" w:type="auto"/>
          <w:tblLook w:val="04A0"/>
        </w:tblPrEx>
        <w:tc>
          <w:tcPr>
            <w:tcW w:w="562" w:type="dxa"/>
            <w:vAlign w:val="center"/>
          </w:tcPr>
          <w:p w:rsidR="00493E45" w:rsidRPr="00BC3FFA" w:rsidP="00307C14" w14:paraId="4C5EB386" w14:textId="77777777">
            <w:pPr>
              <w:spacing w:before="120" w:after="120"/>
              <w:jc w:val="center"/>
              <w:rPr>
                <w:b/>
                <w:bCs/>
              </w:rPr>
            </w:pPr>
            <w:r w:rsidRPr="00BC3FFA">
              <w:rPr>
                <w:b/>
                <w:bCs/>
              </w:rPr>
              <w:t>X</w:t>
            </w:r>
          </w:p>
        </w:tc>
        <w:tc>
          <w:tcPr>
            <w:tcW w:w="8500" w:type="dxa"/>
          </w:tcPr>
          <w:p w:rsidR="00493E45" w:rsidRPr="00BC3FFA" w:rsidP="00307C14" w14:paraId="681A004E" w14:textId="77777777">
            <w:pPr>
              <w:spacing w:before="120" w:after="120"/>
              <w:rPr>
                <w:sz w:val="22"/>
                <w:szCs w:val="22"/>
              </w:rPr>
            </w:pPr>
            <w:r w:rsidRPr="00BC3FFA">
              <w:rPr>
                <w:sz w:val="22"/>
                <w:szCs w:val="22"/>
              </w:rPr>
              <w:t>Données techniques collectées et traitées dans le cadre de la prestation</w:t>
            </w:r>
          </w:p>
        </w:tc>
      </w:tr>
      <w:tr w14:paraId="34E7686B" w14:textId="77777777" w:rsidTr="00307C14">
        <w:tblPrEx>
          <w:tblW w:w="0" w:type="auto"/>
          <w:tblLook w:val="04A0"/>
        </w:tblPrEx>
        <w:tc>
          <w:tcPr>
            <w:tcW w:w="562" w:type="dxa"/>
            <w:vAlign w:val="center"/>
          </w:tcPr>
          <w:p w:rsidR="00493E45" w:rsidRPr="00BC3FFA" w:rsidP="00307C14" w14:paraId="0B50138F" w14:textId="77777777">
            <w:pPr>
              <w:spacing w:before="120" w:after="120"/>
              <w:jc w:val="center"/>
              <w:rPr>
                <w:b/>
                <w:bCs/>
              </w:rPr>
            </w:pPr>
            <w:r w:rsidRPr="00BC3FFA">
              <w:rPr>
                <w:b/>
                <w:bCs/>
              </w:rPr>
              <w:t>X</w:t>
            </w:r>
          </w:p>
        </w:tc>
        <w:tc>
          <w:tcPr>
            <w:tcW w:w="8500" w:type="dxa"/>
          </w:tcPr>
          <w:p w:rsidR="00493E45" w:rsidRPr="00BC3FFA" w:rsidP="00307C14" w14:paraId="1A0B0C66" w14:textId="77777777">
            <w:pPr>
              <w:spacing w:before="120" w:after="120"/>
              <w:rPr>
                <w:sz w:val="22"/>
                <w:szCs w:val="22"/>
              </w:rPr>
            </w:pPr>
            <w:r w:rsidRPr="00BC3FFA">
              <w:rPr>
                <w:sz w:val="22"/>
                <w:szCs w:val="22"/>
              </w:rPr>
              <w:t xml:space="preserve">Données sur le personnel du </w:t>
            </w:r>
            <w:r w:rsidR="00E5377B">
              <w:rPr>
                <w:sz w:val="22"/>
                <w:szCs w:val="22"/>
              </w:rPr>
              <w:t>CHR</w:t>
            </w:r>
            <w:r w:rsidRPr="00BC3FFA">
              <w:rPr>
                <w:sz w:val="22"/>
                <w:szCs w:val="22"/>
              </w:rPr>
              <w:t xml:space="preserve"> (coordonnées, etc.)</w:t>
            </w:r>
          </w:p>
        </w:tc>
      </w:tr>
      <w:tr w14:paraId="2F26A13F" w14:textId="77777777" w:rsidTr="00307C14">
        <w:tblPrEx>
          <w:tblW w:w="0" w:type="auto"/>
          <w:tblLook w:val="04A0"/>
        </w:tblPrEx>
        <w:tc>
          <w:tcPr>
            <w:tcW w:w="562" w:type="dxa"/>
            <w:vAlign w:val="center"/>
          </w:tcPr>
          <w:p w:rsidR="00493E45" w:rsidRPr="00BC3FFA" w:rsidP="00307C14" w14:paraId="2C9D8FAA" w14:textId="77777777">
            <w:pPr>
              <w:spacing w:before="120" w:after="120"/>
              <w:jc w:val="center"/>
              <w:rPr>
                <w:b/>
                <w:bCs/>
              </w:rPr>
            </w:pPr>
            <w:r w:rsidRPr="00BC3FFA">
              <w:rPr>
                <w:b/>
                <w:bCs/>
              </w:rPr>
              <w:t>X</w:t>
            </w:r>
          </w:p>
        </w:tc>
        <w:tc>
          <w:tcPr>
            <w:tcW w:w="8500" w:type="dxa"/>
          </w:tcPr>
          <w:p w:rsidR="00493E45" w:rsidRPr="00BC3FFA" w:rsidP="00307C14" w14:paraId="339D287A" w14:textId="77777777">
            <w:pPr>
              <w:spacing w:before="120" w:after="120"/>
              <w:rPr>
                <w:sz w:val="22"/>
                <w:szCs w:val="22"/>
              </w:rPr>
            </w:pPr>
            <w:r w:rsidRPr="00BC3FFA">
              <w:rPr>
                <w:sz w:val="22"/>
                <w:szCs w:val="22"/>
              </w:rPr>
              <w:t>Résu</w:t>
            </w:r>
            <w:r w:rsidR="00856524">
              <w:rPr>
                <w:sz w:val="22"/>
                <w:szCs w:val="22"/>
              </w:rPr>
              <w:t>l</w:t>
            </w:r>
            <w:r w:rsidRPr="00BC3FFA">
              <w:rPr>
                <w:sz w:val="22"/>
                <w:szCs w:val="22"/>
              </w:rPr>
              <w:t>tats / livrables de la prestation</w:t>
            </w:r>
          </w:p>
        </w:tc>
      </w:tr>
      <w:tr w14:paraId="1A304E6D" w14:textId="77777777" w:rsidTr="00307C14">
        <w:tblPrEx>
          <w:tblW w:w="0" w:type="auto"/>
          <w:tblLook w:val="04A0"/>
        </w:tblPrEx>
        <w:tc>
          <w:tcPr>
            <w:tcW w:w="562" w:type="dxa"/>
            <w:vAlign w:val="center"/>
          </w:tcPr>
          <w:p w:rsidR="00493E45" w:rsidRPr="00BC3FFA" w:rsidP="00307C14" w14:paraId="7804A7F4" w14:textId="77777777">
            <w:pPr>
              <w:spacing w:before="120" w:after="120"/>
              <w:jc w:val="center"/>
              <w:rPr>
                <w:b/>
                <w:bCs/>
              </w:rPr>
            </w:pPr>
            <w:r w:rsidRPr="00BC3FFA">
              <w:rPr>
                <w:b/>
                <w:bCs/>
              </w:rPr>
              <w:t>X</w:t>
            </w:r>
          </w:p>
        </w:tc>
        <w:tc>
          <w:tcPr>
            <w:tcW w:w="8500" w:type="dxa"/>
          </w:tcPr>
          <w:p w:rsidR="00493E45" w:rsidRPr="00BC3FFA" w:rsidP="00307C14" w14:paraId="65AC3313" w14:textId="77777777">
            <w:pPr>
              <w:spacing w:before="120" w:after="120"/>
              <w:rPr>
                <w:sz w:val="22"/>
                <w:szCs w:val="22"/>
              </w:rPr>
            </w:pPr>
            <w:r w:rsidRPr="00BC3FFA">
              <w:rPr>
                <w:sz w:val="22"/>
                <w:szCs w:val="22"/>
              </w:rPr>
              <w:t>Enregistrements de conversations téléphoniques</w:t>
            </w:r>
          </w:p>
        </w:tc>
      </w:tr>
      <w:tr w14:paraId="141B4447" w14:textId="77777777" w:rsidTr="00307C14">
        <w:tblPrEx>
          <w:tblW w:w="0" w:type="auto"/>
          <w:tblLook w:val="04A0"/>
        </w:tblPrEx>
        <w:tc>
          <w:tcPr>
            <w:tcW w:w="562" w:type="dxa"/>
            <w:vAlign w:val="center"/>
          </w:tcPr>
          <w:p w:rsidR="00493E45" w:rsidRPr="00BC3FFA" w:rsidP="00307C14" w14:paraId="4A3D5C00" w14:textId="77777777">
            <w:pPr>
              <w:spacing w:before="120" w:after="120"/>
              <w:jc w:val="center"/>
              <w:rPr>
                <w:b/>
                <w:bCs/>
              </w:rPr>
            </w:pPr>
            <w:r w:rsidRPr="00BC3FFA">
              <w:rPr>
                <w:b/>
                <w:bCs/>
              </w:rPr>
              <w:t>X</w:t>
            </w:r>
          </w:p>
        </w:tc>
        <w:tc>
          <w:tcPr>
            <w:tcW w:w="8500" w:type="dxa"/>
          </w:tcPr>
          <w:p w:rsidR="00493E45" w:rsidRPr="00BC3FFA" w:rsidP="00307C14" w14:paraId="2EFF52E1" w14:textId="77777777">
            <w:pPr>
              <w:spacing w:before="120" w:after="120"/>
              <w:rPr>
                <w:sz w:val="22"/>
                <w:szCs w:val="22"/>
              </w:rPr>
            </w:pPr>
            <w:r w:rsidRPr="00BC3FFA">
              <w:rPr>
                <w:sz w:val="22"/>
                <w:szCs w:val="22"/>
              </w:rPr>
              <w:t>Copies temporaires de données</w:t>
            </w:r>
          </w:p>
        </w:tc>
      </w:tr>
      <w:tr w14:paraId="03883696" w14:textId="77777777" w:rsidTr="00307C14">
        <w:tblPrEx>
          <w:tblW w:w="0" w:type="auto"/>
          <w:tblLook w:val="04A0"/>
        </w:tblPrEx>
        <w:tc>
          <w:tcPr>
            <w:tcW w:w="562" w:type="dxa"/>
            <w:vAlign w:val="center"/>
          </w:tcPr>
          <w:p w:rsidR="00493E45" w:rsidRPr="00BC3FFA" w:rsidP="00307C14" w14:paraId="751716A8" w14:textId="77777777">
            <w:pPr>
              <w:spacing w:before="120" w:after="120"/>
              <w:jc w:val="center"/>
              <w:rPr>
                <w:b/>
                <w:bCs/>
              </w:rPr>
            </w:pPr>
            <w:r w:rsidRPr="00BC3FFA">
              <w:rPr>
                <w:b/>
                <w:bCs/>
              </w:rPr>
              <w:t>X</w:t>
            </w:r>
          </w:p>
        </w:tc>
        <w:tc>
          <w:tcPr>
            <w:tcW w:w="8500" w:type="dxa"/>
          </w:tcPr>
          <w:p w:rsidR="00493E45" w:rsidRPr="00BC3FFA" w:rsidP="00307C14" w14:paraId="11CD1415" w14:textId="77777777">
            <w:pPr>
              <w:spacing w:before="120" w:after="120"/>
              <w:rPr>
                <w:sz w:val="22"/>
                <w:szCs w:val="22"/>
              </w:rPr>
            </w:pPr>
            <w:r w:rsidRPr="00BC3FFA">
              <w:rPr>
                <w:sz w:val="22"/>
                <w:szCs w:val="22"/>
              </w:rPr>
              <w:t>Traces informatiques</w:t>
            </w:r>
          </w:p>
        </w:tc>
      </w:tr>
      <w:tr w14:paraId="612E6A11" w14:textId="77777777" w:rsidTr="00307C14">
        <w:tblPrEx>
          <w:tblW w:w="0" w:type="auto"/>
          <w:tblLook w:val="04A0"/>
        </w:tblPrEx>
        <w:tc>
          <w:tcPr>
            <w:tcW w:w="562" w:type="dxa"/>
            <w:vAlign w:val="center"/>
          </w:tcPr>
          <w:p w:rsidR="00493E45" w:rsidRPr="00BC3FFA" w:rsidP="00307C14" w14:paraId="1BA2BA83" w14:textId="77777777">
            <w:pPr>
              <w:spacing w:before="120" w:after="120"/>
              <w:jc w:val="center"/>
              <w:rPr>
                <w:b/>
                <w:bCs/>
              </w:rPr>
            </w:pPr>
            <w:r w:rsidRPr="00BC3FFA">
              <w:rPr>
                <w:b/>
                <w:bCs/>
              </w:rPr>
              <w:t>X</w:t>
            </w:r>
          </w:p>
        </w:tc>
        <w:tc>
          <w:tcPr>
            <w:tcW w:w="8500" w:type="dxa"/>
          </w:tcPr>
          <w:p w:rsidR="00493E45" w:rsidRPr="00BC3FFA" w:rsidP="00307C14" w14:paraId="4CD9F8E6" w14:textId="77777777">
            <w:pPr>
              <w:spacing w:before="120" w:after="120"/>
              <w:rPr>
                <w:sz w:val="22"/>
                <w:szCs w:val="22"/>
              </w:rPr>
            </w:pPr>
            <w:r w:rsidRPr="00BC3FFA">
              <w:rPr>
                <w:sz w:val="22"/>
                <w:szCs w:val="22"/>
              </w:rPr>
              <w:t>Courriers électroniques</w:t>
            </w:r>
          </w:p>
        </w:tc>
      </w:tr>
      <w:tr w14:paraId="365A0466" w14:textId="77777777" w:rsidTr="00307C14">
        <w:tblPrEx>
          <w:tblW w:w="0" w:type="auto"/>
          <w:tblLook w:val="04A0"/>
        </w:tblPrEx>
        <w:tc>
          <w:tcPr>
            <w:tcW w:w="562" w:type="dxa"/>
            <w:vAlign w:val="center"/>
          </w:tcPr>
          <w:p w:rsidR="00493E45" w:rsidRPr="00BC3FFA" w:rsidP="00307C14" w14:paraId="4CA7F833" w14:textId="77777777">
            <w:pPr>
              <w:spacing w:before="120" w:after="120"/>
              <w:jc w:val="center"/>
              <w:rPr>
                <w:b/>
                <w:bCs/>
              </w:rPr>
            </w:pPr>
            <w:r w:rsidRPr="00BC3FFA">
              <w:rPr>
                <w:b/>
                <w:bCs/>
              </w:rPr>
              <w:t>X</w:t>
            </w:r>
          </w:p>
        </w:tc>
        <w:tc>
          <w:tcPr>
            <w:tcW w:w="8500" w:type="dxa"/>
          </w:tcPr>
          <w:p w:rsidR="00493E45" w:rsidRPr="00BC3FFA" w:rsidP="00307C14" w14:paraId="62E99730" w14:textId="77777777">
            <w:pPr>
              <w:spacing w:before="120" w:after="120"/>
              <w:rPr>
                <w:sz w:val="22"/>
                <w:szCs w:val="22"/>
              </w:rPr>
            </w:pPr>
            <w:r w:rsidRPr="00BC3FFA">
              <w:rPr>
                <w:sz w:val="22"/>
                <w:szCs w:val="22"/>
              </w:rPr>
              <w:t xml:space="preserve">Sauvegarde des données </w:t>
            </w:r>
          </w:p>
        </w:tc>
      </w:tr>
      <w:tr w14:paraId="7031247F" w14:textId="77777777" w:rsidTr="00307C14">
        <w:tblPrEx>
          <w:tblW w:w="0" w:type="auto"/>
          <w:tblLook w:val="04A0"/>
        </w:tblPrEx>
        <w:tc>
          <w:tcPr>
            <w:tcW w:w="562" w:type="dxa"/>
            <w:vAlign w:val="center"/>
          </w:tcPr>
          <w:p w:rsidR="00493E45" w:rsidRPr="00BC3FFA" w:rsidP="00307C14" w14:paraId="36678F7A" w14:textId="77777777">
            <w:pPr>
              <w:spacing w:before="120" w:after="120"/>
              <w:jc w:val="center"/>
              <w:rPr>
                <w:b/>
                <w:bCs/>
              </w:rPr>
            </w:pPr>
            <w:r w:rsidRPr="00BC3FFA">
              <w:rPr>
                <w:b/>
                <w:bCs/>
              </w:rPr>
              <w:t>X</w:t>
            </w:r>
          </w:p>
        </w:tc>
        <w:tc>
          <w:tcPr>
            <w:tcW w:w="8500" w:type="dxa"/>
          </w:tcPr>
          <w:p w:rsidR="00493E45" w:rsidRPr="00BC3FFA" w:rsidP="00307C14" w14:paraId="3DF80DAB" w14:textId="77777777">
            <w:pPr>
              <w:spacing w:before="120" w:after="120"/>
              <w:rPr>
                <w:sz w:val="22"/>
                <w:szCs w:val="22"/>
              </w:rPr>
            </w:pPr>
            <w:r w:rsidRPr="00BC3FFA">
              <w:rPr>
                <w:sz w:val="22"/>
                <w:szCs w:val="22"/>
              </w:rPr>
              <w:t xml:space="preserve">Documents remis par </w:t>
            </w:r>
            <w:r w:rsidR="00CF1A2D">
              <w:rPr>
                <w:sz w:val="22"/>
                <w:szCs w:val="22"/>
              </w:rPr>
              <w:t xml:space="preserve">le </w:t>
            </w:r>
            <w:r w:rsidR="00E5377B">
              <w:rPr>
                <w:sz w:val="22"/>
                <w:szCs w:val="22"/>
              </w:rPr>
              <w:t>CHR</w:t>
            </w:r>
            <w:r w:rsidRPr="00BC3FFA">
              <w:rPr>
                <w:sz w:val="22"/>
                <w:szCs w:val="22"/>
              </w:rPr>
              <w:t xml:space="preserve"> pour réaliser la prestation</w:t>
            </w:r>
          </w:p>
        </w:tc>
      </w:tr>
      <w:tr w14:paraId="032FD325" w14:textId="77777777" w:rsidTr="00307C14">
        <w:tblPrEx>
          <w:tblW w:w="0" w:type="auto"/>
          <w:tblLook w:val="04A0"/>
        </w:tblPrEx>
        <w:tc>
          <w:tcPr>
            <w:tcW w:w="562" w:type="dxa"/>
            <w:vAlign w:val="center"/>
          </w:tcPr>
          <w:p w:rsidR="00493E45" w:rsidRPr="00BC3FFA" w:rsidP="00307C14" w14:paraId="28521200" w14:textId="77777777">
            <w:pPr>
              <w:spacing w:before="120" w:after="120"/>
              <w:jc w:val="center"/>
              <w:rPr>
                <w:b/>
                <w:bCs/>
              </w:rPr>
            </w:pPr>
          </w:p>
        </w:tc>
        <w:tc>
          <w:tcPr>
            <w:tcW w:w="8500" w:type="dxa"/>
          </w:tcPr>
          <w:p w:rsidR="00493E45" w:rsidRPr="00BC3FFA" w:rsidP="00307C14" w14:paraId="6F895932" w14:textId="77777777">
            <w:pPr>
              <w:spacing w:before="120" w:after="120"/>
              <w:rPr>
                <w:sz w:val="22"/>
                <w:szCs w:val="22"/>
              </w:rPr>
            </w:pPr>
            <w:r w:rsidRPr="00BC3FFA">
              <w:rPr>
                <w:sz w:val="22"/>
                <w:szCs w:val="22"/>
              </w:rPr>
              <w:t xml:space="preserve">Autre : </w:t>
            </w:r>
            <w:r w:rsidRPr="00BC3FFA">
              <w:rPr>
                <w:sz w:val="22"/>
                <w:szCs w:val="22"/>
                <w:highlight w:val="yellow"/>
              </w:rPr>
              <w:t>à préciser</w:t>
            </w:r>
            <w:r w:rsidRPr="00BC3FFA">
              <w:rPr>
                <w:sz w:val="22"/>
                <w:szCs w:val="22"/>
              </w:rPr>
              <w:t xml:space="preserve"> </w:t>
            </w:r>
          </w:p>
        </w:tc>
      </w:tr>
    </w:tbl>
    <w:p w:rsidR="00493E45" w:rsidRPr="0073074E" w:rsidP="008F219B" w14:paraId="5CC3EF35" w14:textId="77777777">
      <w:pPr>
        <w:pStyle w:val="Heading4"/>
        <w:jc w:val="left"/>
        <w:rPr>
          <w:sz w:val="24"/>
          <w:szCs w:val="24"/>
          <w:u w:val="single"/>
        </w:rPr>
      </w:pPr>
      <w:r w:rsidRPr="0073074E">
        <w:rPr>
          <w:sz w:val="24"/>
          <w:szCs w:val="24"/>
        </w:rPr>
        <w:t xml:space="preserve">A3.2 - </w:t>
      </w:r>
      <w:r w:rsidRPr="0073074E" w:rsidR="00F507F4">
        <w:rPr>
          <w:sz w:val="24"/>
          <w:szCs w:val="24"/>
        </w:rPr>
        <w:t xml:space="preserve">Catégories de support concernés par la réversibilité </w:t>
      </w:r>
    </w:p>
    <w:tbl>
      <w:tblPr>
        <w:tblStyle w:val="TableGrid"/>
        <w:tblW w:w="0" w:type="auto"/>
        <w:tblLook w:val="04A0"/>
      </w:tblPr>
      <w:tblGrid>
        <w:gridCol w:w="562"/>
        <w:gridCol w:w="8500"/>
      </w:tblGrid>
      <w:tr w14:paraId="52BAA2A1" w14:textId="77777777" w:rsidTr="00307C14">
        <w:tblPrEx>
          <w:tblW w:w="0" w:type="auto"/>
          <w:tblLook w:val="04A0"/>
        </w:tblPrEx>
        <w:tc>
          <w:tcPr>
            <w:tcW w:w="562" w:type="dxa"/>
            <w:vAlign w:val="center"/>
          </w:tcPr>
          <w:p w:rsidR="00493E45" w:rsidRPr="00BC3FFA" w:rsidP="00307C14" w14:paraId="63BCAA02" w14:textId="77777777">
            <w:pPr>
              <w:spacing w:before="120" w:after="120"/>
              <w:jc w:val="center"/>
              <w:rPr>
                <w:b/>
                <w:bCs/>
              </w:rPr>
            </w:pPr>
            <w:r w:rsidRPr="00BC3FFA">
              <w:rPr>
                <w:b/>
                <w:bCs/>
              </w:rPr>
              <w:t>X</w:t>
            </w:r>
          </w:p>
        </w:tc>
        <w:tc>
          <w:tcPr>
            <w:tcW w:w="8500" w:type="dxa"/>
          </w:tcPr>
          <w:p w:rsidR="00493E45" w:rsidRPr="00BC3FFA" w:rsidP="00307C14" w14:paraId="57D2F2D4" w14:textId="77777777">
            <w:pPr>
              <w:spacing w:before="120" w:after="120"/>
              <w:rPr>
                <w:sz w:val="22"/>
                <w:szCs w:val="22"/>
              </w:rPr>
            </w:pPr>
            <w:r w:rsidRPr="00BC3FFA">
              <w:rPr>
                <w:sz w:val="22"/>
                <w:szCs w:val="22"/>
              </w:rPr>
              <w:t>Document(s) bureautique(s)</w:t>
            </w:r>
          </w:p>
        </w:tc>
      </w:tr>
      <w:tr w14:paraId="2DC9C5A1" w14:textId="77777777" w:rsidTr="00307C14">
        <w:tblPrEx>
          <w:tblW w:w="0" w:type="auto"/>
          <w:tblLook w:val="04A0"/>
        </w:tblPrEx>
        <w:tc>
          <w:tcPr>
            <w:tcW w:w="562" w:type="dxa"/>
            <w:vAlign w:val="center"/>
          </w:tcPr>
          <w:p w:rsidR="00493E45" w:rsidRPr="00BC3FFA" w:rsidP="00307C14" w14:paraId="5CFDDEBE" w14:textId="77777777">
            <w:pPr>
              <w:spacing w:before="120" w:after="120"/>
              <w:jc w:val="center"/>
              <w:rPr>
                <w:b/>
                <w:bCs/>
              </w:rPr>
            </w:pPr>
            <w:r w:rsidRPr="00BC3FFA">
              <w:rPr>
                <w:b/>
                <w:bCs/>
              </w:rPr>
              <w:t>X</w:t>
            </w:r>
          </w:p>
        </w:tc>
        <w:tc>
          <w:tcPr>
            <w:tcW w:w="8500" w:type="dxa"/>
          </w:tcPr>
          <w:p w:rsidR="00493E45" w:rsidRPr="00BC3FFA" w:rsidP="00307C14" w14:paraId="1256FA37" w14:textId="77777777">
            <w:pPr>
              <w:spacing w:before="120" w:after="120"/>
              <w:rPr>
                <w:sz w:val="22"/>
                <w:szCs w:val="22"/>
              </w:rPr>
            </w:pPr>
            <w:r w:rsidRPr="00BC3FFA">
              <w:rPr>
                <w:sz w:val="22"/>
                <w:szCs w:val="22"/>
              </w:rPr>
              <w:t>Base(s) de données</w:t>
            </w:r>
          </w:p>
        </w:tc>
      </w:tr>
      <w:tr w14:paraId="50E58AC4" w14:textId="77777777" w:rsidTr="00307C14">
        <w:tblPrEx>
          <w:tblW w:w="0" w:type="auto"/>
          <w:tblLook w:val="04A0"/>
        </w:tblPrEx>
        <w:tc>
          <w:tcPr>
            <w:tcW w:w="562" w:type="dxa"/>
            <w:vAlign w:val="center"/>
          </w:tcPr>
          <w:p w:rsidR="00493E45" w:rsidRPr="00BC3FFA" w:rsidP="00307C14" w14:paraId="30AF8D6D" w14:textId="77777777">
            <w:pPr>
              <w:spacing w:before="120" w:after="120"/>
              <w:jc w:val="center"/>
              <w:rPr>
                <w:b/>
                <w:bCs/>
              </w:rPr>
            </w:pPr>
            <w:r w:rsidRPr="00BC3FFA">
              <w:rPr>
                <w:b/>
                <w:bCs/>
              </w:rPr>
              <w:t>X</w:t>
            </w:r>
          </w:p>
        </w:tc>
        <w:tc>
          <w:tcPr>
            <w:tcW w:w="8500" w:type="dxa"/>
          </w:tcPr>
          <w:p w:rsidR="00493E45" w:rsidRPr="00BC3FFA" w:rsidP="00307C14" w14:paraId="59D16391" w14:textId="77777777">
            <w:pPr>
              <w:spacing w:before="120" w:after="120"/>
              <w:rPr>
                <w:sz w:val="22"/>
                <w:szCs w:val="22"/>
              </w:rPr>
            </w:pPr>
            <w:r w:rsidRPr="00BC3FFA">
              <w:rPr>
                <w:sz w:val="22"/>
                <w:szCs w:val="22"/>
              </w:rPr>
              <w:t>Progiciel(s) métiers</w:t>
            </w:r>
          </w:p>
        </w:tc>
      </w:tr>
      <w:tr w14:paraId="4C78F326" w14:textId="77777777" w:rsidTr="00307C14">
        <w:tblPrEx>
          <w:tblW w:w="0" w:type="auto"/>
          <w:tblLook w:val="04A0"/>
        </w:tblPrEx>
        <w:tc>
          <w:tcPr>
            <w:tcW w:w="562" w:type="dxa"/>
            <w:vAlign w:val="center"/>
          </w:tcPr>
          <w:p w:rsidR="00493E45" w:rsidRPr="00BC3FFA" w:rsidP="00307C14" w14:paraId="110959EC" w14:textId="77777777">
            <w:pPr>
              <w:spacing w:before="120" w:after="120"/>
              <w:jc w:val="center"/>
              <w:rPr>
                <w:b/>
                <w:bCs/>
              </w:rPr>
            </w:pPr>
            <w:r w:rsidRPr="00BC3FFA">
              <w:rPr>
                <w:b/>
                <w:bCs/>
              </w:rPr>
              <w:t>X</w:t>
            </w:r>
          </w:p>
        </w:tc>
        <w:tc>
          <w:tcPr>
            <w:tcW w:w="8500" w:type="dxa"/>
          </w:tcPr>
          <w:p w:rsidR="00493E45" w:rsidRPr="00BC3FFA" w:rsidP="00307C14" w14:paraId="2ECB689C" w14:textId="77777777">
            <w:pPr>
              <w:spacing w:before="120" w:after="120"/>
              <w:rPr>
                <w:sz w:val="22"/>
                <w:szCs w:val="22"/>
              </w:rPr>
            </w:pPr>
            <w:r w:rsidRPr="00BC3FFA">
              <w:rPr>
                <w:sz w:val="22"/>
                <w:szCs w:val="22"/>
              </w:rPr>
              <w:t>Support de stockage de données</w:t>
            </w:r>
          </w:p>
        </w:tc>
      </w:tr>
      <w:tr w14:paraId="705D6697" w14:textId="77777777" w:rsidTr="00307C14">
        <w:tblPrEx>
          <w:tblW w:w="0" w:type="auto"/>
          <w:tblLook w:val="04A0"/>
        </w:tblPrEx>
        <w:tc>
          <w:tcPr>
            <w:tcW w:w="562" w:type="dxa"/>
            <w:vAlign w:val="center"/>
          </w:tcPr>
          <w:p w:rsidR="00493E45" w:rsidRPr="00BC3FFA" w:rsidP="00307C14" w14:paraId="5714E7C6" w14:textId="77777777">
            <w:pPr>
              <w:spacing w:before="120" w:after="120"/>
              <w:jc w:val="center"/>
              <w:rPr>
                <w:b/>
                <w:bCs/>
              </w:rPr>
            </w:pPr>
            <w:r w:rsidRPr="00BC3FFA">
              <w:rPr>
                <w:b/>
                <w:bCs/>
              </w:rPr>
              <w:t>X</w:t>
            </w:r>
          </w:p>
        </w:tc>
        <w:tc>
          <w:tcPr>
            <w:tcW w:w="8500" w:type="dxa"/>
          </w:tcPr>
          <w:p w:rsidR="00493E45" w:rsidRPr="00BC3FFA" w:rsidP="00307C14" w14:paraId="580C7124" w14:textId="77777777">
            <w:pPr>
              <w:spacing w:before="120" w:after="120"/>
              <w:rPr>
                <w:sz w:val="22"/>
                <w:szCs w:val="22"/>
              </w:rPr>
            </w:pPr>
            <w:r w:rsidRPr="00BC3FFA">
              <w:rPr>
                <w:sz w:val="22"/>
                <w:szCs w:val="22"/>
              </w:rPr>
              <w:t>Espace de stockage dans le Cloud</w:t>
            </w:r>
          </w:p>
        </w:tc>
      </w:tr>
      <w:tr w14:paraId="6214B2E5" w14:textId="77777777" w:rsidTr="00307C14">
        <w:tblPrEx>
          <w:tblW w:w="0" w:type="auto"/>
          <w:tblLook w:val="04A0"/>
        </w:tblPrEx>
        <w:tc>
          <w:tcPr>
            <w:tcW w:w="562" w:type="dxa"/>
            <w:vAlign w:val="center"/>
          </w:tcPr>
          <w:p w:rsidR="00827DD8" w:rsidRPr="00BC3FFA" w:rsidP="00827DD8" w14:paraId="04FBFC05" w14:textId="2E7D9462">
            <w:pPr>
              <w:spacing w:before="120" w:after="120"/>
              <w:jc w:val="center"/>
              <w:rPr>
                <w:b/>
                <w:bCs/>
              </w:rPr>
            </w:pPr>
            <w:r w:rsidRPr="00BC3FFA">
              <w:rPr>
                <w:b/>
                <w:bCs/>
              </w:rPr>
              <w:t>X</w:t>
            </w:r>
          </w:p>
        </w:tc>
        <w:tc>
          <w:tcPr>
            <w:tcW w:w="8500" w:type="dxa"/>
          </w:tcPr>
          <w:p w:rsidR="00827DD8" w:rsidRPr="00BC3FFA" w:rsidP="00827DD8" w14:paraId="51FFEC2F" w14:textId="798B7F2E">
            <w:pPr>
              <w:spacing w:before="120" w:after="120"/>
            </w:pPr>
            <w:r>
              <w:rPr>
                <w:sz w:val="22"/>
                <w:szCs w:val="22"/>
              </w:rPr>
              <w:t>M</w:t>
            </w:r>
            <w:r w:rsidRPr="00BC3FFA">
              <w:rPr>
                <w:sz w:val="22"/>
                <w:szCs w:val="22"/>
              </w:rPr>
              <w:t>essagerie</w:t>
            </w:r>
          </w:p>
        </w:tc>
      </w:tr>
      <w:tr w14:paraId="1825971E" w14:textId="77777777" w:rsidTr="00307C14">
        <w:tblPrEx>
          <w:tblW w:w="0" w:type="auto"/>
          <w:tblLook w:val="04A0"/>
        </w:tblPrEx>
        <w:tc>
          <w:tcPr>
            <w:tcW w:w="562" w:type="dxa"/>
            <w:vAlign w:val="center"/>
          </w:tcPr>
          <w:p w:rsidR="00827DD8" w:rsidRPr="00BC3FFA" w:rsidP="00827DD8" w14:paraId="4A359A01" w14:textId="22B236E4">
            <w:pPr>
              <w:spacing w:before="120" w:after="120"/>
              <w:jc w:val="center"/>
              <w:rPr>
                <w:b/>
                <w:bCs/>
              </w:rPr>
            </w:pPr>
            <w:r w:rsidRPr="00BC3FFA">
              <w:rPr>
                <w:b/>
                <w:bCs/>
              </w:rPr>
              <w:t>X</w:t>
            </w:r>
          </w:p>
        </w:tc>
        <w:tc>
          <w:tcPr>
            <w:tcW w:w="8500" w:type="dxa"/>
          </w:tcPr>
          <w:p w:rsidR="00827DD8" w:rsidRPr="00BC3FFA" w:rsidP="00827DD8" w14:paraId="0561E89E" w14:textId="77777777">
            <w:pPr>
              <w:spacing w:before="120" w:after="120"/>
              <w:rPr>
                <w:sz w:val="22"/>
                <w:szCs w:val="22"/>
              </w:rPr>
            </w:pPr>
            <w:r w:rsidRPr="00BC3FFA">
              <w:rPr>
                <w:sz w:val="22"/>
                <w:szCs w:val="22"/>
              </w:rPr>
              <w:t>Dossiers papiers</w:t>
            </w:r>
          </w:p>
        </w:tc>
      </w:tr>
      <w:tr w14:paraId="6F5CF5AC" w14:textId="77777777" w:rsidTr="00307C14">
        <w:tblPrEx>
          <w:tblW w:w="0" w:type="auto"/>
          <w:tblLook w:val="04A0"/>
        </w:tblPrEx>
        <w:tc>
          <w:tcPr>
            <w:tcW w:w="562" w:type="dxa"/>
            <w:vAlign w:val="center"/>
          </w:tcPr>
          <w:p w:rsidR="00827DD8" w:rsidRPr="00BC3FFA" w:rsidP="00827DD8" w14:paraId="46A11102" w14:textId="77777777">
            <w:pPr>
              <w:spacing w:before="120" w:after="120"/>
              <w:jc w:val="center"/>
              <w:rPr>
                <w:b/>
                <w:bCs/>
              </w:rPr>
            </w:pPr>
          </w:p>
        </w:tc>
        <w:tc>
          <w:tcPr>
            <w:tcW w:w="8500" w:type="dxa"/>
          </w:tcPr>
          <w:p w:rsidR="00827DD8" w:rsidRPr="00BC3FFA" w:rsidP="00827DD8" w14:paraId="2C165238" w14:textId="77777777">
            <w:pPr>
              <w:spacing w:before="120" w:after="120"/>
              <w:rPr>
                <w:sz w:val="24"/>
                <w:szCs w:val="24"/>
              </w:rPr>
            </w:pPr>
            <w:r w:rsidRPr="00BC3FFA">
              <w:rPr>
                <w:sz w:val="24"/>
                <w:szCs w:val="24"/>
              </w:rPr>
              <w:t xml:space="preserve">Autre : </w:t>
            </w:r>
            <w:r w:rsidRPr="00BC3FFA">
              <w:rPr>
                <w:sz w:val="24"/>
                <w:szCs w:val="24"/>
                <w:highlight w:val="yellow"/>
              </w:rPr>
              <w:t>à préciser</w:t>
            </w:r>
          </w:p>
        </w:tc>
      </w:tr>
    </w:tbl>
    <w:p w:rsidR="00493E45" w:rsidRPr="00BC3FFA" w:rsidP="00493E45" w14:paraId="5C49C4B0" w14:textId="77777777">
      <w:pPr>
        <w:rPr>
          <w:rFonts w:cs="Times New Roman"/>
          <w:sz w:val="20"/>
          <w:szCs w:val="20"/>
        </w:rPr>
      </w:pPr>
    </w:p>
    <w:p w:rsidR="00493E45" w:rsidRPr="00BC3FFA" w:rsidP="008F219B" w14:paraId="150B81DC" w14:textId="77777777">
      <w:pPr>
        <w:pStyle w:val="Heading4"/>
        <w:jc w:val="left"/>
      </w:pPr>
      <w:r w:rsidRPr="0073074E">
        <w:rPr>
          <w:sz w:val="24"/>
          <w:szCs w:val="24"/>
        </w:rPr>
        <w:t xml:space="preserve">A3.3 - </w:t>
      </w:r>
      <w:r w:rsidRPr="0073074E" w:rsidR="00F507F4">
        <w:rPr>
          <w:sz w:val="24"/>
          <w:szCs w:val="24"/>
        </w:rPr>
        <w:t>Engagement du Prestataire</w:t>
      </w:r>
    </w:p>
    <w:p w:rsidR="00950237" w:rsidP="0073074E" w14:paraId="75819A4D" w14:textId="77777777">
      <w:pPr>
        <w:pStyle w:val="STREV"/>
      </w:pPr>
      <w:r w:rsidRPr="00BC3FFA">
        <w:t>R</w:t>
      </w:r>
      <w:r w:rsidRPr="00BC3FFA" w:rsidR="000F0F3C">
        <w:t>estitution </w:t>
      </w:r>
      <w:r w:rsidRPr="00BC3FFA">
        <w:t>des données</w:t>
      </w:r>
    </w:p>
    <w:p w:rsidR="00F2164B" w:rsidP="00950237" w14:paraId="080983D2" w14:textId="77777777">
      <w:pPr>
        <w:autoSpaceDE w:val="0"/>
        <w:autoSpaceDN w:val="0"/>
        <w:adjustRightInd w:val="0"/>
        <w:spacing w:after="120" w:line="240" w:lineRule="auto"/>
        <w:jc w:val="both"/>
        <w:rPr>
          <w:rFonts w:cs="Times New Roman"/>
        </w:rPr>
      </w:pPr>
      <w:r>
        <w:rPr>
          <w:rFonts w:cs="Times New Roman"/>
        </w:rPr>
        <w:t>Le prestataire</w:t>
      </w:r>
      <w:r w:rsidRPr="00BC3FFA" w:rsidR="005553B9">
        <w:rPr>
          <w:rFonts w:cs="Times New Roman"/>
        </w:rPr>
        <w:t xml:space="preserve"> s’engage à laisser le choix au </w:t>
      </w:r>
      <w:r w:rsidR="00E5377B">
        <w:rPr>
          <w:rFonts w:cs="Times New Roman"/>
        </w:rPr>
        <w:t>CHR</w:t>
      </w:r>
      <w:r w:rsidRPr="00BC3FFA" w:rsidR="005553B9">
        <w:rPr>
          <w:rFonts w:cs="Times New Roman"/>
        </w:rPr>
        <w:t xml:space="preserve"> sur le moyen technique permettant de restituer les données, fichiers et/ou documents concernés (dépôt sécurisé, support externe, etc.). Il </w:t>
      </w:r>
      <w:r w:rsidRPr="00BC3FFA">
        <w:rPr>
          <w:rFonts w:cs="Times New Roman"/>
        </w:rPr>
        <w:t>s’engage à restituer les données collectées et traitées par son personnel ou celui de ses sous-traitant dans un déla</w:t>
      </w:r>
      <w:r w:rsidRPr="00BC3FFA">
        <w:rPr>
          <w:rFonts w:cs="Times New Roman"/>
        </w:rPr>
        <w:t>i maximum de 30 jours suivant la cessation des relations contractuelles</w:t>
      </w:r>
      <w:r w:rsidRPr="00BC3FFA" w:rsidR="00DE1A3E">
        <w:rPr>
          <w:rFonts w:cs="Times New Roman"/>
        </w:rPr>
        <w:t xml:space="preserve"> </w:t>
      </w:r>
      <w:r w:rsidRPr="00BC3FFA" w:rsidR="00376D1F">
        <w:rPr>
          <w:rFonts w:cs="Times New Roman"/>
        </w:rPr>
        <w:t xml:space="preserve">dans un format lisible et réutilisable par </w:t>
      </w:r>
      <w:r>
        <w:rPr>
          <w:rFonts w:cs="Times New Roman"/>
        </w:rPr>
        <w:t xml:space="preserve">le </w:t>
      </w:r>
      <w:r w:rsidR="00E5377B">
        <w:rPr>
          <w:rFonts w:cs="Times New Roman"/>
        </w:rPr>
        <w:t>CHR</w:t>
      </w:r>
      <w:r w:rsidRPr="00BC3FFA" w:rsidR="00376D1F">
        <w:rPr>
          <w:rFonts w:cs="Times New Roman"/>
        </w:rPr>
        <w:t xml:space="preserve">.  </w:t>
      </w:r>
    </w:p>
    <w:tbl>
      <w:tblPr>
        <w:tblStyle w:val="TableGrid"/>
        <w:tblW w:w="9067" w:type="dxa"/>
        <w:tblLook w:val="04A0"/>
      </w:tblPr>
      <w:tblGrid>
        <w:gridCol w:w="562"/>
        <w:gridCol w:w="8505"/>
      </w:tblGrid>
      <w:tr w14:paraId="1B252F0E" w14:textId="77777777" w:rsidTr="0049630B">
        <w:tblPrEx>
          <w:tblW w:w="9067" w:type="dxa"/>
          <w:tblLook w:val="04A0"/>
        </w:tblPrEx>
        <w:tc>
          <w:tcPr>
            <w:tcW w:w="562" w:type="dxa"/>
            <w:vAlign w:val="center"/>
          </w:tcPr>
          <w:p w:rsidR="00F2164B" w:rsidRPr="00D33DC9" w:rsidP="0049630B" w14:paraId="7012CEE7"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1C9855ED"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BB08B60" w14:textId="77777777" w:rsidTr="0049630B">
        <w:tblPrEx>
          <w:tblW w:w="9067" w:type="dxa"/>
          <w:tblLook w:val="04A0"/>
        </w:tblPrEx>
        <w:tc>
          <w:tcPr>
            <w:tcW w:w="562" w:type="dxa"/>
            <w:vAlign w:val="center"/>
          </w:tcPr>
          <w:p w:rsidR="00F2164B" w:rsidRPr="00D33DC9" w:rsidP="0049630B" w14:paraId="7C8AEA46"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784A767D"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w:t>
            </w:r>
            <w:r w:rsidRPr="00D33DC9">
              <w:rPr>
                <w:sz w:val="22"/>
                <w:szCs w:val="22"/>
              </w:rPr>
              <w:t>mesure dans un délai raisonnable inférieur à 24 mois.</w:t>
            </w:r>
          </w:p>
        </w:tc>
      </w:tr>
      <w:tr w14:paraId="0CACC709" w14:textId="77777777" w:rsidTr="0049630B">
        <w:tblPrEx>
          <w:tblW w:w="9067" w:type="dxa"/>
          <w:tblLook w:val="04A0"/>
        </w:tblPrEx>
        <w:tc>
          <w:tcPr>
            <w:tcW w:w="562" w:type="dxa"/>
            <w:vAlign w:val="center"/>
          </w:tcPr>
          <w:p w:rsidR="00F2164B" w:rsidRPr="00D33DC9" w:rsidP="0049630B" w14:paraId="1EDFC65B" w14:textId="77777777">
            <w:pPr>
              <w:autoSpaceDE w:val="0"/>
              <w:autoSpaceDN w:val="0"/>
              <w:adjustRightInd w:val="0"/>
              <w:spacing w:before="120" w:after="120" w:line="240" w:lineRule="auto"/>
              <w:jc w:val="center"/>
              <w:rPr>
                <w:b/>
                <w:bCs/>
              </w:rPr>
            </w:pPr>
          </w:p>
        </w:tc>
        <w:tc>
          <w:tcPr>
            <w:tcW w:w="8505" w:type="dxa"/>
          </w:tcPr>
          <w:p w:rsidR="00F2164B" w:rsidRPr="00D33DC9" w:rsidP="0049630B" w14:paraId="09C95ACB"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76723E22" w14:textId="77777777" w:rsidTr="0049630B">
        <w:tblPrEx>
          <w:tblW w:w="9067" w:type="dxa"/>
          <w:tblLook w:val="04A0"/>
        </w:tblPrEx>
        <w:tc>
          <w:tcPr>
            <w:tcW w:w="562" w:type="dxa"/>
            <w:vAlign w:val="center"/>
          </w:tcPr>
          <w:p w:rsidR="00F2164B" w:rsidRPr="00D33DC9" w:rsidP="0049630B" w14:paraId="5B5C5AF7" w14:textId="77777777">
            <w:pPr>
              <w:autoSpaceDE w:val="0"/>
              <w:autoSpaceDN w:val="0"/>
              <w:adjustRightInd w:val="0"/>
              <w:spacing w:before="120" w:after="120" w:line="240" w:lineRule="auto"/>
              <w:jc w:val="center"/>
              <w:rPr>
                <w:b/>
                <w:bCs/>
              </w:rPr>
            </w:pPr>
          </w:p>
        </w:tc>
        <w:tc>
          <w:tcPr>
            <w:tcW w:w="8505" w:type="dxa"/>
          </w:tcPr>
          <w:p w:rsidR="00F2164B" w:rsidRPr="00D33DC9" w:rsidP="0049630B" w14:paraId="011AA680"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950237" w:rsidP="00950237" w14:paraId="17C6A30E" w14:textId="77777777">
      <w:pPr>
        <w:pStyle w:val="STREV"/>
      </w:pPr>
      <w:r w:rsidRPr="006E5338">
        <w:t>Supp</w:t>
      </w:r>
      <w:r w:rsidRPr="006E5338">
        <w:t>ression des données</w:t>
      </w:r>
    </w:p>
    <w:p w:rsidR="00F2164B" w:rsidRPr="006E5338" w:rsidP="00950237" w14:paraId="3A6A031D" w14:textId="77777777">
      <w:pPr>
        <w:autoSpaceDE w:val="0"/>
        <w:autoSpaceDN w:val="0"/>
        <w:adjustRightInd w:val="0"/>
        <w:spacing w:after="120" w:line="240" w:lineRule="auto"/>
        <w:jc w:val="both"/>
        <w:rPr>
          <w:rFonts w:cs="Times New Roman"/>
        </w:rPr>
      </w:pPr>
      <w:r w:rsidRPr="006E5338">
        <w:rPr>
          <w:rFonts w:cs="Times New Roman"/>
        </w:rPr>
        <w:t xml:space="preserve">Le prestataire s’engage à supprimer les données, fichiers et/ou documents concernés une fois la restitution validée par le </w:t>
      </w:r>
      <w:r w:rsidR="00E5377B">
        <w:rPr>
          <w:rFonts w:cs="Times New Roman"/>
        </w:rPr>
        <w:t>CHR</w:t>
      </w:r>
      <w:r w:rsidRPr="006E5338">
        <w:rPr>
          <w:rFonts w:cs="Times New Roman"/>
        </w:rPr>
        <w:t xml:space="preserve"> et à fournir le procès-verbal associé dans un délai maximum de 15 jours.</w:t>
      </w:r>
      <w:r w:rsidRPr="006E5338" w:rsidR="00FE4538">
        <w:rPr>
          <w:rFonts w:cs="Times New Roman"/>
        </w:rPr>
        <w:t xml:space="preserve"> En aucun</w:t>
      </w:r>
      <w:r w:rsidR="00E400EF">
        <w:rPr>
          <w:rFonts w:cs="Times New Roman"/>
        </w:rPr>
        <w:t xml:space="preserve"> cas</w:t>
      </w:r>
      <w:r w:rsidRPr="006E5338" w:rsidR="00FE4538">
        <w:rPr>
          <w:rFonts w:cs="Times New Roman"/>
        </w:rPr>
        <w:t xml:space="preserve"> </w:t>
      </w:r>
      <w:r w:rsidRPr="006E5338">
        <w:rPr>
          <w:rFonts w:cs="Times New Roman"/>
        </w:rPr>
        <w:t>le prestataire</w:t>
      </w:r>
      <w:r w:rsidRPr="006E5338" w:rsidR="00FE4538">
        <w:rPr>
          <w:rFonts w:cs="Times New Roman"/>
        </w:rPr>
        <w:t xml:space="preserve"> ne pourra être en mesure de reconstituer les données, fichiers et/ou documents concernés</w:t>
      </w:r>
      <w:r w:rsidRPr="006E5338" w:rsidR="00EB3900">
        <w:rPr>
          <w:rFonts w:cs="Times New Roman"/>
        </w:rPr>
        <w:t>.</w:t>
      </w:r>
    </w:p>
    <w:tbl>
      <w:tblPr>
        <w:tblStyle w:val="TableGrid"/>
        <w:tblW w:w="9067" w:type="dxa"/>
        <w:tblLook w:val="04A0"/>
      </w:tblPr>
      <w:tblGrid>
        <w:gridCol w:w="562"/>
        <w:gridCol w:w="8505"/>
      </w:tblGrid>
      <w:tr w14:paraId="68EDEC32" w14:textId="77777777" w:rsidTr="0049630B">
        <w:tblPrEx>
          <w:tblW w:w="9067" w:type="dxa"/>
          <w:tblLook w:val="04A0"/>
        </w:tblPrEx>
        <w:tc>
          <w:tcPr>
            <w:tcW w:w="562" w:type="dxa"/>
            <w:vAlign w:val="center"/>
          </w:tcPr>
          <w:p w:rsidR="00F2164B" w:rsidRPr="00D33DC9" w:rsidP="0049630B" w14:paraId="10063DC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5A7C2D97"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w:t>
            </w:r>
            <w:r w:rsidRPr="00D33DC9">
              <w:rPr>
                <w:sz w:val="22"/>
                <w:szCs w:val="22"/>
              </w:rPr>
              <w:t>ionnelle.</w:t>
            </w:r>
          </w:p>
        </w:tc>
      </w:tr>
      <w:tr w14:paraId="3A65E062" w14:textId="77777777" w:rsidTr="0049630B">
        <w:tblPrEx>
          <w:tblW w:w="9067" w:type="dxa"/>
          <w:tblLook w:val="04A0"/>
        </w:tblPrEx>
        <w:tc>
          <w:tcPr>
            <w:tcW w:w="562" w:type="dxa"/>
            <w:vAlign w:val="center"/>
          </w:tcPr>
          <w:p w:rsidR="00F2164B" w:rsidRPr="00D33DC9" w:rsidP="0049630B" w14:paraId="0A8B1B0D"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15996FE2"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3208C736" w14:textId="77777777" w:rsidTr="0049630B">
        <w:tblPrEx>
          <w:tblW w:w="9067" w:type="dxa"/>
          <w:tblLook w:val="04A0"/>
        </w:tblPrEx>
        <w:tc>
          <w:tcPr>
            <w:tcW w:w="562" w:type="dxa"/>
            <w:vAlign w:val="center"/>
          </w:tcPr>
          <w:p w:rsidR="00F2164B" w:rsidRPr="00D33DC9" w:rsidP="0049630B" w14:paraId="715DDAAD" w14:textId="77777777">
            <w:pPr>
              <w:autoSpaceDE w:val="0"/>
              <w:autoSpaceDN w:val="0"/>
              <w:adjustRightInd w:val="0"/>
              <w:spacing w:before="120" w:after="120" w:line="240" w:lineRule="auto"/>
              <w:jc w:val="center"/>
              <w:rPr>
                <w:b/>
                <w:bCs/>
              </w:rPr>
            </w:pPr>
          </w:p>
        </w:tc>
        <w:tc>
          <w:tcPr>
            <w:tcW w:w="8505" w:type="dxa"/>
          </w:tcPr>
          <w:p w:rsidR="00F2164B" w:rsidRPr="00D33DC9" w:rsidP="0049630B" w14:paraId="389B1F33"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7124E240" w14:textId="77777777" w:rsidTr="0049630B">
        <w:tblPrEx>
          <w:tblW w:w="9067" w:type="dxa"/>
          <w:tblLook w:val="04A0"/>
        </w:tblPrEx>
        <w:tc>
          <w:tcPr>
            <w:tcW w:w="562" w:type="dxa"/>
            <w:vAlign w:val="center"/>
          </w:tcPr>
          <w:p w:rsidR="00F2164B" w:rsidRPr="00D33DC9" w:rsidP="0049630B" w14:paraId="15CF3ABC" w14:textId="77777777">
            <w:pPr>
              <w:autoSpaceDE w:val="0"/>
              <w:autoSpaceDN w:val="0"/>
              <w:adjustRightInd w:val="0"/>
              <w:spacing w:before="120" w:after="120" w:line="240" w:lineRule="auto"/>
              <w:jc w:val="center"/>
              <w:rPr>
                <w:b/>
                <w:bCs/>
              </w:rPr>
            </w:pPr>
          </w:p>
        </w:tc>
        <w:tc>
          <w:tcPr>
            <w:tcW w:w="8505" w:type="dxa"/>
          </w:tcPr>
          <w:p w:rsidR="00F2164B" w:rsidRPr="00D33DC9" w:rsidP="0049630B" w14:paraId="4A0D0926"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950237" w:rsidP="00950237" w14:paraId="2F089D39" w14:textId="77777777">
      <w:pPr>
        <w:pStyle w:val="STREV"/>
      </w:pPr>
      <w:r w:rsidRPr="006E5338">
        <w:t>Gestion des difficultés</w:t>
      </w:r>
    </w:p>
    <w:p w:rsidR="00493E45" w:rsidRPr="006E5338" w:rsidP="00950237" w14:paraId="788463CD" w14:textId="77777777">
      <w:pPr>
        <w:autoSpaceDE w:val="0"/>
        <w:autoSpaceDN w:val="0"/>
        <w:adjustRightInd w:val="0"/>
        <w:spacing w:after="120" w:line="240" w:lineRule="auto"/>
        <w:jc w:val="both"/>
        <w:rPr>
          <w:rFonts w:cs="Times New Roman"/>
        </w:rPr>
      </w:pPr>
      <w:r w:rsidRPr="006E5338">
        <w:rPr>
          <w:rFonts w:cs="Times New Roman"/>
        </w:rPr>
        <w:t xml:space="preserve">Le prestataire s’engage à informer sans délai le </w:t>
      </w:r>
      <w:r w:rsidR="00E5377B">
        <w:rPr>
          <w:rFonts w:cs="Times New Roman"/>
        </w:rPr>
        <w:t>CHR</w:t>
      </w:r>
      <w:r w:rsidRPr="006E5338">
        <w:rPr>
          <w:rFonts w:cs="Times New Roman"/>
        </w:rPr>
        <w:t xml:space="preserve"> da</w:t>
      </w:r>
      <w:r w:rsidRPr="006E5338">
        <w:rPr>
          <w:rFonts w:cs="Times New Roman"/>
        </w:rPr>
        <w:t>ns le cas ou des difficultés seraient rencontrées pour restituer ou supprimer les données, fichiers et/ou documents concernés.</w:t>
      </w:r>
    </w:p>
    <w:tbl>
      <w:tblPr>
        <w:tblStyle w:val="TableGrid"/>
        <w:tblW w:w="9067" w:type="dxa"/>
        <w:tblLook w:val="04A0"/>
      </w:tblPr>
      <w:tblGrid>
        <w:gridCol w:w="562"/>
        <w:gridCol w:w="8505"/>
      </w:tblGrid>
      <w:tr w14:paraId="53FC04F9" w14:textId="77777777" w:rsidTr="0049630B">
        <w:tblPrEx>
          <w:tblW w:w="9067" w:type="dxa"/>
          <w:tblLook w:val="04A0"/>
        </w:tblPrEx>
        <w:tc>
          <w:tcPr>
            <w:tcW w:w="562" w:type="dxa"/>
            <w:vAlign w:val="center"/>
          </w:tcPr>
          <w:p w:rsidR="00F2164B" w:rsidRPr="00D33DC9" w:rsidP="0049630B" w14:paraId="09F5B659"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32612603"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2F5E6D8" w14:textId="77777777" w:rsidTr="0049630B">
        <w:tblPrEx>
          <w:tblW w:w="9067" w:type="dxa"/>
          <w:tblLook w:val="04A0"/>
        </w:tblPrEx>
        <w:tc>
          <w:tcPr>
            <w:tcW w:w="562" w:type="dxa"/>
            <w:vAlign w:val="center"/>
          </w:tcPr>
          <w:p w:rsidR="00F2164B" w:rsidRPr="00D33DC9" w:rsidP="0049630B" w14:paraId="0657B407"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6DA235C6" w14:textId="77777777">
            <w:pPr>
              <w:autoSpaceDE w:val="0"/>
              <w:autoSpaceDN w:val="0"/>
              <w:adjustRightInd w:val="0"/>
              <w:spacing w:before="120" w:after="120" w:line="240" w:lineRule="auto"/>
              <w:rPr>
                <w:sz w:val="22"/>
                <w:szCs w:val="22"/>
              </w:rPr>
            </w:pPr>
            <w:r w:rsidRPr="00D33DC9">
              <w:rPr>
                <w:sz w:val="22"/>
                <w:szCs w:val="22"/>
              </w:rPr>
              <w:t xml:space="preserve">Le prestataire s’engage à mettre en oeuvre cette </w:t>
            </w:r>
            <w:r w:rsidRPr="00D33DC9">
              <w:rPr>
                <w:sz w:val="22"/>
                <w:szCs w:val="22"/>
              </w:rPr>
              <w:t>mesure dans un délai raisonnable inférieur à 24 mois.</w:t>
            </w:r>
          </w:p>
        </w:tc>
      </w:tr>
      <w:tr w14:paraId="6A7F9D20" w14:textId="77777777" w:rsidTr="0049630B">
        <w:tblPrEx>
          <w:tblW w:w="9067" w:type="dxa"/>
          <w:tblLook w:val="04A0"/>
        </w:tblPrEx>
        <w:tc>
          <w:tcPr>
            <w:tcW w:w="562" w:type="dxa"/>
            <w:vAlign w:val="center"/>
          </w:tcPr>
          <w:p w:rsidR="00F2164B" w:rsidRPr="00D33DC9" w:rsidP="0049630B" w14:paraId="2EA58DF7" w14:textId="77777777">
            <w:pPr>
              <w:autoSpaceDE w:val="0"/>
              <w:autoSpaceDN w:val="0"/>
              <w:adjustRightInd w:val="0"/>
              <w:spacing w:before="120" w:after="120" w:line="240" w:lineRule="auto"/>
              <w:jc w:val="center"/>
              <w:rPr>
                <w:b/>
                <w:bCs/>
              </w:rPr>
            </w:pPr>
          </w:p>
        </w:tc>
        <w:tc>
          <w:tcPr>
            <w:tcW w:w="8505" w:type="dxa"/>
          </w:tcPr>
          <w:p w:rsidR="00F2164B" w:rsidRPr="00D33DC9" w:rsidP="0049630B" w14:paraId="2043F7A1"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6B4834BF" w14:textId="77777777" w:rsidTr="0049630B">
        <w:tblPrEx>
          <w:tblW w:w="9067" w:type="dxa"/>
          <w:tblLook w:val="04A0"/>
        </w:tblPrEx>
        <w:tc>
          <w:tcPr>
            <w:tcW w:w="562" w:type="dxa"/>
            <w:vAlign w:val="center"/>
          </w:tcPr>
          <w:p w:rsidR="00F2164B" w:rsidRPr="00D33DC9" w:rsidP="0049630B" w14:paraId="3CBBB2F6" w14:textId="77777777">
            <w:pPr>
              <w:autoSpaceDE w:val="0"/>
              <w:autoSpaceDN w:val="0"/>
              <w:adjustRightInd w:val="0"/>
              <w:spacing w:before="120" w:after="120" w:line="240" w:lineRule="auto"/>
              <w:jc w:val="center"/>
              <w:rPr>
                <w:b/>
                <w:bCs/>
              </w:rPr>
            </w:pPr>
          </w:p>
        </w:tc>
        <w:tc>
          <w:tcPr>
            <w:tcW w:w="8505" w:type="dxa"/>
          </w:tcPr>
          <w:p w:rsidR="00F2164B" w:rsidRPr="00D33DC9" w:rsidP="0049630B" w14:paraId="07CD5526"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827DD8" w:rsidP="00856524" w14:paraId="4C1C6817" w14:textId="0F91B9C7"/>
    <w:p w:rsidR="00827DD8" w14:paraId="6490C4E2" w14:textId="77777777">
      <w:pPr>
        <w:spacing w:after="160"/>
      </w:pPr>
      <w:r>
        <w:br w:type="page"/>
      </w:r>
    </w:p>
    <w:p w:rsidR="00950237" w:rsidP="00950237" w14:paraId="78D218FD" w14:textId="77777777">
      <w:pPr>
        <w:pStyle w:val="STREV"/>
      </w:pPr>
      <w:r w:rsidRPr="006E5338">
        <w:t>Sécurité des données restituées</w:t>
      </w:r>
    </w:p>
    <w:p w:rsidR="00F2164B" w:rsidRPr="006E5338" w:rsidP="00950237" w14:paraId="2F158B8F" w14:textId="77777777">
      <w:pPr>
        <w:autoSpaceDE w:val="0"/>
        <w:autoSpaceDN w:val="0"/>
        <w:adjustRightInd w:val="0"/>
        <w:spacing w:after="120" w:line="240" w:lineRule="auto"/>
        <w:jc w:val="both"/>
        <w:rPr>
          <w:rFonts w:cs="Times New Roman"/>
        </w:rPr>
      </w:pPr>
      <w:r w:rsidRPr="006E5338">
        <w:rPr>
          <w:rFonts w:cs="Times New Roman"/>
        </w:rPr>
        <w:t>Le prestataire s’engage à mettre en œuvre des solutions techniques permettant de garantir la sécurité et la confidentialité des données, fichiers et/ou documents restitués notamment par la mise en œuvre d’un</w:t>
      </w:r>
      <w:r w:rsidR="0082442D">
        <w:rPr>
          <w:rFonts w:cs="Times New Roman"/>
        </w:rPr>
        <w:t>e</w:t>
      </w:r>
      <w:r w:rsidRPr="006E5338">
        <w:rPr>
          <w:rFonts w:cs="Times New Roman"/>
        </w:rPr>
        <w:t xml:space="preserve"> solution de chi</w:t>
      </w:r>
      <w:r w:rsidRPr="006E5338">
        <w:rPr>
          <w:rFonts w:cs="Times New Roman"/>
        </w:rPr>
        <w:t>ffrement.</w:t>
      </w:r>
    </w:p>
    <w:tbl>
      <w:tblPr>
        <w:tblStyle w:val="TableGrid"/>
        <w:tblW w:w="9067" w:type="dxa"/>
        <w:tblLook w:val="04A0"/>
      </w:tblPr>
      <w:tblGrid>
        <w:gridCol w:w="562"/>
        <w:gridCol w:w="8505"/>
      </w:tblGrid>
      <w:tr w14:paraId="1DF994EB" w14:textId="77777777" w:rsidTr="0049630B">
        <w:tblPrEx>
          <w:tblW w:w="9067" w:type="dxa"/>
          <w:tblLook w:val="04A0"/>
        </w:tblPrEx>
        <w:tc>
          <w:tcPr>
            <w:tcW w:w="562" w:type="dxa"/>
            <w:vAlign w:val="center"/>
          </w:tcPr>
          <w:p w:rsidR="00F2164B" w:rsidRPr="00D33DC9" w:rsidP="0049630B" w14:paraId="6897CB4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225E7D4C"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071F0467" w14:textId="77777777" w:rsidTr="0049630B">
        <w:tblPrEx>
          <w:tblW w:w="9067" w:type="dxa"/>
          <w:tblLook w:val="04A0"/>
        </w:tblPrEx>
        <w:tc>
          <w:tcPr>
            <w:tcW w:w="562" w:type="dxa"/>
            <w:vAlign w:val="center"/>
          </w:tcPr>
          <w:p w:rsidR="00F2164B" w:rsidRPr="00D33DC9" w:rsidP="0049630B" w14:paraId="0AD2B9B7"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512B59C0"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mois.</w:t>
            </w:r>
          </w:p>
        </w:tc>
      </w:tr>
      <w:tr w14:paraId="0D391556" w14:textId="77777777" w:rsidTr="0049630B">
        <w:tblPrEx>
          <w:tblW w:w="9067" w:type="dxa"/>
          <w:tblLook w:val="04A0"/>
        </w:tblPrEx>
        <w:tc>
          <w:tcPr>
            <w:tcW w:w="562" w:type="dxa"/>
            <w:vAlign w:val="center"/>
          </w:tcPr>
          <w:p w:rsidR="00F2164B" w:rsidRPr="00D33DC9" w:rsidP="0049630B" w14:paraId="4BF89B3D" w14:textId="77777777">
            <w:pPr>
              <w:autoSpaceDE w:val="0"/>
              <w:autoSpaceDN w:val="0"/>
              <w:adjustRightInd w:val="0"/>
              <w:spacing w:before="120" w:after="120" w:line="240" w:lineRule="auto"/>
              <w:jc w:val="center"/>
              <w:rPr>
                <w:b/>
                <w:bCs/>
              </w:rPr>
            </w:pPr>
          </w:p>
        </w:tc>
        <w:tc>
          <w:tcPr>
            <w:tcW w:w="8505" w:type="dxa"/>
          </w:tcPr>
          <w:p w:rsidR="00F2164B" w:rsidRPr="00D33DC9" w:rsidP="0049630B" w14:paraId="1B68595D" w14:textId="77777777">
            <w:pPr>
              <w:autoSpaceDE w:val="0"/>
              <w:autoSpaceDN w:val="0"/>
              <w:adjustRightInd w:val="0"/>
              <w:spacing w:before="120" w:after="120" w:line="240" w:lineRule="auto"/>
              <w:rPr>
                <w:sz w:val="22"/>
                <w:szCs w:val="22"/>
              </w:rPr>
            </w:pPr>
            <w:r w:rsidRPr="00D33DC9">
              <w:rPr>
                <w:sz w:val="22"/>
                <w:szCs w:val="22"/>
              </w:rPr>
              <w:t xml:space="preserve">Mesure alternative </w:t>
            </w:r>
            <w:r w:rsidRPr="00D33DC9">
              <w:rPr>
                <w:sz w:val="22"/>
                <w:szCs w:val="22"/>
              </w:rPr>
              <w:t>:..................................................................</w:t>
            </w:r>
          </w:p>
        </w:tc>
      </w:tr>
      <w:tr w14:paraId="5D20FB95" w14:textId="77777777" w:rsidTr="0049630B">
        <w:tblPrEx>
          <w:tblW w:w="9067" w:type="dxa"/>
          <w:tblLook w:val="04A0"/>
        </w:tblPrEx>
        <w:tc>
          <w:tcPr>
            <w:tcW w:w="562" w:type="dxa"/>
            <w:vAlign w:val="center"/>
          </w:tcPr>
          <w:p w:rsidR="00F2164B" w:rsidRPr="00D33DC9" w:rsidP="0049630B" w14:paraId="61F441D5" w14:textId="77777777">
            <w:pPr>
              <w:autoSpaceDE w:val="0"/>
              <w:autoSpaceDN w:val="0"/>
              <w:adjustRightInd w:val="0"/>
              <w:spacing w:before="120" w:after="120" w:line="240" w:lineRule="auto"/>
              <w:jc w:val="center"/>
              <w:rPr>
                <w:b/>
                <w:bCs/>
              </w:rPr>
            </w:pPr>
          </w:p>
        </w:tc>
        <w:tc>
          <w:tcPr>
            <w:tcW w:w="8505" w:type="dxa"/>
          </w:tcPr>
          <w:p w:rsidR="00F2164B" w:rsidRPr="00D33DC9" w:rsidP="0049630B" w14:paraId="728E6E0E"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493E45" w:rsidRPr="006E5338" w:rsidP="00950237" w14:paraId="55605D91" w14:textId="77777777">
      <w:pPr>
        <w:autoSpaceDE w:val="0"/>
        <w:autoSpaceDN w:val="0"/>
        <w:adjustRightInd w:val="0"/>
        <w:spacing w:after="120" w:line="240" w:lineRule="auto"/>
        <w:jc w:val="both"/>
        <w:rPr>
          <w:rFonts w:cs="Times New Roman"/>
        </w:rPr>
      </w:pPr>
    </w:p>
    <w:p w:rsidR="00950237" w:rsidP="00950237" w14:paraId="6CF266BB" w14:textId="77777777">
      <w:pPr>
        <w:pStyle w:val="STREV"/>
      </w:pPr>
      <w:r w:rsidRPr="006E5338">
        <w:t>Confidentialité </w:t>
      </w:r>
      <w:r w:rsidRPr="006E5338" w:rsidR="00594B01">
        <w:t>et secret médical</w:t>
      </w:r>
    </w:p>
    <w:p w:rsidR="00493E45" w:rsidP="00950237" w14:paraId="2A5BF2B8" w14:textId="77777777">
      <w:pPr>
        <w:autoSpaceDE w:val="0"/>
        <w:autoSpaceDN w:val="0"/>
        <w:adjustRightInd w:val="0"/>
        <w:spacing w:after="120"/>
        <w:jc w:val="both"/>
        <w:rPr>
          <w:rFonts w:cs="Times New Roman"/>
        </w:rPr>
      </w:pPr>
      <w:r w:rsidRPr="006E5338">
        <w:rPr>
          <w:rFonts w:cs="Times New Roman"/>
        </w:rPr>
        <w:t xml:space="preserve">Le prestataire s’engage à la mise en </w:t>
      </w:r>
      <w:r w:rsidRPr="006E5338">
        <w:rPr>
          <w:rFonts w:cs="Times New Roman"/>
        </w:rPr>
        <w:t>œuvre de la réversibilité (restitution, suppression) uniquement par un personnel habilité soumis au secret professionnel ou à un engagement de confidentialité.</w:t>
      </w:r>
    </w:p>
    <w:tbl>
      <w:tblPr>
        <w:tblStyle w:val="TableGrid"/>
        <w:tblW w:w="9067" w:type="dxa"/>
        <w:tblLook w:val="04A0"/>
      </w:tblPr>
      <w:tblGrid>
        <w:gridCol w:w="562"/>
        <w:gridCol w:w="8505"/>
      </w:tblGrid>
      <w:tr w14:paraId="05E0A7BF" w14:textId="77777777" w:rsidTr="0049630B">
        <w:tblPrEx>
          <w:tblW w:w="9067" w:type="dxa"/>
          <w:tblLook w:val="04A0"/>
        </w:tblPrEx>
        <w:tc>
          <w:tcPr>
            <w:tcW w:w="562" w:type="dxa"/>
            <w:vAlign w:val="center"/>
          </w:tcPr>
          <w:p w:rsidR="00F2164B" w:rsidRPr="00D33DC9" w:rsidP="0049630B" w14:paraId="247B4E25"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297197FE"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539BEDAE" w14:textId="77777777" w:rsidTr="0049630B">
        <w:tblPrEx>
          <w:tblW w:w="9067" w:type="dxa"/>
          <w:tblLook w:val="04A0"/>
        </w:tblPrEx>
        <w:tc>
          <w:tcPr>
            <w:tcW w:w="562" w:type="dxa"/>
            <w:vAlign w:val="center"/>
          </w:tcPr>
          <w:p w:rsidR="00F2164B" w:rsidRPr="00D33DC9" w:rsidP="0049630B" w14:paraId="168FEDE8"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2AA69481" w14:textId="77777777">
            <w:pPr>
              <w:autoSpaceDE w:val="0"/>
              <w:autoSpaceDN w:val="0"/>
              <w:adjustRightInd w:val="0"/>
              <w:spacing w:before="120" w:after="120" w:line="240" w:lineRule="auto"/>
              <w:rPr>
                <w:sz w:val="22"/>
                <w:szCs w:val="22"/>
              </w:rPr>
            </w:pPr>
            <w:r w:rsidRPr="00D33DC9">
              <w:rPr>
                <w:sz w:val="22"/>
                <w:szCs w:val="22"/>
              </w:rPr>
              <w:t>Le prestataire s’eng</w:t>
            </w:r>
            <w:r w:rsidRPr="00D33DC9">
              <w:rPr>
                <w:sz w:val="22"/>
                <w:szCs w:val="22"/>
              </w:rPr>
              <w:t>age à mettre en oeuvre cette mesure dans un délai raisonnable inférieur à 24 mois.</w:t>
            </w:r>
          </w:p>
        </w:tc>
      </w:tr>
      <w:tr w14:paraId="6B389B87" w14:textId="77777777" w:rsidTr="0049630B">
        <w:tblPrEx>
          <w:tblW w:w="9067" w:type="dxa"/>
          <w:tblLook w:val="04A0"/>
        </w:tblPrEx>
        <w:tc>
          <w:tcPr>
            <w:tcW w:w="562" w:type="dxa"/>
            <w:vAlign w:val="center"/>
          </w:tcPr>
          <w:p w:rsidR="00F2164B" w:rsidRPr="00D33DC9" w:rsidP="0049630B" w14:paraId="1FFA1DBB" w14:textId="77777777">
            <w:pPr>
              <w:autoSpaceDE w:val="0"/>
              <w:autoSpaceDN w:val="0"/>
              <w:adjustRightInd w:val="0"/>
              <w:spacing w:before="120" w:after="120" w:line="240" w:lineRule="auto"/>
              <w:jc w:val="center"/>
              <w:rPr>
                <w:b/>
                <w:bCs/>
              </w:rPr>
            </w:pPr>
          </w:p>
        </w:tc>
        <w:tc>
          <w:tcPr>
            <w:tcW w:w="8505" w:type="dxa"/>
          </w:tcPr>
          <w:p w:rsidR="00F2164B" w:rsidRPr="00D33DC9" w:rsidP="0049630B" w14:paraId="59534987"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5C55B18C" w14:textId="77777777" w:rsidTr="0049630B">
        <w:tblPrEx>
          <w:tblW w:w="9067" w:type="dxa"/>
          <w:tblLook w:val="04A0"/>
        </w:tblPrEx>
        <w:tc>
          <w:tcPr>
            <w:tcW w:w="562" w:type="dxa"/>
            <w:vAlign w:val="center"/>
          </w:tcPr>
          <w:p w:rsidR="00F2164B" w:rsidRPr="00D33DC9" w:rsidP="0049630B" w14:paraId="75B381ED" w14:textId="77777777">
            <w:pPr>
              <w:autoSpaceDE w:val="0"/>
              <w:autoSpaceDN w:val="0"/>
              <w:adjustRightInd w:val="0"/>
              <w:spacing w:before="120" w:after="120" w:line="240" w:lineRule="auto"/>
              <w:jc w:val="center"/>
              <w:rPr>
                <w:b/>
                <w:bCs/>
              </w:rPr>
            </w:pPr>
          </w:p>
        </w:tc>
        <w:tc>
          <w:tcPr>
            <w:tcW w:w="8505" w:type="dxa"/>
          </w:tcPr>
          <w:p w:rsidR="00F2164B" w:rsidRPr="00D33DC9" w:rsidP="0049630B" w14:paraId="028C52EB"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r w:rsidRPr="00D33DC9">
              <w:rPr>
                <w:sz w:val="22"/>
                <w:szCs w:val="22"/>
              </w:rPr>
              <w:t>.......................</w:t>
            </w:r>
          </w:p>
        </w:tc>
      </w:tr>
    </w:tbl>
    <w:p w:rsidR="00F2164B" w:rsidRPr="006E5338" w:rsidP="00950237" w14:paraId="5E894032" w14:textId="77777777">
      <w:pPr>
        <w:autoSpaceDE w:val="0"/>
        <w:autoSpaceDN w:val="0"/>
        <w:adjustRightInd w:val="0"/>
        <w:spacing w:after="120"/>
        <w:jc w:val="both"/>
      </w:pPr>
    </w:p>
    <w:p w:rsidR="00950237" w:rsidP="00950237" w14:paraId="5270A411" w14:textId="77777777">
      <w:pPr>
        <w:pStyle w:val="STREV"/>
      </w:pPr>
      <w:r w:rsidRPr="006E5338">
        <w:t>Traçabilité</w:t>
      </w:r>
    </w:p>
    <w:p w:rsidR="00F2164B" w:rsidRPr="006E5338" w:rsidP="00950237" w14:paraId="4652FB37" w14:textId="77777777">
      <w:pPr>
        <w:autoSpaceDE w:val="0"/>
        <w:autoSpaceDN w:val="0"/>
        <w:adjustRightInd w:val="0"/>
        <w:spacing w:after="120"/>
        <w:jc w:val="both"/>
        <w:rPr>
          <w:rFonts w:cs="Times New Roman"/>
        </w:rPr>
      </w:pPr>
      <w:r w:rsidRPr="006E5338">
        <w:rPr>
          <w:rFonts w:cs="Times New Roman"/>
        </w:rPr>
        <w:t xml:space="preserve">Le prestataire s’engage à ce que les phases de restitution et des suppressions des données, fichiers et/ou documents concernés fassent l’objet d’une traçabilité permettant le cas échéant de traiter les </w:t>
      </w:r>
      <w:r w:rsidRPr="006E5338">
        <w:rPr>
          <w:rFonts w:cs="Times New Roman"/>
        </w:rPr>
        <w:t>incidents et les actes illicites dans le respect de la règlementation en vigueur.</w:t>
      </w:r>
    </w:p>
    <w:tbl>
      <w:tblPr>
        <w:tblStyle w:val="TableGrid"/>
        <w:tblW w:w="9067" w:type="dxa"/>
        <w:tblLook w:val="04A0"/>
      </w:tblPr>
      <w:tblGrid>
        <w:gridCol w:w="562"/>
        <w:gridCol w:w="8505"/>
      </w:tblGrid>
      <w:tr w14:paraId="7F3040FE" w14:textId="77777777" w:rsidTr="0049630B">
        <w:tblPrEx>
          <w:tblW w:w="9067" w:type="dxa"/>
          <w:tblLook w:val="04A0"/>
        </w:tblPrEx>
        <w:tc>
          <w:tcPr>
            <w:tcW w:w="562" w:type="dxa"/>
            <w:vAlign w:val="center"/>
          </w:tcPr>
          <w:p w:rsidR="00F2164B" w:rsidRPr="00D33DC9" w:rsidP="0049630B" w14:paraId="787C3B0D"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50F26C44" w14:textId="77777777">
            <w:pPr>
              <w:autoSpaceDE w:val="0"/>
              <w:autoSpaceDN w:val="0"/>
              <w:adjustRightInd w:val="0"/>
              <w:spacing w:before="120" w:after="120" w:line="240" w:lineRule="auto"/>
              <w:rPr>
                <w:sz w:val="22"/>
                <w:szCs w:val="22"/>
              </w:rPr>
            </w:pPr>
            <w:r w:rsidRPr="00D33DC9">
              <w:rPr>
                <w:sz w:val="22"/>
                <w:szCs w:val="22"/>
              </w:rPr>
              <w:t>Le prestataire s’engage sur cette mesure, elle est déjà opérationnelle.</w:t>
            </w:r>
          </w:p>
        </w:tc>
      </w:tr>
      <w:tr w14:paraId="3DBD0563" w14:textId="77777777" w:rsidTr="0049630B">
        <w:tblPrEx>
          <w:tblW w:w="9067" w:type="dxa"/>
          <w:tblLook w:val="04A0"/>
        </w:tblPrEx>
        <w:tc>
          <w:tcPr>
            <w:tcW w:w="562" w:type="dxa"/>
            <w:vAlign w:val="center"/>
          </w:tcPr>
          <w:p w:rsidR="00F2164B" w:rsidRPr="00D33DC9" w:rsidP="0049630B" w14:paraId="793A5DBC" w14:textId="77777777">
            <w:pPr>
              <w:autoSpaceDE w:val="0"/>
              <w:autoSpaceDN w:val="0"/>
              <w:adjustRightInd w:val="0"/>
              <w:spacing w:before="120" w:after="120" w:line="240" w:lineRule="auto"/>
              <w:jc w:val="center"/>
              <w:rPr>
                <w:b/>
                <w:bCs/>
                <w:sz w:val="22"/>
                <w:szCs w:val="22"/>
              </w:rPr>
            </w:pPr>
          </w:p>
        </w:tc>
        <w:tc>
          <w:tcPr>
            <w:tcW w:w="8505" w:type="dxa"/>
          </w:tcPr>
          <w:p w:rsidR="00F2164B" w:rsidRPr="00D33DC9" w:rsidP="0049630B" w14:paraId="4F2AF31A" w14:textId="77777777">
            <w:pPr>
              <w:autoSpaceDE w:val="0"/>
              <w:autoSpaceDN w:val="0"/>
              <w:adjustRightInd w:val="0"/>
              <w:spacing w:before="120" w:after="120" w:line="240" w:lineRule="auto"/>
              <w:rPr>
                <w:sz w:val="22"/>
                <w:szCs w:val="22"/>
              </w:rPr>
            </w:pPr>
            <w:r w:rsidRPr="00D33DC9">
              <w:rPr>
                <w:sz w:val="22"/>
                <w:szCs w:val="22"/>
              </w:rPr>
              <w:t>Le prestataire s’engage à mettre en oeuvre cette mesure dans un délai raisonnable inférieur à 24 m</w:t>
            </w:r>
            <w:r w:rsidRPr="00D33DC9">
              <w:rPr>
                <w:sz w:val="22"/>
                <w:szCs w:val="22"/>
              </w:rPr>
              <w:t>ois.</w:t>
            </w:r>
          </w:p>
        </w:tc>
      </w:tr>
      <w:tr w14:paraId="2A5EA098" w14:textId="77777777" w:rsidTr="0049630B">
        <w:tblPrEx>
          <w:tblW w:w="9067" w:type="dxa"/>
          <w:tblLook w:val="04A0"/>
        </w:tblPrEx>
        <w:tc>
          <w:tcPr>
            <w:tcW w:w="562" w:type="dxa"/>
            <w:vAlign w:val="center"/>
          </w:tcPr>
          <w:p w:rsidR="00F2164B" w:rsidRPr="00D33DC9" w:rsidP="0049630B" w14:paraId="178471BF" w14:textId="77777777">
            <w:pPr>
              <w:autoSpaceDE w:val="0"/>
              <w:autoSpaceDN w:val="0"/>
              <w:adjustRightInd w:val="0"/>
              <w:spacing w:before="120" w:after="120" w:line="240" w:lineRule="auto"/>
              <w:jc w:val="center"/>
              <w:rPr>
                <w:b/>
                <w:bCs/>
              </w:rPr>
            </w:pPr>
          </w:p>
        </w:tc>
        <w:tc>
          <w:tcPr>
            <w:tcW w:w="8505" w:type="dxa"/>
          </w:tcPr>
          <w:p w:rsidR="00F2164B" w:rsidRPr="00D33DC9" w:rsidP="0049630B" w14:paraId="4F0C6A80" w14:textId="77777777">
            <w:pPr>
              <w:autoSpaceDE w:val="0"/>
              <w:autoSpaceDN w:val="0"/>
              <w:adjustRightInd w:val="0"/>
              <w:spacing w:before="120" w:after="120" w:line="240" w:lineRule="auto"/>
              <w:rPr>
                <w:sz w:val="22"/>
                <w:szCs w:val="22"/>
              </w:rPr>
            </w:pPr>
            <w:r w:rsidRPr="00D33DC9">
              <w:rPr>
                <w:sz w:val="22"/>
                <w:szCs w:val="22"/>
              </w:rPr>
              <w:t>Mesure alternative :..................................................................</w:t>
            </w:r>
          </w:p>
        </w:tc>
      </w:tr>
      <w:tr w14:paraId="7357F385" w14:textId="77777777" w:rsidTr="0049630B">
        <w:tblPrEx>
          <w:tblW w:w="9067" w:type="dxa"/>
          <w:tblLook w:val="04A0"/>
        </w:tblPrEx>
        <w:tc>
          <w:tcPr>
            <w:tcW w:w="562" w:type="dxa"/>
            <w:vAlign w:val="center"/>
          </w:tcPr>
          <w:p w:rsidR="00F2164B" w:rsidRPr="00D33DC9" w:rsidP="0049630B" w14:paraId="0B43B6DF" w14:textId="77777777">
            <w:pPr>
              <w:autoSpaceDE w:val="0"/>
              <w:autoSpaceDN w:val="0"/>
              <w:adjustRightInd w:val="0"/>
              <w:spacing w:before="120" w:after="120" w:line="240" w:lineRule="auto"/>
              <w:jc w:val="center"/>
              <w:rPr>
                <w:b/>
                <w:bCs/>
              </w:rPr>
            </w:pPr>
          </w:p>
        </w:tc>
        <w:tc>
          <w:tcPr>
            <w:tcW w:w="8505" w:type="dxa"/>
          </w:tcPr>
          <w:p w:rsidR="00F2164B" w:rsidRPr="00D33DC9" w:rsidP="0049630B" w14:paraId="3FCB3FB6" w14:textId="77777777">
            <w:pPr>
              <w:autoSpaceDE w:val="0"/>
              <w:autoSpaceDN w:val="0"/>
              <w:adjustRightInd w:val="0"/>
              <w:spacing w:before="120" w:after="120" w:line="240" w:lineRule="auto"/>
              <w:rPr>
                <w:sz w:val="22"/>
                <w:szCs w:val="22"/>
              </w:rPr>
            </w:pPr>
            <w:r w:rsidRPr="00D33DC9">
              <w:rPr>
                <w:sz w:val="22"/>
                <w:szCs w:val="22"/>
              </w:rPr>
              <w:t xml:space="preserve">Non </w:t>
            </w:r>
            <w:r w:rsidR="00F00E70">
              <w:rPr>
                <w:sz w:val="22"/>
                <w:szCs w:val="22"/>
              </w:rPr>
              <w:t>applicable</w:t>
            </w:r>
            <w:r w:rsidRPr="00D33DC9">
              <w:rPr>
                <w:sz w:val="22"/>
                <w:szCs w:val="22"/>
              </w:rPr>
              <w:t xml:space="preserve"> pour le motif suivant : ..................................................................</w:t>
            </w:r>
          </w:p>
        </w:tc>
      </w:tr>
    </w:tbl>
    <w:p w:rsidR="00F2164B" w:rsidP="00950237" w14:paraId="10261D52" w14:textId="77777777">
      <w:pPr>
        <w:autoSpaceDE w:val="0"/>
        <w:autoSpaceDN w:val="0"/>
        <w:adjustRightInd w:val="0"/>
        <w:spacing w:after="120"/>
        <w:jc w:val="both"/>
        <w:rPr>
          <w:rFonts w:cs="Times New Roman"/>
        </w:rPr>
      </w:pPr>
    </w:p>
    <w:p w:rsidR="00F2164B" w14:paraId="213F8AC3" w14:textId="77777777">
      <w:pPr>
        <w:spacing w:after="160"/>
        <w:rPr>
          <w:rFonts w:cs="Times New Roman"/>
        </w:rPr>
      </w:pPr>
      <w:r>
        <w:rPr>
          <w:rFonts w:cs="Times New Roman"/>
        </w:rPr>
        <w:br w:type="page"/>
      </w:r>
    </w:p>
    <w:p w:rsidR="00493E45" w:rsidRPr="0073074E" w:rsidP="0073074E" w14:paraId="1DBB289E" w14:textId="77777777">
      <w:pPr>
        <w:pStyle w:val="Heading4"/>
        <w:rPr>
          <w:sz w:val="24"/>
          <w:szCs w:val="24"/>
        </w:rPr>
      </w:pPr>
      <w:r w:rsidRPr="0073074E">
        <w:rPr>
          <w:sz w:val="24"/>
          <w:szCs w:val="24"/>
        </w:rPr>
        <w:t xml:space="preserve">A3.4 - </w:t>
      </w:r>
      <w:r w:rsidRPr="0073074E" w:rsidR="00F507F4">
        <w:rPr>
          <w:sz w:val="24"/>
          <w:szCs w:val="24"/>
        </w:rPr>
        <w:t xml:space="preserve">Engagements du </w:t>
      </w:r>
      <w:r w:rsidR="00E5377B">
        <w:rPr>
          <w:sz w:val="24"/>
          <w:szCs w:val="24"/>
        </w:rPr>
        <w:t>CHR</w:t>
      </w:r>
      <w:r w:rsidRPr="0073074E" w:rsidR="00F507F4">
        <w:rPr>
          <w:sz w:val="24"/>
          <w:szCs w:val="24"/>
        </w:rPr>
        <w:t xml:space="preserve"> </w:t>
      </w:r>
    </w:p>
    <w:p w:rsidR="00950237" w:rsidRPr="005E34C9" w:rsidP="005E34C9" w14:paraId="3011FDB5" w14:textId="77777777">
      <w:pPr>
        <w:pStyle w:val="STREV"/>
      </w:pPr>
      <w:r w:rsidRPr="005E34C9">
        <w:t xml:space="preserve">Signature du </w:t>
      </w:r>
      <w:r w:rsidRPr="005E34C9">
        <w:t>procès-verbal de restitution</w:t>
      </w:r>
    </w:p>
    <w:p w:rsidR="00F2164B" w:rsidRPr="006E5338" w:rsidP="00950237" w14:paraId="3D3EC718" w14:textId="77777777">
      <w:pPr>
        <w:autoSpaceDE w:val="0"/>
        <w:autoSpaceDN w:val="0"/>
        <w:adjustRightInd w:val="0"/>
        <w:spacing w:after="120"/>
        <w:jc w:val="both"/>
        <w:rPr>
          <w:rFonts w:cs="Times New Roman"/>
        </w:rPr>
      </w:pPr>
      <w:r w:rsidRPr="006E5338">
        <w:rPr>
          <w:rFonts w:cs="Times New Roman"/>
        </w:rPr>
        <w:t xml:space="preserve">Le </w:t>
      </w:r>
      <w:r w:rsidR="00E5377B">
        <w:rPr>
          <w:rFonts w:cs="Times New Roman"/>
        </w:rPr>
        <w:t>CHR</w:t>
      </w:r>
      <w:r w:rsidRPr="006E5338">
        <w:rPr>
          <w:rFonts w:cs="Times New Roman"/>
        </w:rPr>
        <w:t xml:space="preserve"> s’engage à retourner au </w:t>
      </w:r>
      <w:r w:rsidR="00E400EF">
        <w:rPr>
          <w:rFonts w:cs="Times New Roman"/>
        </w:rPr>
        <w:t>p</w:t>
      </w:r>
      <w:r w:rsidRPr="006E5338">
        <w:rPr>
          <w:rFonts w:cs="Times New Roman"/>
        </w:rPr>
        <w:t xml:space="preserve">restataire le procès-verbal de restitution des données, fichiers et/ou documents concernés signé dès réception. Dans le cas où le </w:t>
      </w:r>
      <w:r w:rsidR="00E5377B">
        <w:rPr>
          <w:rFonts w:cs="Times New Roman"/>
        </w:rPr>
        <w:t>CHR</w:t>
      </w:r>
      <w:r w:rsidRPr="006E5338">
        <w:rPr>
          <w:rFonts w:cs="Times New Roman"/>
        </w:rPr>
        <w:t xml:space="preserve"> ne renvoie pas ce procès-verbal dans un délai de 30 jours suivant son envoi, il est alors considéré comme accepté tacitement, le prestataire pourra alors procéder à la destruction des données.</w:t>
      </w:r>
    </w:p>
    <w:tbl>
      <w:tblPr>
        <w:tblStyle w:val="TableGrid"/>
        <w:tblW w:w="9067" w:type="dxa"/>
        <w:tblLook w:val="04A0"/>
      </w:tblPr>
      <w:tblGrid>
        <w:gridCol w:w="562"/>
        <w:gridCol w:w="8505"/>
      </w:tblGrid>
      <w:tr w14:paraId="524F6E27" w14:textId="77777777" w:rsidTr="0049630B">
        <w:tblPrEx>
          <w:tblW w:w="9067" w:type="dxa"/>
          <w:tblLook w:val="04A0"/>
        </w:tblPrEx>
        <w:tc>
          <w:tcPr>
            <w:tcW w:w="562" w:type="dxa"/>
            <w:vAlign w:val="center"/>
          </w:tcPr>
          <w:p w:rsidR="00F2164B" w:rsidRPr="00D33DC9" w:rsidP="0049630B" w14:paraId="2C68C25B"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49F4E058" w14:textId="77777777">
            <w:pPr>
              <w:autoSpaceDE w:val="0"/>
              <w:autoSpaceDN w:val="0"/>
              <w:adjustRightInd w:val="0"/>
              <w:spacing w:before="120" w:after="120" w:line="240" w:lineRule="auto"/>
              <w:rPr>
                <w:sz w:val="22"/>
                <w:szCs w:val="22"/>
              </w:rPr>
            </w:pPr>
            <w:r w:rsidRPr="00D33DC9">
              <w:rPr>
                <w:sz w:val="22"/>
                <w:szCs w:val="22"/>
              </w:rPr>
              <w:t xml:space="preserve">Le </w:t>
            </w:r>
            <w:r w:rsidR="00E5377B">
              <w:rPr>
                <w:sz w:val="22"/>
                <w:szCs w:val="22"/>
              </w:rPr>
              <w:t>CHR</w:t>
            </w:r>
            <w:r w:rsidRPr="00D33DC9">
              <w:rPr>
                <w:sz w:val="22"/>
                <w:szCs w:val="22"/>
              </w:rPr>
              <w:t xml:space="preserve"> s’engage sur cette mesure</w:t>
            </w:r>
            <w:r>
              <w:rPr>
                <w:sz w:val="22"/>
                <w:szCs w:val="22"/>
              </w:rPr>
              <w:t>.</w:t>
            </w:r>
          </w:p>
        </w:tc>
      </w:tr>
    </w:tbl>
    <w:p w:rsidR="00950237" w:rsidP="00950237" w14:paraId="4C41B45F" w14:textId="77777777">
      <w:pPr>
        <w:pStyle w:val="STREV"/>
      </w:pPr>
      <w:r w:rsidRPr="006E5338">
        <w:t>Vérification de la qualit</w:t>
      </w:r>
      <w:r w:rsidRPr="006E5338">
        <w:t>é des données restituées</w:t>
      </w:r>
    </w:p>
    <w:p w:rsidR="00493E45" w:rsidP="00950237" w14:paraId="0FB17110" w14:textId="77777777">
      <w:pPr>
        <w:autoSpaceDE w:val="0"/>
        <w:autoSpaceDN w:val="0"/>
        <w:adjustRightInd w:val="0"/>
        <w:spacing w:after="120"/>
        <w:jc w:val="both"/>
        <w:rPr>
          <w:rFonts w:cs="Times New Roman"/>
        </w:rPr>
      </w:pPr>
      <w:r w:rsidRPr="006E5338">
        <w:rPr>
          <w:rFonts w:cs="Times New Roman"/>
        </w:rPr>
        <w:t xml:space="preserve">Le </w:t>
      </w:r>
      <w:r w:rsidR="00E5377B">
        <w:rPr>
          <w:rFonts w:cs="Times New Roman"/>
        </w:rPr>
        <w:t>CHR</w:t>
      </w:r>
      <w:r w:rsidRPr="006E5338">
        <w:rPr>
          <w:rFonts w:cs="Times New Roman"/>
        </w:rPr>
        <w:t xml:space="preserve"> s’engage à procéder aux vérifications de qualité des données, fichiers et/ou documents restitués dès réception et signaler sans délai au </w:t>
      </w:r>
      <w:r w:rsidR="00E400EF">
        <w:rPr>
          <w:rFonts w:cs="Times New Roman"/>
        </w:rPr>
        <w:t>p</w:t>
      </w:r>
      <w:r w:rsidRPr="006E5338">
        <w:rPr>
          <w:rFonts w:cs="Times New Roman"/>
        </w:rPr>
        <w:t>restataire toute anomalie constatée.</w:t>
      </w:r>
    </w:p>
    <w:tbl>
      <w:tblPr>
        <w:tblStyle w:val="TableGrid"/>
        <w:tblW w:w="9067" w:type="dxa"/>
        <w:tblLook w:val="04A0"/>
      </w:tblPr>
      <w:tblGrid>
        <w:gridCol w:w="562"/>
        <w:gridCol w:w="8505"/>
      </w:tblGrid>
      <w:tr w14:paraId="43721637" w14:textId="77777777" w:rsidTr="0049630B">
        <w:tblPrEx>
          <w:tblW w:w="9067" w:type="dxa"/>
          <w:tblLook w:val="04A0"/>
        </w:tblPrEx>
        <w:tc>
          <w:tcPr>
            <w:tcW w:w="562" w:type="dxa"/>
            <w:vAlign w:val="center"/>
          </w:tcPr>
          <w:p w:rsidR="00F2164B" w:rsidRPr="00D33DC9" w:rsidP="0049630B" w14:paraId="254B3068"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508CC518" w14:textId="77777777">
            <w:pPr>
              <w:autoSpaceDE w:val="0"/>
              <w:autoSpaceDN w:val="0"/>
              <w:adjustRightInd w:val="0"/>
              <w:spacing w:before="120" w:after="120" w:line="240" w:lineRule="auto"/>
              <w:rPr>
                <w:sz w:val="22"/>
                <w:szCs w:val="22"/>
              </w:rPr>
            </w:pPr>
            <w:r w:rsidRPr="00D33DC9">
              <w:rPr>
                <w:sz w:val="22"/>
                <w:szCs w:val="22"/>
              </w:rPr>
              <w:t xml:space="preserve">Le </w:t>
            </w:r>
            <w:r w:rsidR="00E5377B">
              <w:rPr>
                <w:sz w:val="22"/>
                <w:szCs w:val="22"/>
              </w:rPr>
              <w:t>CHR</w:t>
            </w:r>
            <w:r w:rsidRPr="00D33DC9">
              <w:rPr>
                <w:sz w:val="22"/>
                <w:szCs w:val="22"/>
              </w:rPr>
              <w:t xml:space="preserve"> s’engage sur cette mesure</w:t>
            </w:r>
            <w:r w:rsidR="00A233E1">
              <w:rPr>
                <w:sz w:val="22"/>
                <w:szCs w:val="22"/>
              </w:rPr>
              <w:t>.</w:t>
            </w:r>
          </w:p>
        </w:tc>
      </w:tr>
    </w:tbl>
    <w:p w:rsidR="00950237" w:rsidP="00950237" w14:paraId="0ACB166C" w14:textId="77777777">
      <w:pPr>
        <w:pStyle w:val="STREV"/>
      </w:pPr>
      <w:r w:rsidRPr="006E5338">
        <w:t>Sécurité des</w:t>
      </w:r>
      <w:r w:rsidRPr="006E5338">
        <w:t xml:space="preserve"> données</w:t>
      </w:r>
    </w:p>
    <w:p w:rsidR="00F2164B" w:rsidRPr="006E5338" w:rsidP="001F7D0C" w14:paraId="2C27E9EE" w14:textId="77777777">
      <w:pPr>
        <w:autoSpaceDE w:val="0"/>
        <w:autoSpaceDN w:val="0"/>
        <w:adjustRightInd w:val="0"/>
        <w:spacing w:after="120"/>
        <w:ind w:left="360"/>
        <w:jc w:val="both"/>
        <w:rPr>
          <w:rFonts w:cs="Times New Roman"/>
        </w:rPr>
      </w:pPr>
      <w:r w:rsidRPr="006E5338">
        <w:rPr>
          <w:rFonts w:cs="Times New Roman"/>
        </w:rPr>
        <w:t xml:space="preserve">Le </w:t>
      </w:r>
      <w:r w:rsidR="00E5377B">
        <w:rPr>
          <w:rFonts w:cs="Times New Roman"/>
        </w:rPr>
        <w:t>CHR</w:t>
      </w:r>
      <w:r w:rsidRPr="006E5338">
        <w:rPr>
          <w:rFonts w:cs="Times New Roman"/>
        </w:rPr>
        <w:t xml:space="preserve"> s’engage à assurer la sécurité et la confidentialité des données, fichiers et/ou documents concernés dès lors qu’elles ont été restituées par le prestataire et ne pas tenir pour responsable le prestataire d’un quelconque défaut de sécurité qui incomberait</w:t>
      </w:r>
      <w:r w:rsidRPr="006E5338">
        <w:rPr>
          <w:rFonts w:cs="Times New Roman"/>
        </w:rPr>
        <w:t xml:space="preserve"> au </w:t>
      </w:r>
      <w:r w:rsidR="00E5377B">
        <w:rPr>
          <w:rFonts w:cs="Times New Roman"/>
        </w:rPr>
        <w:t>CHR</w:t>
      </w:r>
      <w:r w:rsidRPr="006E5338">
        <w:rPr>
          <w:rFonts w:cs="Times New Roman"/>
        </w:rPr>
        <w:t>.</w:t>
      </w:r>
    </w:p>
    <w:tbl>
      <w:tblPr>
        <w:tblStyle w:val="TableGrid"/>
        <w:tblW w:w="9067" w:type="dxa"/>
        <w:tblLook w:val="04A0"/>
      </w:tblPr>
      <w:tblGrid>
        <w:gridCol w:w="562"/>
        <w:gridCol w:w="8505"/>
      </w:tblGrid>
      <w:tr w14:paraId="2E2F5819" w14:textId="77777777" w:rsidTr="0049630B">
        <w:tblPrEx>
          <w:tblW w:w="9067" w:type="dxa"/>
          <w:tblLook w:val="04A0"/>
        </w:tblPrEx>
        <w:tc>
          <w:tcPr>
            <w:tcW w:w="562" w:type="dxa"/>
            <w:vAlign w:val="center"/>
          </w:tcPr>
          <w:p w:rsidR="00F2164B" w:rsidRPr="00D33DC9" w:rsidP="0049630B" w14:paraId="124607E3" w14:textId="77777777">
            <w:pPr>
              <w:autoSpaceDE w:val="0"/>
              <w:autoSpaceDN w:val="0"/>
              <w:adjustRightInd w:val="0"/>
              <w:spacing w:before="120" w:after="120" w:line="240" w:lineRule="auto"/>
              <w:jc w:val="center"/>
              <w:rPr>
                <w:b/>
                <w:bCs/>
                <w:sz w:val="22"/>
                <w:szCs w:val="22"/>
              </w:rPr>
            </w:pPr>
            <w:r w:rsidRPr="00D33DC9">
              <w:rPr>
                <w:b/>
                <w:bCs/>
                <w:sz w:val="22"/>
                <w:szCs w:val="22"/>
              </w:rPr>
              <w:t>X</w:t>
            </w:r>
          </w:p>
        </w:tc>
        <w:tc>
          <w:tcPr>
            <w:tcW w:w="8505" w:type="dxa"/>
          </w:tcPr>
          <w:p w:rsidR="00F2164B" w:rsidRPr="00D33DC9" w:rsidP="0049630B" w14:paraId="23A93A53" w14:textId="77777777">
            <w:pPr>
              <w:autoSpaceDE w:val="0"/>
              <w:autoSpaceDN w:val="0"/>
              <w:adjustRightInd w:val="0"/>
              <w:spacing w:before="120" w:after="120" w:line="240" w:lineRule="auto"/>
              <w:rPr>
                <w:sz w:val="22"/>
                <w:szCs w:val="22"/>
              </w:rPr>
            </w:pPr>
            <w:r w:rsidRPr="00D33DC9">
              <w:rPr>
                <w:sz w:val="22"/>
                <w:szCs w:val="22"/>
              </w:rPr>
              <w:t xml:space="preserve">Le </w:t>
            </w:r>
            <w:r w:rsidR="00E5377B">
              <w:rPr>
                <w:sz w:val="22"/>
                <w:szCs w:val="22"/>
              </w:rPr>
              <w:t>CHR</w:t>
            </w:r>
            <w:r w:rsidRPr="00D33DC9">
              <w:rPr>
                <w:sz w:val="22"/>
                <w:szCs w:val="22"/>
              </w:rPr>
              <w:t xml:space="preserve"> s’engage sur cette mesure</w:t>
            </w:r>
            <w:r>
              <w:rPr>
                <w:sz w:val="22"/>
                <w:szCs w:val="22"/>
              </w:rPr>
              <w:t>.</w:t>
            </w:r>
          </w:p>
        </w:tc>
      </w:tr>
    </w:tbl>
    <w:p w:rsidR="00493E45" w:rsidRPr="006E5338" w:rsidP="00950237" w14:paraId="695377AB" w14:textId="77777777">
      <w:pPr>
        <w:autoSpaceDE w:val="0"/>
        <w:autoSpaceDN w:val="0"/>
        <w:adjustRightInd w:val="0"/>
        <w:spacing w:after="120"/>
        <w:jc w:val="both"/>
        <w:rPr>
          <w:rFonts w:cs="Times New Roman"/>
        </w:rPr>
      </w:pPr>
    </w:p>
    <w:p w:rsidR="00143A59" w:rsidRPr="00BC3FFA" w:rsidP="00493E45" w14:paraId="4222CAFD" w14:textId="77777777">
      <w:pPr>
        <w:autoSpaceDE w:val="0"/>
        <w:autoSpaceDN w:val="0"/>
        <w:adjustRightInd w:val="0"/>
        <w:spacing w:before="120" w:after="120"/>
        <w:jc w:val="both"/>
        <w:rPr>
          <w:rFonts w:cs="Times New Roman"/>
        </w:rPr>
      </w:pPr>
    </w:p>
    <w:sectPr>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19AB677-C7E3-4FA7-8856-42BC066AC5FF}"/>
    <w:embedBold r:id="rId2" w:fontKey="{6E82F29F-4A1D-4729-80E8-7582352BD77C}"/>
    <w:embedItalic r:id="rId3" w:fontKey="{BB30BB46-C602-497C-969A-046843B00554}"/>
    <w:embedBoldItalic r:id="rId4" w:fontKey="{7ED14A34-21C6-4360-A6C8-94AC9363C4A7}"/>
  </w:font>
  <w:font w:name="Arial Narrow">
    <w:panose1 w:val="020B0606020202030204"/>
    <w:charset w:val="00"/>
    <w:family w:val="swiss"/>
    <w:pitch w:val="variable"/>
    <w:sig w:usb0="00000287" w:usb1="00000800" w:usb2="00000000" w:usb3="00000000" w:csb0="0000009F" w:csb1="00000000"/>
    <w:embedRegular r:id="rId5" w:fontKey="{90A99516-330E-4F3F-9F86-EF7D55542978}"/>
    <w:embedBold r:id="rId6" w:fontKey="{2FC5F081-3700-4057-B463-033A2122694B}"/>
    <w:embedItalic r:id="rId7" w:fontKey="{477B1AF6-4B10-45E4-8A1A-C3075D5D1834}"/>
    <w:embedBoldItalic r:id="rId8" w:fontKey="{C76B4717-8F46-41D5-A970-CC2D127B5E83}"/>
  </w:font>
  <w:font w:name="Calibri Light">
    <w:panose1 w:val="020F0302020204030204"/>
    <w:charset w:val="00"/>
    <w:family w:val="swiss"/>
    <w:pitch w:val="variable"/>
    <w:sig w:usb0="E4002EFF" w:usb1="C200247B" w:usb2="00000009" w:usb3="00000000" w:csb0="000001FF" w:csb1="00000000"/>
    <w:embedRegular r:id="rId9" w:fontKey="{D8DFB225-29C5-4514-90FD-680ABE6D7B32}"/>
  </w:font>
  <w:font w:name="EUAlbertina">
    <w:altName w:val="Calibri"/>
    <w:charset w:val="00"/>
    <w:family w:val="swiss"/>
    <w:pitch w:val="default"/>
    <w:sig w:usb0="00000003" w:usb1="00000000" w:usb2="00000000" w:usb3="00000000" w:csb0="00000001" w:csb1="00000000"/>
    <w:embedRegular r:id="rId10" w:fontKey="{EF645AF3-10C6-4D89-A38E-0CCA3D972B74}"/>
  </w:font>
  <w:font w:name="Montserrat Light">
    <w:altName w:val="Calibri"/>
    <w:charset w:val="00"/>
    <w:family w:val="auto"/>
    <w:pitch w:val="variable"/>
    <w:sig w:usb0="2000020F" w:usb1="00000003" w:usb2="00000000" w:usb3="00000000" w:csb0="00000197" w:csb1="00000000"/>
    <w:embedRegular r:id="rId11" w:fontKey="{A77E94F0-C66E-489D-8458-67D7C88EC9BE}"/>
    <w:embedBold r:id="rId12" w:fontKey="{117BB778-E168-4482-A395-CD198C0D26FD}"/>
  </w:font>
  <w:font w:name="Montserrat">
    <w:altName w:val="Calibri"/>
    <w:charset w:val="00"/>
    <w:family w:val="auto"/>
    <w:pitch w:val="variable"/>
    <w:sig w:usb0="2000020F" w:usb1="00000003" w:usb2="00000000" w:usb3="00000000" w:csb0="00000197" w:csb1="00000000"/>
    <w:embedBold r:id="rId13" w:fontKey="{5BD84E69-C185-4C2F-9C15-FD9FF0903C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30B26" w14:paraId="03324D43"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E53D77" w:rsidP="00E53D77" w14:paraId="6A082AC8" w14:textId="77777777">
    <w:pPr>
      <w:pStyle w:val="Footer"/>
      <w:tabs>
        <w:tab w:val="clear" w:pos="9072"/>
      </w:tabs>
      <w:ind w:right="-567" w:hanging="709"/>
      <w:jc w:val="center"/>
      <w:rPr>
        <w:rFonts w:cs="Times New Roman"/>
        <w:i/>
        <w:iCs/>
        <w:sz w:val="18"/>
        <w:szCs w:val="18"/>
      </w:rPr>
    </w:pPr>
    <w:r w:rsidRPr="00385C22">
      <w:rPr>
        <w:rFonts w:cs="Times New Roman"/>
        <w:i/>
        <w:iCs/>
        <w:sz w:val="18"/>
        <w:szCs w:val="18"/>
      </w:rPr>
      <w:t>PROC/00054</w:t>
    </w:r>
    <w:r>
      <w:rPr>
        <w:rFonts w:cs="Times New Roman"/>
        <w:i/>
        <w:iCs/>
        <w:sz w:val="18"/>
        <w:szCs w:val="18"/>
      </w:rPr>
      <w:t xml:space="preserve"> - </w:t>
    </w:r>
    <w:r w:rsidRPr="00385C22">
      <w:rPr>
        <w:rFonts w:cs="Times New Roman"/>
        <w:i/>
        <w:iCs/>
        <w:sz w:val="18"/>
        <w:szCs w:val="18"/>
      </w:rPr>
      <w:t>Contrat relatif à la sécurité des services numériques et à la protection des données du Centre Hospitalier Régional METZ-THIONVILLE</w:t>
    </w:r>
  </w:p>
  <w:p w:rsidR="003F4D2D" w:rsidRPr="00385C22" w:rsidP="00B30B26" w14:paraId="565E1CBD" w14:textId="77777777">
    <w:pPr>
      <w:pStyle w:val="Footer"/>
      <w:tabs>
        <w:tab w:val="clear" w:pos="9072"/>
      </w:tabs>
      <w:ind w:right="-567" w:hanging="709"/>
      <w:rPr>
        <w:rFonts w:cs="Times New Roman"/>
        <w:i/>
        <w:iCs/>
        <w:sz w:val="18"/>
        <w:szCs w:val="18"/>
      </w:rPr>
    </w:pPr>
    <w:r w:rsidRPr="00385C22">
      <w:rPr>
        <w:rFonts w:cs="Times New Roman"/>
        <w:i/>
        <w:iCs/>
        <w:sz w:val="18"/>
        <w:szCs w:val="18"/>
      </w:rPr>
      <w:t xml:space="preserve">Version : </w:t>
    </w:r>
    <w:r w:rsidR="00B30B26">
      <w:rPr>
        <w:rFonts w:cs="Times New Roman"/>
        <w:i/>
        <w:iCs/>
        <w:sz w:val="18"/>
        <w:szCs w:val="18"/>
      </w:rPr>
      <w:t>03</w:t>
    </w:r>
    <w:sdt>
      <w:sdtPr>
        <w:rPr>
          <w:i/>
          <w:iCs/>
          <w:sz w:val="18"/>
          <w:szCs w:val="18"/>
        </w:rPr>
        <w:id w:val="1962138820"/>
        <w:docPartObj>
          <w:docPartGallery w:val="Page Numbers (Bottom of Page)"/>
          <w:docPartUnique/>
        </w:docPartObj>
      </w:sdtPr>
      <w:sdtContent>
        <w:r w:rsidR="00B30B26">
          <w:rPr>
            <w:i/>
            <w:iCs/>
          </w:rPr>
          <w:tab/>
        </w:r>
        <w:r w:rsidRPr="00F507F4" w:rsidR="00771EA1">
          <w:rPr>
            <w:i/>
            <w:iCs/>
            <w:sz w:val="18"/>
            <w:szCs w:val="18"/>
          </w:rPr>
          <w:t xml:space="preserve">Page </w:t>
        </w:r>
        <w:r w:rsidRPr="00F507F4" w:rsidR="00771EA1">
          <w:rPr>
            <w:i/>
            <w:iCs/>
            <w:sz w:val="18"/>
            <w:szCs w:val="18"/>
          </w:rPr>
          <w:fldChar w:fldCharType="begin"/>
        </w:r>
        <w:r w:rsidRPr="00F507F4" w:rsidR="00771EA1">
          <w:rPr>
            <w:i/>
            <w:iCs/>
            <w:sz w:val="18"/>
            <w:szCs w:val="18"/>
          </w:rPr>
          <w:instrText>PAGE  \* Arabic  \* MERGEFORMAT</w:instrText>
        </w:r>
        <w:r w:rsidRPr="00F507F4" w:rsidR="00771EA1">
          <w:rPr>
            <w:i/>
            <w:iCs/>
            <w:sz w:val="18"/>
            <w:szCs w:val="18"/>
          </w:rPr>
          <w:fldChar w:fldCharType="separate"/>
        </w:r>
        <w:r w:rsidRPr="00F507F4" w:rsidR="00771EA1">
          <w:rPr>
            <w:i/>
            <w:iCs/>
            <w:sz w:val="18"/>
            <w:szCs w:val="18"/>
          </w:rPr>
          <w:t>45</w:t>
        </w:r>
        <w:r w:rsidRPr="00F507F4" w:rsidR="00771EA1">
          <w:rPr>
            <w:i/>
            <w:iCs/>
            <w:sz w:val="18"/>
            <w:szCs w:val="18"/>
          </w:rPr>
          <w:fldChar w:fldCharType="end"/>
        </w:r>
        <w:r w:rsidRPr="00F507F4" w:rsidR="00771EA1">
          <w:rPr>
            <w:i/>
            <w:iCs/>
            <w:sz w:val="18"/>
            <w:szCs w:val="18"/>
          </w:rPr>
          <w:t xml:space="preserve"> sur </w:t>
        </w:r>
        <w:r w:rsidRPr="00F507F4" w:rsidR="00771EA1">
          <w:rPr>
            <w:i/>
            <w:iCs/>
            <w:sz w:val="18"/>
            <w:szCs w:val="18"/>
          </w:rPr>
          <w:fldChar w:fldCharType="begin"/>
        </w:r>
        <w:r w:rsidRPr="00F507F4" w:rsidR="00771EA1">
          <w:rPr>
            <w:i/>
            <w:iCs/>
            <w:sz w:val="18"/>
            <w:szCs w:val="18"/>
          </w:rPr>
          <w:instrText>NUMPAGES  \* Arabic  \* MERGEFORMAT</w:instrText>
        </w:r>
        <w:r w:rsidRPr="00F507F4" w:rsidR="00771EA1">
          <w:rPr>
            <w:i/>
            <w:iCs/>
            <w:sz w:val="18"/>
            <w:szCs w:val="18"/>
          </w:rPr>
          <w:fldChar w:fldCharType="separate"/>
        </w:r>
        <w:r w:rsidRPr="00F507F4" w:rsidR="00771EA1">
          <w:rPr>
            <w:i/>
            <w:iCs/>
            <w:sz w:val="18"/>
            <w:szCs w:val="18"/>
          </w:rPr>
          <w:t>45</w:t>
        </w:r>
        <w:r w:rsidRPr="00F507F4" w:rsidR="00771EA1">
          <w:rPr>
            <w:i/>
            <w:iCs/>
            <w:sz w:val="18"/>
            <w:szCs w:val="18"/>
          </w:rPr>
          <w:fldChar w:fldCharType="end"/>
        </w:r>
        <w:r w:rsidR="00B30B26">
          <w:rPr>
            <w:i/>
            <w:iCs/>
            <w:sz w:val="18"/>
            <w:szCs w:val="18"/>
          </w:rPr>
          <w:tab/>
        </w:r>
        <w:r w:rsidR="00B30B26">
          <w:rPr>
            <w:i/>
            <w:iCs/>
            <w:sz w:val="18"/>
            <w:szCs w:val="18"/>
          </w:rPr>
          <w:tab/>
        </w:r>
        <w:r w:rsidR="00B30B26">
          <w:rPr>
            <w:i/>
            <w:iCs/>
            <w:sz w:val="18"/>
            <w:szCs w:val="18"/>
          </w:rPr>
          <w:tab/>
        </w:r>
        <w:r w:rsidR="00B30B26">
          <w:rPr>
            <w:i/>
            <w:iCs/>
            <w:sz w:val="18"/>
            <w:szCs w:val="18"/>
          </w:rPr>
          <w:tab/>
        </w:r>
        <w:r w:rsidR="00B30B26">
          <w:rPr>
            <w:i/>
            <w:iCs/>
            <w:sz w:val="18"/>
            <w:szCs w:val="18"/>
          </w:rPr>
          <w:tab/>
        </w:r>
      </w:sdtContent>
    </w:sdt>
    <w:r w:rsidR="00E53D77">
      <w:rPr>
        <w:i/>
        <w:iCs/>
      </w:rPr>
      <w:t xml:space="preserve"> </w:t>
    </w:r>
    <w:r w:rsidRPr="008F4AB1" w:rsidR="00F507F4">
      <w:rPr>
        <w:rFonts w:cs="Times New Roman"/>
        <w:sz w:val="20"/>
        <w:szCs w:val="20"/>
      </w:rPr>
      <w:t>Paraphes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30B26" w14:paraId="0DE18DD8" w14:textId="77777777">
    <w:pPr>
      <w:pStyle w:val="Foote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30B26" w14:paraId="0801949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3F4D2D" w:rsidRPr="002422EB" w:rsidP="00BC3FFA" w14:paraId="741EC02E" w14:textId="77777777">
    <w:pPr>
      <w:pStyle w:val="Header"/>
      <w:tabs>
        <w:tab w:val="left" w:pos="1035"/>
        <w:tab w:val="clear" w:pos="4536"/>
        <w:tab w:val="clear" w:pos="9072"/>
      </w:tabs>
      <w:jc w:val="both"/>
      <w:rPr>
        <w:rFonts w:ascii="Times New Roman" w:hAnsi="Times New Roman" w:cs="Times New Roma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B30B26" w14:paraId="42D6E790"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B9B998BD"/>
    <w:multiLevelType w:val="hybridMultilevel"/>
    <w:tmpl w:val="CF81DEAA"/>
    <w:lvl w:ilvl="0">
      <w:start w:val="1"/>
      <w:numFmt w:val="decimal"/>
      <w:lvlJc w:val="left"/>
    </w:lvl>
    <w:lvl w:ilvl="1">
      <w:start w:val="0"/>
      <w:numFmt w:val="decimal"/>
      <w:lvlJc w:val="left"/>
    </w:lvl>
    <w:lvl w:ilvl="2">
      <w:start w:val="0"/>
      <w:numFmt w:val="decimal"/>
      <w:lvlJc w:val="left"/>
    </w:lvl>
    <w:lvl w:ilvl="3">
      <w:start w:val="0"/>
      <w:numFmt w:val="decimal"/>
      <w:lvlJc w:val="left"/>
    </w:lvl>
    <w:lvl w:ilvl="4">
      <w:start w:val="0"/>
      <w:numFmt w:val="decimal"/>
      <w:lvlJc w:val="left"/>
    </w:lvl>
    <w:lvl w:ilvl="5">
      <w:start w:val="0"/>
      <w:numFmt w:val="decimal"/>
      <w:lvlJc w:val="left"/>
    </w:lvl>
    <w:lvl w:ilvl="6">
      <w:start w:val="0"/>
      <w:numFmt w:val="decimal"/>
      <w:lvlJc w:val="left"/>
    </w:lvl>
    <w:lvl w:ilvl="7">
      <w:start w:val="0"/>
      <w:numFmt w:val="decimal"/>
      <w:lvlJc w:val="left"/>
    </w:lvl>
    <w:lvl w:ilvl="8">
      <w:start w:val="0"/>
      <w:numFmt w:val="decimal"/>
      <w:lvlJc w:val="left"/>
    </w:lvl>
  </w:abstractNum>
  <w:abstractNum w:abstractNumId="1">
    <w:nsid w:val="02330B20"/>
    <w:multiLevelType w:val="hybridMultilevel"/>
    <w:tmpl w:val="1B7E217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nsid w:val="107763C7"/>
    <w:multiLevelType w:val="hybridMultilevel"/>
    <w:tmpl w:val="3FC82D52"/>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
    <w:nsid w:val="1C45287E"/>
    <w:multiLevelType w:val="hybridMultilevel"/>
    <w:tmpl w:val="67A0F1EC"/>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4">
    <w:nsid w:val="1E7E1106"/>
    <w:multiLevelType w:val="hybridMultilevel"/>
    <w:tmpl w:val="339A054E"/>
    <w:lvl w:ilvl="0">
      <w:start w:val="1"/>
      <w:numFmt w:val="decimal"/>
      <w:pStyle w:val="TitreRervs"/>
      <w:lvlText w:val="A3.%1 -"/>
      <w:lvlJc w:val="left"/>
      <w:pPr>
        <w:ind w:left="1211"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5">
    <w:nsid w:val="204E7971"/>
    <w:multiLevelType w:val="hybridMultilevel"/>
    <w:tmpl w:val="5B1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nsid w:val="27CC6B41"/>
    <w:multiLevelType w:val="hybridMultilevel"/>
    <w:tmpl w:val="C052C632"/>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
    <w:nsid w:val="289C32FB"/>
    <w:multiLevelType w:val="hybridMultilevel"/>
    <w:tmpl w:val="2932E668"/>
    <w:lvl w:ilvl="0">
      <w:start w:val="1"/>
      <w:numFmt w:val="lowerLetter"/>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8">
    <w:nsid w:val="2A732B68"/>
    <w:multiLevelType w:val="hybridMultilevel"/>
    <w:tmpl w:val="BB821586"/>
    <w:lvl w:ilvl="0">
      <w:start w:val="1"/>
      <w:numFmt w:val="decimal"/>
      <w:pStyle w:val="STRGPD"/>
      <w:lvlText w:val="ENG%1 -"/>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9">
    <w:nsid w:val="3D7F0677"/>
    <w:multiLevelType w:val="hybridMultilevel"/>
    <w:tmpl w:val="19012C10"/>
    <w:lvl w:ilvl="0">
      <w:start w:val="1"/>
      <w:numFmt w:val="decimal"/>
      <w:lvlJc w:val="left"/>
    </w:lvl>
    <w:lvl w:ilvl="1">
      <w:start w:val="0"/>
      <w:numFmt w:val="decimal"/>
      <w:lvlJc w:val="left"/>
    </w:lvl>
    <w:lvl w:ilvl="2">
      <w:start w:val="0"/>
      <w:numFmt w:val="decimal"/>
      <w:lvlJc w:val="left"/>
    </w:lvl>
    <w:lvl w:ilvl="3">
      <w:start w:val="0"/>
      <w:numFmt w:val="decimal"/>
      <w:lvlJc w:val="left"/>
    </w:lvl>
    <w:lvl w:ilvl="4">
      <w:start w:val="0"/>
      <w:numFmt w:val="decimal"/>
      <w:lvlJc w:val="left"/>
    </w:lvl>
    <w:lvl w:ilvl="5">
      <w:start w:val="0"/>
      <w:numFmt w:val="decimal"/>
      <w:lvlJc w:val="left"/>
    </w:lvl>
    <w:lvl w:ilvl="6">
      <w:start w:val="0"/>
      <w:numFmt w:val="decimal"/>
      <w:lvlJc w:val="left"/>
    </w:lvl>
    <w:lvl w:ilvl="7">
      <w:start w:val="0"/>
      <w:numFmt w:val="decimal"/>
      <w:lvlJc w:val="left"/>
    </w:lvl>
    <w:lvl w:ilvl="8">
      <w:start w:val="0"/>
      <w:numFmt w:val="decimal"/>
      <w:lvlJc w:val="left"/>
    </w:lvl>
  </w:abstractNum>
  <w:abstractNum w:abstractNumId="10">
    <w:nsid w:val="41C27746"/>
    <w:multiLevelType w:val="hybridMultilevel"/>
    <w:tmpl w:val="F112FF48"/>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1">
    <w:nsid w:val="43414E73"/>
    <w:multiLevelType w:val="hybridMultilevel"/>
    <w:tmpl w:val="E38AABEE"/>
    <w:lvl w:ilvl="0">
      <w:start w:val="1"/>
      <w:numFmt w:val="decimal"/>
      <w:pStyle w:val="Subtitle"/>
      <w:lvlText w:val="ENG%1 -"/>
      <w:lvlJc w:val="left"/>
      <w:pPr>
        <w:ind w:left="4188"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2">
    <w:nsid w:val="4A137C84"/>
    <w:multiLevelType w:val="hybridMultilevel"/>
    <w:tmpl w:val="1BFE4B8A"/>
    <w:lvl w:ilvl="0">
      <w:start w:val="1"/>
      <w:numFmt w:val="decimal"/>
      <w:pStyle w:val="STREV"/>
      <w:lvlText w:val="REV%1 -"/>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3">
    <w:nsid w:val="64C46D8F"/>
    <w:multiLevelType w:val="hybridMultilevel"/>
    <w:tmpl w:val="AA3AFA9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4">
    <w:nsid w:val="670879A5"/>
    <w:multiLevelType w:val="hybridMultilevel"/>
    <w:tmpl w:val="F42835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
    <w:nsid w:val="6D744B92"/>
    <w:multiLevelType w:val="hybridMultilevel"/>
    <w:tmpl w:val="A462EAB4"/>
    <w:lvl w:ilvl="0">
      <w:start w:val="1"/>
      <w:numFmt w:val="lowerLetter"/>
      <w:lvlText w:val="%1)"/>
      <w:lvlJc w:val="left"/>
      <w:pPr>
        <w:ind w:left="360" w:hanging="360"/>
      </w:pPr>
    </w:lvl>
    <w:lvl w:ilvl="1" w:tentative="1">
      <w:start w:val="1"/>
      <w:numFmt w:val="lowerLetter"/>
      <w:lvlText w:val="%2."/>
      <w:lvlJc w:val="left"/>
      <w:pPr>
        <w:ind w:left="1080" w:hanging="360"/>
      </w:pPr>
    </w:lvl>
    <w:lvl w:ilvl="2" w:tentative="1">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6">
    <w:nsid w:val="78BA4518"/>
    <w:multiLevelType w:val="hybridMultilevel"/>
    <w:tmpl w:val="DAFEE73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7">
    <w:nsid w:val="7AB70D9C"/>
    <w:multiLevelType w:val="hybridMultilevel"/>
    <w:tmpl w:val="7342278A"/>
    <w:lvl w:ilvl="0">
      <w:start w:val="1"/>
      <w:numFmt w:val="decimal"/>
      <w:pStyle w:val="TitreRGPD"/>
      <w:lvlText w:val="A2.%1 -"/>
      <w:lvlJc w:val="left"/>
      <w:pPr>
        <w:ind w:left="36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8">
    <w:nsid w:val="7AF858B3"/>
    <w:multiLevelType w:val="hybridMultilevel"/>
    <w:tmpl w:val="576E9ED6"/>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2"/>
  </w:num>
  <w:num w:numId="4">
    <w:abstractNumId w:val="14"/>
  </w:num>
  <w:num w:numId="5">
    <w:abstractNumId w:val="1"/>
  </w:num>
  <w:num w:numId="6">
    <w:abstractNumId w:val="16"/>
  </w:num>
  <w:num w:numId="7">
    <w:abstractNumId w:val="11"/>
  </w:num>
  <w:num w:numId="8">
    <w:abstractNumId w:val="5"/>
  </w:num>
  <w:num w:numId="9">
    <w:abstractNumId w:val="3"/>
  </w:num>
  <w:num w:numId="10">
    <w:abstractNumId w:val="13"/>
  </w:num>
  <w:num w:numId="11">
    <w:abstractNumId w:val="17"/>
  </w:num>
  <w:num w:numId="12">
    <w:abstractNumId w:val="4"/>
  </w:num>
  <w:num w:numId="13">
    <w:abstractNumId w:val="12"/>
  </w:num>
  <w:num w:numId="14">
    <w:abstractNumId w:val="6"/>
  </w:num>
  <w:num w:numId="15">
    <w:abstractNumId w:val="18"/>
  </w:num>
  <w:num w:numId="16">
    <w:abstractNumId w:val="8"/>
  </w:num>
  <w:num w:numId="17">
    <w:abstractNumId w:val="10"/>
  </w:num>
  <w:num w:numId="18">
    <w:abstractNumId w:val="7"/>
  </w:num>
  <w:num w:numId="19">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4E20"/>
    <w:rsid w:val="000024EF"/>
    <w:rsid w:val="00004678"/>
    <w:rsid w:val="00004FF5"/>
    <w:rsid w:val="00005752"/>
    <w:rsid w:val="000301E4"/>
    <w:rsid w:val="00042035"/>
    <w:rsid w:val="0005157B"/>
    <w:rsid w:val="00056F01"/>
    <w:rsid w:val="000626DB"/>
    <w:rsid w:val="00063D67"/>
    <w:rsid w:val="00071547"/>
    <w:rsid w:val="00076969"/>
    <w:rsid w:val="000809FD"/>
    <w:rsid w:val="000A198C"/>
    <w:rsid w:val="000A1B6B"/>
    <w:rsid w:val="000B0191"/>
    <w:rsid w:val="000B0654"/>
    <w:rsid w:val="000B1002"/>
    <w:rsid w:val="000B1194"/>
    <w:rsid w:val="000B220B"/>
    <w:rsid w:val="000B4533"/>
    <w:rsid w:val="000B455A"/>
    <w:rsid w:val="000B4C07"/>
    <w:rsid w:val="000B7C9E"/>
    <w:rsid w:val="000C506F"/>
    <w:rsid w:val="000D0BE3"/>
    <w:rsid w:val="000D2AE3"/>
    <w:rsid w:val="000D4A1F"/>
    <w:rsid w:val="000D556C"/>
    <w:rsid w:val="000E2E82"/>
    <w:rsid w:val="000E4C51"/>
    <w:rsid w:val="000F0F3C"/>
    <w:rsid w:val="000F44DA"/>
    <w:rsid w:val="000F5EF3"/>
    <w:rsid w:val="000F79D6"/>
    <w:rsid w:val="0010104D"/>
    <w:rsid w:val="001020BA"/>
    <w:rsid w:val="00103D49"/>
    <w:rsid w:val="00106C1A"/>
    <w:rsid w:val="00115B23"/>
    <w:rsid w:val="001207A7"/>
    <w:rsid w:val="001207DB"/>
    <w:rsid w:val="0012146B"/>
    <w:rsid w:val="00121D64"/>
    <w:rsid w:val="00121E82"/>
    <w:rsid w:val="001324E8"/>
    <w:rsid w:val="00132BE2"/>
    <w:rsid w:val="0013353F"/>
    <w:rsid w:val="00137212"/>
    <w:rsid w:val="00140DFE"/>
    <w:rsid w:val="00143A59"/>
    <w:rsid w:val="00150795"/>
    <w:rsid w:val="00151590"/>
    <w:rsid w:val="00151739"/>
    <w:rsid w:val="001771BF"/>
    <w:rsid w:val="001806C5"/>
    <w:rsid w:val="0018118D"/>
    <w:rsid w:val="0018448B"/>
    <w:rsid w:val="001845B9"/>
    <w:rsid w:val="00185170"/>
    <w:rsid w:val="00196752"/>
    <w:rsid w:val="00196E0F"/>
    <w:rsid w:val="001A6756"/>
    <w:rsid w:val="001D4385"/>
    <w:rsid w:val="001D45A8"/>
    <w:rsid w:val="001D48B3"/>
    <w:rsid w:val="001D6BF2"/>
    <w:rsid w:val="001E1DD3"/>
    <w:rsid w:val="001E3989"/>
    <w:rsid w:val="001E4B4C"/>
    <w:rsid w:val="001F0F63"/>
    <w:rsid w:val="001F1461"/>
    <w:rsid w:val="001F1F59"/>
    <w:rsid w:val="001F7D0C"/>
    <w:rsid w:val="00206229"/>
    <w:rsid w:val="00214E15"/>
    <w:rsid w:val="00215346"/>
    <w:rsid w:val="00216A6C"/>
    <w:rsid w:val="00220758"/>
    <w:rsid w:val="00221228"/>
    <w:rsid w:val="002226D0"/>
    <w:rsid w:val="00222F6B"/>
    <w:rsid w:val="00223B6E"/>
    <w:rsid w:val="002254DB"/>
    <w:rsid w:val="002256D9"/>
    <w:rsid w:val="00233959"/>
    <w:rsid w:val="00233F26"/>
    <w:rsid w:val="002353C6"/>
    <w:rsid w:val="002422EB"/>
    <w:rsid w:val="00242725"/>
    <w:rsid w:val="00250FCA"/>
    <w:rsid w:val="00262C1F"/>
    <w:rsid w:val="002648EF"/>
    <w:rsid w:val="00265A56"/>
    <w:rsid w:val="00271C46"/>
    <w:rsid w:val="00274051"/>
    <w:rsid w:val="002754B8"/>
    <w:rsid w:val="00281678"/>
    <w:rsid w:val="00286D14"/>
    <w:rsid w:val="0029208E"/>
    <w:rsid w:val="00296508"/>
    <w:rsid w:val="002A3396"/>
    <w:rsid w:val="002B3319"/>
    <w:rsid w:val="002B3323"/>
    <w:rsid w:val="002B33D4"/>
    <w:rsid w:val="002C0B73"/>
    <w:rsid w:val="002C0D56"/>
    <w:rsid w:val="002C431A"/>
    <w:rsid w:val="002D4DED"/>
    <w:rsid w:val="002D528E"/>
    <w:rsid w:val="002D7D9A"/>
    <w:rsid w:val="002E2814"/>
    <w:rsid w:val="002E510F"/>
    <w:rsid w:val="002E5F48"/>
    <w:rsid w:val="002E7D58"/>
    <w:rsid w:val="002F003C"/>
    <w:rsid w:val="0030108E"/>
    <w:rsid w:val="00305C41"/>
    <w:rsid w:val="003067BB"/>
    <w:rsid w:val="00307C14"/>
    <w:rsid w:val="00312218"/>
    <w:rsid w:val="00312DBA"/>
    <w:rsid w:val="0032163D"/>
    <w:rsid w:val="00321681"/>
    <w:rsid w:val="00323DD0"/>
    <w:rsid w:val="00336DAF"/>
    <w:rsid w:val="003410F2"/>
    <w:rsid w:val="003477F7"/>
    <w:rsid w:val="00353386"/>
    <w:rsid w:val="00356D13"/>
    <w:rsid w:val="00361F72"/>
    <w:rsid w:val="00363598"/>
    <w:rsid w:val="00363E36"/>
    <w:rsid w:val="003671E0"/>
    <w:rsid w:val="00373F2C"/>
    <w:rsid w:val="00375357"/>
    <w:rsid w:val="00376D1F"/>
    <w:rsid w:val="00385C22"/>
    <w:rsid w:val="003876C8"/>
    <w:rsid w:val="0039006F"/>
    <w:rsid w:val="00397D57"/>
    <w:rsid w:val="003A34B3"/>
    <w:rsid w:val="003B1E5F"/>
    <w:rsid w:val="003C33C0"/>
    <w:rsid w:val="003D38C1"/>
    <w:rsid w:val="003F4D2D"/>
    <w:rsid w:val="003F63BA"/>
    <w:rsid w:val="00401CCA"/>
    <w:rsid w:val="00401E60"/>
    <w:rsid w:val="004053C4"/>
    <w:rsid w:val="00410109"/>
    <w:rsid w:val="0041399F"/>
    <w:rsid w:val="00414E96"/>
    <w:rsid w:val="004175BF"/>
    <w:rsid w:val="004208B9"/>
    <w:rsid w:val="00425FD9"/>
    <w:rsid w:val="00426050"/>
    <w:rsid w:val="00427279"/>
    <w:rsid w:val="00427B89"/>
    <w:rsid w:val="004304F9"/>
    <w:rsid w:val="00453CBB"/>
    <w:rsid w:val="00461381"/>
    <w:rsid w:val="004637CC"/>
    <w:rsid w:val="004711B6"/>
    <w:rsid w:val="004745F1"/>
    <w:rsid w:val="00476077"/>
    <w:rsid w:val="00476978"/>
    <w:rsid w:val="00482264"/>
    <w:rsid w:val="00487F39"/>
    <w:rsid w:val="00493E45"/>
    <w:rsid w:val="0049630B"/>
    <w:rsid w:val="00496BFB"/>
    <w:rsid w:val="00496F12"/>
    <w:rsid w:val="004A535A"/>
    <w:rsid w:val="004A7EE8"/>
    <w:rsid w:val="004B4B13"/>
    <w:rsid w:val="004C0B39"/>
    <w:rsid w:val="004C0F50"/>
    <w:rsid w:val="004D6615"/>
    <w:rsid w:val="004D7DBF"/>
    <w:rsid w:val="004F601C"/>
    <w:rsid w:val="004F72FC"/>
    <w:rsid w:val="005078E5"/>
    <w:rsid w:val="00507D2E"/>
    <w:rsid w:val="005114E7"/>
    <w:rsid w:val="00513A98"/>
    <w:rsid w:val="005164BF"/>
    <w:rsid w:val="00516F51"/>
    <w:rsid w:val="00525D18"/>
    <w:rsid w:val="00531A25"/>
    <w:rsid w:val="00533C2D"/>
    <w:rsid w:val="005371D2"/>
    <w:rsid w:val="00540099"/>
    <w:rsid w:val="00544715"/>
    <w:rsid w:val="00547903"/>
    <w:rsid w:val="005553B9"/>
    <w:rsid w:val="00556F19"/>
    <w:rsid w:val="0056189E"/>
    <w:rsid w:val="00561AAF"/>
    <w:rsid w:val="00562FF0"/>
    <w:rsid w:val="00573F81"/>
    <w:rsid w:val="0058517F"/>
    <w:rsid w:val="0058546F"/>
    <w:rsid w:val="005940C0"/>
    <w:rsid w:val="00594B01"/>
    <w:rsid w:val="005A4A91"/>
    <w:rsid w:val="005B7320"/>
    <w:rsid w:val="005C03D2"/>
    <w:rsid w:val="005C050E"/>
    <w:rsid w:val="005C2229"/>
    <w:rsid w:val="005D1DD8"/>
    <w:rsid w:val="005D5888"/>
    <w:rsid w:val="005D6076"/>
    <w:rsid w:val="005E0E58"/>
    <w:rsid w:val="005E2FD3"/>
    <w:rsid w:val="005E34C9"/>
    <w:rsid w:val="005E368B"/>
    <w:rsid w:val="005E40D9"/>
    <w:rsid w:val="005E4DFE"/>
    <w:rsid w:val="005E5196"/>
    <w:rsid w:val="005F7E43"/>
    <w:rsid w:val="00600C4D"/>
    <w:rsid w:val="0060244B"/>
    <w:rsid w:val="00610B28"/>
    <w:rsid w:val="00614C5D"/>
    <w:rsid w:val="006178B4"/>
    <w:rsid w:val="00617F49"/>
    <w:rsid w:val="00620BCF"/>
    <w:rsid w:val="00622CA4"/>
    <w:rsid w:val="00623156"/>
    <w:rsid w:val="00624F65"/>
    <w:rsid w:val="00626C0A"/>
    <w:rsid w:val="006351FA"/>
    <w:rsid w:val="006400FF"/>
    <w:rsid w:val="0064468A"/>
    <w:rsid w:val="0065244B"/>
    <w:rsid w:val="006601FE"/>
    <w:rsid w:val="00661924"/>
    <w:rsid w:val="006643BD"/>
    <w:rsid w:val="0066750C"/>
    <w:rsid w:val="006703D6"/>
    <w:rsid w:val="00670BE1"/>
    <w:rsid w:val="00675A39"/>
    <w:rsid w:val="00676F62"/>
    <w:rsid w:val="00681E5D"/>
    <w:rsid w:val="00682C77"/>
    <w:rsid w:val="00692EEC"/>
    <w:rsid w:val="00696279"/>
    <w:rsid w:val="006970BA"/>
    <w:rsid w:val="006A051C"/>
    <w:rsid w:val="006A6B41"/>
    <w:rsid w:val="006D09AC"/>
    <w:rsid w:val="006D331C"/>
    <w:rsid w:val="006D4CA7"/>
    <w:rsid w:val="006D5360"/>
    <w:rsid w:val="006D576C"/>
    <w:rsid w:val="006D6019"/>
    <w:rsid w:val="006D79A5"/>
    <w:rsid w:val="006D7BC7"/>
    <w:rsid w:val="006E1399"/>
    <w:rsid w:val="006E5338"/>
    <w:rsid w:val="006E7FF2"/>
    <w:rsid w:val="00702ED7"/>
    <w:rsid w:val="007036C0"/>
    <w:rsid w:val="00704DD5"/>
    <w:rsid w:val="007079FF"/>
    <w:rsid w:val="0072168D"/>
    <w:rsid w:val="00721792"/>
    <w:rsid w:val="00721CEE"/>
    <w:rsid w:val="00722C92"/>
    <w:rsid w:val="0073074E"/>
    <w:rsid w:val="00734543"/>
    <w:rsid w:val="00737CE3"/>
    <w:rsid w:val="00753143"/>
    <w:rsid w:val="007549C3"/>
    <w:rsid w:val="007614E4"/>
    <w:rsid w:val="00765F68"/>
    <w:rsid w:val="00767C48"/>
    <w:rsid w:val="00771EA1"/>
    <w:rsid w:val="00781AD4"/>
    <w:rsid w:val="00784522"/>
    <w:rsid w:val="00784BAA"/>
    <w:rsid w:val="0079687B"/>
    <w:rsid w:val="00796E5A"/>
    <w:rsid w:val="007A7F49"/>
    <w:rsid w:val="007B1CED"/>
    <w:rsid w:val="007B4DAB"/>
    <w:rsid w:val="007B5053"/>
    <w:rsid w:val="007C287F"/>
    <w:rsid w:val="007C5A66"/>
    <w:rsid w:val="007D0CE1"/>
    <w:rsid w:val="007D504C"/>
    <w:rsid w:val="007D5B21"/>
    <w:rsid w:val="007D7391"/>
    <w:rsid w:val="007E2513"/>
    <w:rsid w:val="007F5029"/>
    <w:rsid w:val="008004F4"/>
    <w:rsid w:val="008014DE"/>
    <w:rsid w:val="00805DF2"/>
    <w:rsid w:val="00806966"/>
    <w:rsid w:val="00815D33"/>
    <w:rsid w:val="00822AA0"/>
    <w:rsid w:val="0082442D"/>
    <w:rsid w:val="00827BDA"/>
    <w:rsid w:val="00827DD8"/>
    <w:rsid w:val="00830B17"/>
    <w:rsid w:val="008430D9"/>
    <w:rsid w:val="00852491"/>
    <w:rsid w:val="00856524"/>
    <w:rsid w:val="00860789"/>
    <w:rsid w:val="008622EE"/>
    <w:rsid w:val="00873C6E"/>
    <w:rsid w:val="00883290"/>
    <w:rsid w:val="00885EFE"/>
    <w:rsid w:val="008901CA"/>
    <w:rsid w:val="008926ED"/>
    <w:rsid w:val="008947D3"/>
    <w:rsid w:val="008A2585"/>
    <w:rsid w:val="008A3309"/>
    <w:rsid w:val="008B0B7F"/>
    <w:rsid w:val="008B360D"/>
    <w:rsid w:val="008C150C"/>
    <w:rsid w:val="008C273B"/>
    <w:rsid w:val="008C3713"/>
    <w:rsid w:val="008D4601"/>
    <w:rsid w:val="008D684A"/>
    <w:rsid w:val="008D689E"/>
    <w:rsid w:val="008E2B57"/>
    <w:rsid w:val="008E2E25"/>
    <w:rsid w:val="008E5150"/>
    <w:rsid w:val="008F1C81"/>
    <w:rsid w:val="008F219B"/>
    <w:rsid w:val="008F3B9D"/>
    <w:rsid w:val="008F4AB1"/>
    <w:rsid w:val="008F4D41"/>
    <w:rsid w:val="008F7138"/>
    <w:rsid w:val="009129A3"/>
    <w:rsid w:val="0092100E"/>
    <w:rsid w:val="009254DF"/>
    <w:rsid w:val="00930B4B"/>
    <w:rsid w:val="00933376"/>
    <w:rsid w:val="00936895"/>
    <w:rsid w:val="00943FF2"/>
    <w:rsid w:val="00950237"/>
    <w:rsid w:val="0095577E"/>
    <w:rsid w:val="00956898"/>
    <w:rsid w:val="00957C83"/>
    <w:rsid w:val="0096081C"/>
    <w:rsid w:val="00964092"/>
    <w:rsid w:val="00971BCA"/>
    <w:rsid w:val="00971C5A"/>
    <w:rsid w:val="009738C6"/>
    <w:rsid w:val="009743B6"/>
    <w:rsid w:val="00981F98"/>
    <w:rsid w:val="00992C49"/>
    <w:rsid w:val="009931AD"/>
    <w:rsid w:val="009976F1"/>
    <w:rsid w:val="009A028C"/>
    <w:rsid w:val="009B00F8"/>
    <w:rsid w:val="009B0141"/>
    <w:rsid w:val="009B638A"/>
    <w:rsid w:val="009C4215"/>
    <w:rsid w:val="009C7AC9"/>
    <w:rsid w:val="009D03C1"/>
    <w:rsid w:val="009D212D"/>
    <w:rsid w:val="009D2BC9"/>
    <w:rsid w:val="009E5FA7"/>
    <w:rsid w:val="009F2B62"/>
    <w:rsid w:val="00A019DB"/>
    <w:rsid w:val="00A03743"/>
    <w:rsid w:val="00A16B8C"/>
    <w:rsid w:val="00A233E1"/>
    <w:rsid w:val="00A31F34"/>
    <w:rsid w:val="00A43240"/>
    <w:rsid w:val="00A44ED3"/>
    <w:rsid w:val="00A45343"/>
    <w:rsid w:val="00A53FE7"/>
    <w:rsid w:val="00A56FEA"/>
    <w:rsid w:val="00A62718"/>
    <w:rsid w:val="00A667D6"/>
    <w:rsid w:val="00A708C6"/>
    <w:rsid w:val="00A76C1F"/>
    <w:rsid w:val="00A7718E"/>
    <w:rsid w:val="00A82355"/>
    <w:rsid w:val="00A84717"/>
    <w:rsid w:val="00A87779"/>
    <w:rsid w:val="00A9309F"/>
    <w:rsid w:val="00A9484B"/>
    <w:rsid w:val="00AA1768"/>
    <w:rsid w:val="00AA35DD"/>
    <w:rsid w:val="00AA5621"/>
    <w:rsid w:val="00AB14E3"/>
    <w:rsid w:val="00AB234A"/>
    <w:rsid w:val="00AB3CE1"/>
    <w:rsid w:val="00AB4168"/>
    <w:rsid w:val="00AB7502"/>
    <w:rsid w:val="00AB7733"/>
    <w:rsid w:val="00AC1983"/>
    <w:rsid w:val="00AD529E"/>
    <w:rsid w:val="00AE657A"/>
    <w:rsid w:val="00B026F5"/>
    <w:rsid w:val="00B0471C"/>
    <w:rsid w:val="00B10135"/>
    <w:rsid w:val="00B11883"/>
    <w:rsid w:val="00B145CC"/>
    <w:rsid w:val="00B179ED"/>
    <w:rsid w:val="00B20829"/>
    <w:rsid w:val="00B22F4F"/>
    <w:rsid w:val="00B23EE8"/>
    <w:rsid w:val="00B306AC"/>
    <w:rsid w:val="00B30A4B"/>
    <w:rsid w:val="00B30B26"/>
    <w:rsid w:val="00B45BF9"/>
    <w:rsid w:val="00B4644B"/>
    <w:rsid w:val="00B473A6"/>
    <w:rsid w:val="00B556B6"/>
    <w:rsid w:val="00B56D05"/>
    <w:rsid w:val="00B61367"/>
    <w:rsid w:val="00B63480"/>
    <w:rsid w:val="00B6384A"/>
    <w:rsid w:val="00B6549D"/>
    <w:rsid w:val="00B72CEE"/>
    <w:rsid w:val="00B753C9"/>
    <w:rsid w:val="00B81168"/>
    <w:rsid w:val="00B83256"/>
    <w:rsid w:val="00B83DE1"/>
    <w:rsid w:val="00B8429E"/>
    <w:rsid w:val="00B8563A"/>
    <w:rsid w:val="00B948D3"/>
    <w:rsid w:val="00BA0701"/>
    <w:rsid w:val="00BA2689"/>
    <w:rsid w:val="00BA3D82"/>
    <w:rsid w:val="00BA7053"/>
    <w:rsid w:val="00BA7655"/>
    <w:rsid w:val="00BB3E60"/>
    <w:rsid w:val="00BC0D31"/>
    <w:rsid w:val="00BC3FFA"/>
    <w:rsid w:val="00BC59C1"/>
    <w:rsid w:val="00BC62CC"/>
    <w:rsid w:val="00BD2533"/>
    <w:rsid w:val="00BD3D0F"/>
    <w:rsid w:val="00BD64E2"/>
    <w:rsid w:val="00BE14D1"/>
    <w:rsid w:val="00BE2351"/>
    <w:rsid w:val="00BE34D2"/>
    <w:rsid w:val="00BE4009"/>
    <w:rsid w:val="00BF05D8"/>
    <w:rsid w:val="00C10533"/>
    <w:rsid w:val="00C23D76"/>
    <w:rsid w:val="00C272CE"/>
    <w:rsid w:val="00C314C0"/>
    <w:rsid w:val="00C32DF2"/>
    <w:rsid w:val="00C33BD5"/>
    <w:rsid w:val="00C4085D"/>
    <w:rsid w:val="00C40B4D"/>
    <w:rsid w:val="00C41E54"/>
    <w:rsid w:val="00C4287B"/>
    <w:rsid w:val="00C43095"/>
    <w:rsid w:val="00C44C0D"/>
    <w:rsid w:val="00C45237"/>
    <w:rsid w:val="00C54CA4"/>
    <w:rsid w:val="00C555CF"/>
    <w:rsid w:val="00C564AE"/>
    <w:rsid w:val="00C622E5"/>
    <w:rsid w:val="00C65BA5"/>
    <w:rsid w:val="00C73FEF"/>
    <w:rsid w:val="00C764A5"/>
    <w:rsid w:val="00C77745"/>
    <w:rsid w:val="00C87118"/>
    <w:rsid w:val="00C879F0"/>
    <w:rsid w:val="00C91A16"/>
    <w:rsid w:val="00C951C1"/>
    <w:rsid w:val="00CA4276"/>
    <w:rsid w:val="00CA597E"/>
    <w:rsid w:val="00CA77CD"/>
    <w:rsid w:val="00CB46C1"/>
    <w:rsid w:val="00CC2DAE"/>
    <w:rsid w:val="00CC479B"/>
    <w:rsid w:val="00CC77CC"/>
    <w:rsid w:val="00CC7D5B"/>
    <w:rsid w:val="00CE2238"/>
    <w:rsid w:val="00CE4567"/>
    <w:rsid w:val="00CE6616"/>
    <w:rsid w:val="00CF1A2D"/>
    <w:rsid w:val="00CF3C20"/>
    <w:rsid w:val="00CF5797"/>
    <w:rsid w:val="00CF6500"/>
    <w:rsid w:val="00D0344D"/>
    <w:rsid w:val="00D05314"/>
    <w:rsid w:val="00D1719F"/>
    <w:rsid w:val="00D20DB2"/>
    <w:rsid w:val="00D24E25"/>
    <w:rsid w:val="00D253A6"/>
    <w:rsid w:val="00D33DC9"/>
    <w:rsid w:val="00D36AED"/>
    <w:rsid w:val="00D37ED6"/>
    <w:rsid w:val="00D428ED"/>
    <w:rsid w:val="00D46966"/>
    <w:rsid w:val="00D46A0B"/>
    <w:rsid w:val="00D46DDB"/>
    <w:rsid w:val="00D5704B"/>
    <w:rsid w:val="00D712B6"/>
    <w:rsid w:val="00D714D3"/>
    <w:rsid w:val="00D7348F"/>
    <w:rsid w:val="00D7380E"/>
    <w:rsid w:val="00D8185C"/>
    <w:rsid w:val="00D86A55"/>
    <w:rsid w:val="00D873E1"/>
    <w:rsid w:val="00DA0395"/>
    <w:rsid w:val="00DA48C2"/>
    <w:rsid w:val="00DB4A63"/>
    <w:rsid w:val="00DB4BD8"/>
    <w:rsid w:val="00DB55A7"/>
    <w:rsid w:val="00DC126F"/>
    <w:rsid w:val="00DE1A3E"/>
    <w:rsid w:val="00DE227A"/>
    <w:rsid w:val="00DE2D77"/>
    <w:rsid w:val="00DE3516"/>
    <w:rsid w:val="00DE544E"/>
    <w:rsid w:val="00DF4091"/>
    <w:rsid w:val="00E00F7A"/>
    <w:rsid w:val="00E03F5A"/>
    <w:rsid w:val="00E157C2"/>
    <w:rsid w:val="00E15B98"/>
    <w:rsid w:val="00E16F8F"/>
    <w:rsid w:val="00E17560"/>
    <w:rsid w:val="00E2023A"/>
    <w:rsid w:val="00E214B4"/>
    <w:rsid w:val="00E225F3"/>
    <w:rsid w:val="00E228FE"/>
    <w:rsid w:val="00E25C82"/>
    <w:rsid w:val="00E31768"/>
    <w:rsid w:val="00E34E20"/>
    <w:rsid w:val="00E37A55"/>
    <w:rsid w:val="00E400EF"/>
    <w:rsid w:val="00E402A1"/>
    <w:rsid w:val="00E41BC8"/>
    <w:rsid w:val="00E50492"/>
    <w:rsid w:val="00E50C00"/>
    <w:rsid w:val="00E5377B"/>
    <w:rsid w:val="00E53D77"/>
    <w:rsid w:val="00E55579"/>
    <w:rsid w:val="00E57C62"/>
    <w:rsid w:val="00E60D95"/>
    <w:rsid w:val="00E62B9A"/>
    <w:rsid w:val="00E723CE"/>
    <w:rsid w:val="00E7385E"/>
    <w:rsid w:val="00E821AE"/>
    <w:rsid w:val="00E840A6"/>
    <w:rsid w:val="00E8596A"/>
    <w:rsid w:val="00E90A4F"/>
    <w:rsid w:val="00E91C88"/>
    <w:rsid w:val="00E95472"/>
    <w:rsid w:val="00EA0580"/>
    <w:rsid w:val="00EA09E6"/>
    <w:rsid w:val="00EA211F"/>
    <w:rsid w:val="00EA48DB"/>
    <w:rsid w:val="00EA5697"/>
    <w:rsid w:val="00EB03C7"/>
    <w:rsid w:val="00EB30E6"/>
    <w:rsid w:val="00EB31F8"/>
    <w:rsid w:val="00EB3900"/>
    <w:rsid w:val="00EC40AB"/>
    <w:rsid w:val="00ED111A"/>
    <w:rsid w:val="00ED3366"/>
    <w:rsid w:val="00ED54BC"/>
    <w:rsid w:val="00ED652B"/>
    <w:rsid w:val="00ED6BCA"/>
    <w:rsid w:val="00EE1A1B"/>
    <w:rsid w:val="00EE4087"/>
    <w:rsid w:val="00F00E25"/>
    <w:rsid w:val="00F00E70"/>
    <w:rsid w:val="00F05444"/>
    <w:rsid w:val="00F12DED"/>
    <w:rsid w:val="00F1621C"/>
    <w:rsid w:val="00F1662A"/>
    <w:rsid w:val="00F2164B"/>
    <w:rsid w:val="00F24D86"/>
    <w:rsid w:val="00F31FDF"/>
    <w:rsid w:val="00F32C35"/>
    <w:rsid w:val="00F367E1"/>
    <w:rsid w:val="00F3700D"/>
    <w:rsid w:val="00F432FA"/>
    <w:rsid w:val="00F46EAB"/>
    <w:rsid w:val="00F507F4"/>
    <w:rsid w:val="00F53B3C"/>
    <w:rsid w:val="00F53E16"/>
    <w:rsid w:val="00F60F12"/>
    <w:rsid w:val="00F763AE"/>
    <w:rsid w:val="00F76770"/>
    <w:rsid w:val="00F771D6"/>
    <w:rsid w:val="00F7724E"/>
    <w:rsid w:val="00F84046"/>
    <w:rsid w:val="00F90C4F"/>
    <w:rsid w:val="00F949C7"/>
    <w:rsid w:val="00FA1B3A"/>
    <w:rsid w:val="00FB097E"/>
    <w:rsid w:val="00FB1C21"/>
    <w:rsid w:val="00FC2FB1"/>
    <w:rsid w:val="00FC5A7A"/>
    <w:rsid w:val="00FC63C9"/>
    <w:rsid w:val="00FC70D0"/>
    <w:rsid w:val="00FD1DA3"/>
    <w:rsid w:val="00FD6E01"/>
    <w:rsid w:val="00FE4538"/>
    <w:rsid w:val="00FF0943"/>
    <w:rsid w:val="00FF2CC9"/>
    <w:rsid w:val="00FF5264"/>
    <w:rsid w:val="4EA6CD5F"/>
  </w:rsids>
  <m:mathPr>
    <m:mathFont m:val="Cambria Math"/>
  </m:mathPr>
  <w:themeFontLang w:val="fr-FR"/>
  <w:clrSchemeMapping w:bg1="light1" w:t1="dark1" w:bg2="light2" w:t2="dark2" w:accent1="accent1" w:accent2="accent2" w:accent3="accent3" w:accent4="accent4" w:accent5="accent5" w:accent6="accent6" w:hyperlink="hyperlink" w:followedHyperlink="followedHyperlink"/>
  <w14:docId w14:val="61F8D0F6"/>
  <w15:docId w15:val="{82AC6868-EDED-4C53-9F49-A7227E82E6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4E2"/>
    <w:pPr>
      <w:spacing w:after="40"/>
    </w:pPr>
    <w:rPr>
      <w:rFonts w:ascii="Arial Narrow" w:hAnsi="Arial Narrow"/>
    </w:rPr>
  </w:style>
  <w:style w:type="paragraph" w:styleId="Heading1">
    <w:name w:val="heading 1"/>
    <w:basedOn w:val="Normal"/>
    <w:next w:val="Normal"/>
    <w:link w:val="Titre1Car"/>
    <w:autoRedefine/>
    <w:uiPriority w:val="9"/>
    <w:qFormat/>
    <w:rsid w:val="00FC2FB1"/>
    <w:pPr>
      <w:keepNext/>
      <w:keepLines/>
      <w:spacing w:before="360" w:after="0"/>
      <w:outlineLvl w:val="0"/>
    </w:pPr>
    <w:rPr>
      <w:rFonts w:eastAsia="Times New Roman" w:cs="Times New Roman"/>
      <w:b/>
      <w:bCs/>
      <w:color w:val="2F5496" w:themeColor="accent1" w:themeShade="BF"/>
      <w:sz w:val="36"/>
      <w:szCs w:val="36"/>
      <w:u w:val="single"/>
      <w:lang w:eastAsia="fr-FR"/>
    </w:rPr>
  </w:style>
  <w:style w:type="paragraph" w:styleId="Heading2">
    <w:name w:val="heading 2"/>
    <w:basedOn w:val="Normal"/>
    <w:next w:val="Normal"/>
    <w:link w:val="Titre2Car"/>
    <w:autoRedefine/>
    <w:unhideWhenUsed/>
    <w:qFormat/>
    <w:rsid w:val="00533C2D"/>
    <w:pPr>
      <w:keepNext/>
      <w:keepLines/>
      <w:spacing w:before="120" w:after="120"/>
      <w:ind w:left="708"/>
      <w:jc w:val="both"/>
      <w:outlineLvl w:val="1"/>
    </w:pPr>
    <w:rPr>
      <w:rFonts w:eastAsia="Times New Roman" w:cs="Times New Roman"/>
      <w:b/>
      <w:bCs/>
      <w:color w:val="2F5496" w:themeColor="accent1" w:themeShade="BF"/>
      <w:sz w:val="32"/>
      <w:szCs w:val="32"/>
      <w:u w:val="single"/>
      <w:lang w:eastAsia="fr-FR"/>
    </w:rPr>
  </w:style>
  <w:style w:type="paragraph" w:styleId="Heading3">
    <w:name w:val="heading 3"/>
    <w:basedOn w:val="Normal"/>
    <w:next w:val="Normal"/>
    <w:link w:val="Titre3Car"/>
    <w:uiPriority w:val="9"/>
    <w:unhideWhenUsed/>
    <w:qFormat/>
    <w:rsid w:val="00E37A55"/>
    <w:pPr>
      <w:keepNext/>
      <w:keepLines/>
      <w:spacing w:before="120" w:after="120"/>
      <w:jc w:val="center"/>
      <w:outlineLvl w:val="2"/>
    </w:pPr>
    <w:rPr>
      <w:rFonts w:eastAsia="Times New Roman" w:cs="Times New Roman"/>
      <w:b/>
      <w:bCs/>
      <w:color w:val="1F3763" w:themeColor="accent1" w:themeShade="7F"/>
      <w:sz w:val="32"/>
      <w:szCs w:val="32"/>
      <w:u w:val="single"/>
      <w:lang w:eastAsia="fr-FR"/>
    </w:rPr>
  </w:style>
  <w:style w:type="paragraph" w:styleId="Heading4">
    <w:name w:val="heading 4"/>
    <w:basedOn w:val="Heading3"/>
    <w:next w:val="Normal"/>
    <w:link w:val="Titre4Car"/>
    <w:uiPriority w:val="9"/>
    <w:unhideWhenUsed/>
    <w:qFormat/>
    <w:rsid w:val="00E37A55"/>
    <w:pPr>
      <w:outlineLvl w:val="3"/>
    </w:pPr>
    <w:rPr>
      <w:sz w:val="28"/>
      <w:szCs w:val="28"/>
      <w:u w:val="none"/>
    </w:rPr>
  </w:style>
  <w:style w:type="paragraph" w:styleId="Heading5">
    <w:name w:val="heading 5"/>
    <w:basedOn w:val="Normal"/>
    <w:next w:val="Normal"/>
    <w:link w:val="Titre5Car"/>
    <w:uiPriority w:val="9"/>
    <w:semiHidden/>
    <w:unhideWhenUsed/>
    <w:qFormat/>
    <w:rsid w:val="00F12DE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List,Bullet edison,Elenchi puntati,Elenco Bullet point,Elenco num ARGEA,Elenco2,List Paragraph1,List Paragraph2,List Paragraph3,List Paragraph4,Paragrafo elenco 2,Paragrafo elenco2,Proposal Bullet List,capitolo,lp1"/>
    <w:basedOn w:val="Normal"/>
    <w:link w:val="ParagraphedelisteCar"/>
    <w:uiPriority w:val="34"/>
    <w:rsid w:val="00E34E20"/>
    <w:pPr>
      <w:ind w:left="720"/>
      <w:contextualSpacing/>
    </w:pPr>
  </w:style>
  <w:style w:type="paragraph" w:styleId="FootnoteText">
    <w:name w:val="footnote text"/>
    <w:basedOn w:val="Normal"/>
    <w:link w:val="NotedebasdepageCar"/>
    <w:uiPriority w:val="99"/>
    <w:semiHidden/>
    <w:unhideWhenUsed/>
    <w:rsid w:val="00E34E20"/>
    <w:pPr>
      <w:spacing w:after="0" w:line="240" w:lineRule="auto"/>
    </w:pPr>
    <w:rPr>
      <w:sz w:val="20"/>
      <w:szCs w:val="20"/>
    </w:rPr>
  </w:style>
  <w:style w:type="character" w:customStyle="1" w:styleId="NotedebasdepageCar">
    <w:name w:val="Note de bas de page Car"/>
    <w:basedOn w:val="DefaultParagraphFont"/>
    <w:link w:val="FootnoteText"/>
    <w:uiPriority w:val="99"/>
    <w:semiHidden/>
    <w:rsid w:val="00E34E20"/>
    <w:rPr>
      <w:sz w:val="20"/>
      <w:szCs w:val="20"/>
    </w:rPr>
  </w:style>
  <w:style w:type="character" w:styleId="FootnoteReference">
    <w:name w:val="footnote reference"/>
    <w:basedOn w:val="DefaultParagraphFont"/>
    <w:uiPriority w:val="99"/>
    <w:semiHidden/>
    <w:unhideWhenUsed/>
    <w:rsid w:val="00E34E20"/>
    <w:rPr>
      <w:vertAlign w:val="superscript"/>
    </w:rPr>
  </w:style>
  <w:style w:type="character" w:customStyle="1" w:styleId="Titre1Car">
    <w:name w:val="Titre 1 Car"/>
    <w:basedOn w:val="DefaultParagraphFont"/>
    <w:link w:val="Heading1"/>
    <w:uiPriority w:val="9"/>
    <w:rsid w:val="00FC2FB1"/>
    <w:rPr>
      <w:rFonts w:ascii="Arial Narrow" w:eastAsia="Times New Roman" w:hAnsi="Arial Narrow" w:cs="Times New Roman"/>
      <w:b/>
      <w:bCs/>
      <w:color w:val="2F5496" w:themeColor="accent1" w:themeShade="BF"/>
      <w:sz w:val="36"/>
      <w:szCs w:val="36"/>
      <w:u w:val="single"/>
      <w:lang w:eastAsia="fr-FR"/>
    </w:rPr>
  </w:style>
  <w:style w:type="paragraph" w:styleId="TOCHeading">
    <w:name w:val="TOC Heading"/>
    <w:basedOn w:val="Heading1"/>
    <w:next w:val="Normal"/>
    <w:uiPriority w:val="39"/>
    <w:unhideWhenUsed/>
    <w:rsid w:val="00E34E20"/>
    <w:pPr>
      <w:outlineLvl w:val="9"/>
    </w:pPr>
  </w:style>
  <w:style w:type="character" w:customStyle="1" w:styleId="Titre2Car">
    <w:name w:val="Titre 2 Car"/>
    <w:basedOn w:val="DefaultParagraphFont"/>
    <w:link w:val="Heading2"/>
    <w:rsid w:val="00533C2D"/>
    <w:rPr>
      <w:rFonts w:ascii="Arial Narrow" w:eastAsia="Times New Roman" w:hAnsi="Arial Narrow" w:cs="Times New Roman"/>
      <w:b/>
      <w:bCs/>
      <w:color w:val="2F5496" w:themeColor="accent1" w:themeShade="BF"/>
      <w:sz w:val="32"/>
      <w:szCs w:val="32"/>
      <w:u w:val="single"/>
      <w:lang w:eastAsia="fr-FR"/>
    </w:rPr>
  </w:style>
  <w:style w:type="paragraph" w:styleId="TOC1">
    <w:name w:val="toc 1"/>
    <w:basedOn w:val="Normal"/>
    <w:next w:val="Normal"/>
    <w:autoRedefine/>
    <w:uiPriority w:val="39"/>
    <w:unhideWhenUsed/>
    <w:rsid w:val="00E402A1"/>
    <w:pPr>
      <w:spacing w:after="100"/>
    </w:pPr>
  </w:style>
  <w:style w:type="paragraph" w:styleId="TOC2">
    <w:name w:val="toc 2"/>
    <w:basedOn w:val="Normal"/>
    <w:next w:val="Normal"/>
    <w:autoRedefine/>
    <w:uiPriority w:val="39"/>
    <w:unhideWhenUsed/>
    <w:rsid w:val="00CF5797"/>
    <w:pPr>
      <w:tabs>
        <w:tab w:val="right" w:leader="dot" w:pos="9062"/>
      </w:tabs>
      <w:spacing w:after="100"/>
      <w:ind w:left="880"/>
    </w:pPr>
    <w:rPr>
      <w:noProof/>
    </w:rPr>
  </w:style>
  <w:style w:type="character" w:styleId="Hyperlink">
    <w:name w:val="Hyperlink"/>
    <w:basedOn w:val="DefaultParagraphFont"/>
    <w:uiPriority w:val="99"/>
    <w:unhideWhenUsed/>
    <w:rsid w:val="00E402A1"/>
    <w:rPr>
      <w:color w:val="0563C1" w:themeColor="hyperlink"/>
      <w:u w:val="single"/>
    </w:rPr>
  </w:style>
  <w:style w:type="character" w:customStyle="1" w:styleId="Titre3Car">
    <w:name w:val="Titre 3 Car"/>
    <w:basedOn w:val="DefaultParagraphFont"/>
    <w:link w:val="Heading3"/>
    <w:uiPriority w:val="9"/>
    <w:rsid w:val="00E37A55"/>
    <w:rPr>
      <w:rFonts w:ascii="Arial Narrow" w:eastAsia="Times New Roman" w:hAnsi="Arial Narrow" w:cs="Times New Roman"/>
      <w:b/>
      <w:bCs/>
      <w:color w:val="1F3763" w:themeColor="accent1" w:themeShade="7F"/>
      <w:sz w:val="32"/>
      <w:szCs w:val="32"/>
      <w:u w:val="single"/>
      <w:lang w:eastAsia="fr-FR"/>
    </w:rPr>
  </w:style>
  <w:style w:type="paragraph" w:styleId="TOC3">
    <w:name w:val="toc 3"/>
    <w:basedOn w:val="Normal"/>
    <w:next w:val="Normal"/>
    <w:autoRedefine/>
    <w:uiPriority w:val="39"/>
    <w:unhideWhenUsed/>
    <w:rsid w:val="00BC59C1"/>
    <w:pPr>
      <w:spacing w:after="100"/>
      <w:ind w:left="440"/>
    </w:pPr>
  </w:style>
  <w:style w:type="character" w:styleId="CommentReference">
    <w:name w:val="annotation reference"/>
    <w:basedOn w:val="DefaultParagraphFont"/>
    <w:semiHidden/>
    <w:unhideWhenUsed/>
    <w:rsid w:val="00DB4A63"/>
    <w:rPr>
      <w:sz w:val="16"/>
      <w:szCs w:val="16"/>
    </w:rPr>
  </w:style>
  <w:style w:type="paragraph" w:styleId="CommentText">
    <w:name w:val="annotation text"/>
    <w:basedOn w:val="Normal"/>
    <w:link w:val="CommentaireCar"/>
    <w:unhideWhenUsed/>
    <w:rsid w:val="00DB4A63"/>
    <w:pPr>
      <w:spacing w:line="240" w:lineRule="auto"/>
    </w:pPr>
    <w:rPr>
      <w:sz w:val="20"/>
      <w:szCs w:val="20"/>
    </w:rPr>
  </w:style>
  <w:style w:type="character" w:customStyle="1" w:styleId="CommentaireCar">
    <w:name w:val="Commentaire Car"/>
    <w:basedOn w:val="DefaultParagraphFont"/>
    <w:link w:val="CommentText"/>
    <w:rsid w:val="00DB4A63"/>
    <w:rPr>
      <w:sz w:val="20"/>
      <w:szCs w:val="20"/>
    </w:rPr>
  </w:style>
  <w:style w:type="paragraph" w:styleId="CommentSubject">
    <w:name w:val="annotation subject"/>
    <w:basedOn w:val="CommentText"/>
    <w:next w:val="CommentText"/>
    <w:link w:val="ObjetducommentaireCar"/>
    <w:uiPriority w:val="99"/>
    <w:semiHidden/>
    <w:unhideWhenUsed/>
    <w:rsid w:val="00DB4A63"/>
    <w:rPr>
      <w:b/>
      <w:bCs/>
    </w:rPr>
  </w:style>
  <w:style w:type="character" w:customStyle="1" w:styleId="ObjetducommentaireCar">
    <w:name w:val="Objet du commentaire Car"/>
    <w:basedOn w:val="CommentaireCar"/>
    <w:link w:val="CommentSubject"/>
    <w:uiPriority w:val="99"/>
    <w:semiHidden/>
    <w:rsid w:val="00DB4A63"/>
    <w:rPr>
      <w:b/>
      <w:bCs/>
      <w:sz w:val="20"/>
      <w:szCs w:val="20"/>
    </w:rPr>
  </w:style>
  <w:style w:type="paragraph" w:customStyle="1" w:styleId="Default">
    <w:name w:val="Default"/>
    <w:rsid w:val="00DB4A63"/>
    <w:pPr>
      <w:autoSpaceDE w:val="0"/>
      <w:autoSpaceDN w:val="0"/>
      <w:adjustRightInd w:val="0"/>
      <w:spacing w:after="0" w:line="240" w:lineRule="auto"/>
    </w:pPr>
    <w:rPr>
      <w:rFonts w:ascii="EUAlbertina" w:hAnsi="EUAlbertina" w:cs="EUAlbertina"/>
      <w:color w:val="000000"/>
      <w:sz w:val="24"/>
      <w:szCs w:val="24"/>
    </w:rPr>
  </w:style>
  <w:style w:type="table" w:styleId="TableGrid">
    <w:name w:val="Table Grid"/>
    <w:basedOn w:val="TableNormal"/>
    <w:uiPriority w:val="39"/>
    <w:rsid w:val="007B5053"/>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agraphedelisteCar">
    <w:name w:val="Paragraphe de liste Car"/>
    <w:aliases w:val="Bullet List Car,Bullet edison Car,Elenchi puntati Car,Elenco Bullet point Car,Elenco num ARGEA Car,Elenco2 Car,List Paragraph1 Car,List Paragraph2 Car,List Paragraph3 Car,List Paragraph4 Car,Paragrafo elenco 2 Car,capitolo Car"/>
    <w:basedOn w:val="DefaultParagraphFont"/>
    <w:link w:val="ListParagraph"/>
    <w:uiPriority w:val="34"/>
    <w:rsid w:val="007B5053"/>
  </w:style>
  <w:style w:type="paragraph" w:customStyle="1" w:styleId="FiguraSenzaBordo">
    <w:name w:val="Figura Senza Bordo"/>
    <w:basedOn w:val="Normal"/>
    <w:link w:val="FiguraSenzaBordoCarattere"/>
    <w:rsid w:val="00C32DF2"/>
    <w:pPr>
      <w:spacing w:after="0" w:line="240" w:lineRule="auto"/>
      <w:jc w:val="center"/>
    </w:pPr>
    <w:rPr>
      <w:rFonts w:ascii="Montserrat Light" w:eastAsia="Times New Roman" w:hAnsi="Montserrat Light" w:cs="Times New Roman"/>
      <w:color w:val="000000"/>
      <w:sz w:val="20"/>
      <w:szCs w:val="20"/>
      <w:lang w:val="it-IT"/>
    </w:rPr>
  </w:style>
  <w:style w:type="character" w:customStyle="1" w:styleId="FiguraSenzaBordoCarattere">
    <w:name w:val="Figura Senza Bordo Carattere"/>
    <w:link w:val="FiguraSenzaBordo"/>
    <w:rsid w:val="00C32DF2"/>
    <w:rPr>
      <w:rFonts w:ascii="Montserrat Light" w:eastAsia="Times New Roman" w:hAnsi="Montserrat Light" w:cs="Times New Roman"/>
      <w:color w:val="000000"/>
      <w:sz w:val="20"/>
      <w:szCs w:val="20"/>
      <w:lang w:val="it-IT"/>
    </w:rPr>
  </w:style>
  <w:style w:type="paragraph" w:customStyle="1" w:styleId="TITLEOFDOCUMENT">
    <w:name w:val="TITLE OF DOCUMENT"/>
    <w:basedOn w:val="Normal"/>
    <w:locked/>
    <w:rsid w:val="00C32DF2"/>
    <w:pPr>
      <w:spacing w:after="480" w:line="240" w:lineRule="auto"/>
      <w:jc w:val="center"/>
    </w:pPr>
    <w:rPr>
      <w:rFonts w:ascii="Montserrat" w:eastAsia="Times New Roman" w:hAnsi="Montserrat" w:cs="Times New Roman"/>
      <w:b/>
      <w:caps/>
      <w:noProof/>
      <w:color w:val="1D4F91"/>
      <w:sz w:val="26"/>
      <w:szCs w:val="20"/>
      <w:lang w:val="it-IT" w:eastAsia="it-IT"/>
    </w:rPr>
  </w:style>
  <w:style w:type="character" w:customStyle="1" w:styleId="HighlightedYellow">
    <w:name w:val="Highlighted Yellow"/>
    <w:rsid w:val="00C32DF2"/>
    <w:rPr>
      <w:rFonts w:ascii="Montserrat Light" w:hAnsi="Montserrat Light"/>
      <w:bdr w:val="none" w:sz="0" w:space="0" w:color="auto"/>
      <w:shd w:val="clear" w:color="auto" w:fill="FFFF00"/>
    </w:rPr>
  </w:style>
  <w:style w:type="character" w:customStyle="1" w:styleId="CarattereGrassettoNero">
    <w:name w:val="Carattere Grassetto Nero"/>
    <w:basedOn w:val="DefaultParagraphFont"/>
    <w:uiPriority w:val="1"/>
    <w:rsid w:val="00C32DF2"/>
    <w:rPr>
      <w:rFonts w:ascii="Montserrat Light" w:eastAsia="Times New Roman" w:hAnsi="Montserrat Light" w:cs="Times New Roman"/>
      <w:b/>
      <w:sz w:val="20"/>
      <w:szCs w:val="20"/>
    </w:rPr>
  </w:style>
  <w:style w:type="character" w:customStyle="1" w:styleId="Mentionnonrsolue1">
    <w:name w:val="Mention non résolue1"/>
    <w:basedOn w:val="DefaultParagraphFont"/>
    <w:uiPriority w:val="99"/>
    <w:semiHidden/>
    <w:unhideWhenUsed/>
    <w:rsid w:val="006351FA"/>
    <w:rPr>
      <w:color w:val="605E5C"/>
      <w:shd w:val="clear" w:color="auto" w:fill="E1DFDD"/>
    </w:rPr>
  </w:style>
  <w:style w:type="paragraph" w:styleId="NoSpacing">
    <w:name w:val="No Spacing"/>
    <w:uiPriority w:val="1"/>
    <w:qFormat/>
    <w:rsid w:val="004D6615"/>
    <w:pPr>
      <w:spacing w:after="0" w:line="240" w:lineRule="auto"/>
    </w:pPr>
    <w:rPr>
      <w:lang w:val="en-US"/>
    </w:rPr>
  </w:style>
  <w:style w:type="paragraph" w:styleId="Revision">
    <w:name w:val="Revision"/>
    <w:hidden/>
    <w:uiPriority w:val="99"/>
    <w:semiHidden/>
    <w:rsid w:val="004B4B13"/>
    <w:pPr>
      <w:spacing w:after="0" w:line="240" w:lineRule="auto"/>
    </w:pPr>
  </w:style>
  <w:style w:type="paragraph" w:styleId="Header">
    <w:name w:val="header"/>
    <w:basedOn w:val="Normal"/>
    <w:link w:val="En-tteCar"/>
    <w:uiPriority w:val="99"/>
    <w:unhideWhenUsed/>
    <w:rsid w:val="003F4D2D"/>
    <w:pPr>
      <w:tabs>
        <w:tab w:val="center" w:pos="4536"/>
        <w:tab w:val="right" w:pos="9072"/>
      </w:tabs>
      <w:spacing w:after="0" w:line="240" w:lineRule="auto"/>
    </w:pPr>
  </w:style>
  <w:style w:type="character" w:customStyle="1" w:styleId="En-tteCar">
    <w:name w:val="En-tête Car"/>
    <w:basedOn w:val="DefaultParagraphFont"/>
    <w:link w:val="Header"/>
    <w:uiPriority w:val="99"/>
    <w:rsid w:val="003F4D2D"/>
  </w:style>
  <w:style w:type="paragraph" w:styleId="Footer">
    <w:name w:val="footer"/>
    <w:basedOn w:val="Normal"/>
    <w:link w:val="PieddepageCar"/>
    <w:uiPriority w:val="99"/>
    <w:unhideWhenUsed/>
    <w:rsid w:val="003F4D2D"/>
    <w:pPr>
      <w:tabs>
        <w:tab w:val="center" w:pos="4536"/>
        <w:tab w:val="right" w:pos="9072"/>
      </w:tabs>
      <w:spacing w:after="0" w:line="240" w:lineRule="auto"/>
    </w:pPr>
  </w:style>
  <w:style w:type="character" w:customStyle="1" w:styleId="PieddepageCar">
    <w:name w:val="Pied de page Car"/>
    <w:basedOn w:val="DefaultParagraphFont"/>
    <w:link w:val="Footer"/>
    <w:uiPriority w:val="99"/>
    <w:rsid w:val="003F4D2D"/>
  </w:style>
  <w:style w:type="character" w:customStyle="1" w:styleId="Titre4Car">
    <w:name w:val="Titre 4 Car"/>
    <w:basedOn w:val="DefaultParagraphFont"/>
    <w:link w:val="Heading4"/>
    <w:uiPriority w:val="9"/>
    <w:rsid w:val="00E37A55"/>
    <w:rPr>
      <w:rFonts w:ascii="Arial Narrow" w:eastAsia="Times New Roman" w:hAnsi="Arial Narrow" w:cs="Times New Roman"/>
      <w:b/>
      <w:bCs/>
      <w:color w:val="1F3763" w:themeColor="accent1" w:themeShade="7F"/>
      <w:sz w:val="28"/>
      <w:szCs w:val="28"/>
      <w:lang w:eastAsia="fr-FR"/>
    </w:rPr>
  </w:style>
  <w:style w:type="character" w:customStyle="1" w:styleId="Titre5Car">
    <w:name w:val="Titre 5 Car"/>
    <w:basedOn w:val="DefaultParagraphFont"/>
    <w:link w:val="Heading5"/>
    <w:uiPriority w:val="9"/>
    <w:semiHidden/>
    <w:rsid w:val="00F12DED"/>
    <w:rPr>
      <w:rFonts w:asciiTheme="majorHAnsi" w:eastAsiaTheme="majorEastAsia" w:hAnsiTheme="majorHAnsi" w:cstheme="majorBidi"/>
      <w:color w:val="2F5496" w:themeColor="accent1" w:themeShade="BF"/>
    </w:rPr>
  </w:style>
  <w:style w:type="table" w:customStyle="1" w:styleId="TableauGrille41">
    <w:name w:val="Tableau Grille 41"/>
    <w:basedOn w:val="TableNormal"/>
    <w:next w:val="GridTable4"/>
    <w:uiPriority w:val="49"/>
    <w:rsid w:val="00BC3FFA"/>
    <w:pPr>
      <w:spacing w:after="0" w:line="240" w:lineRule="auto"/>
    </w:pPr>
    <w:rPr>
      <w:rFonts w:ascii="Times New Roman" w:eastAsia="Times New Roman" w:hAnsi="Times New Roman" w:cs="Times New Roman"/>
      <w:sz w:val="20"/>
      <w:szCs w:val="20"/>
      <w:lang w:eastAsia="fr-FR"/>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BC3FFA"/>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Normal"/>
    <w:next w:val="TableGrid"/>
    <w:uiPriority w:val="39"/>
    <w:rsid w:val="00BC3FFA"/>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5F7E43"/>
    <w:rPr>
      <w:color w:val="954F72" w:themeColor="followedHyperlink"/>
      <w:u w:val="single"/>
    </w:rPr>
  </w:style>
  <w:style w:type="paragraph" w:styleId="Title">
    <w:name w:val="Title"/>
    <w:basedOn w:val="Normal"/>
    <w:next w:val="Normal"/>
    <w:link w:val="TitreCar"/>
    <w:uiPriority w:val="10"/>
    <w:qFormat/>
    <w:rsid w:val="00614C5D"/>
    <w:pPr>
      <w:pBdr>
        <w:top w:val="single" w:sz="4" w:space="1" w:color="auto"/>
        <w:left w:val="single" w:sz="4" w:space="4" w:color="auto"/>
        <w:bottom w:val="single" w:sz="4" w:space="1" w:color="auto"/>
        <w:right w:val="single" w:sz="4" w:space="4" w:color="auto"/>
      </w:pBdr>
      <w:jc w:val="center"/>
    </w:pPr>
    <w:rPr>
      <w:rFonts w:cs="Times New Roman"/>
      <w:b/>
      <w:bCs/>
      <w:color w:val="1F3864" w:themeColor="accent1" w:themeShade="80"/>
      <w:sz w:val="44"/>
      <w:szCs w:val="44"/>
    </w:rPr>
  </w:style>
  <w:style w:type="character" w:customStyle="1" w:styleId="TitreCar">
    <w:name w:val="Titre Car"/>
    <w:basedOn w:val="DefaultParagraphFont"/>
    <w:link w:val="Title"/>
    <w:uiPriority w:val="10"/>
    <w:rsid w:val="00614C5D"/>
    <w:rPr>
      <w:rFonts w:ascii="Arial Narrow" w:hAnsi="Arial Narrow" w:cs="Times New Roman"/>
      <w:b/>
      <w:bCs/>
      <w:color w:val="1F3864" w:themeColor="accent1" w:themeShade="80"/>
      <w:sz w:val="44"/>
      <w:szCs w:val="44"/>
    </w:rPr>
  </w:style>
  <w:style w:type="paragraph" w:styleId="Subtitle">
    <w:name w:val="Subtitle"/>
    <w:basedOn w:val="Normal"/>
    <w:next w:val="Normal"/>
    <w:link w:val="Sous-titreCar"/>
    <w:autoRedefine/>
    <w:uiPriority w:val="11"/>
    <w:qFormat/>
    <w:rsid w:val="0073074E"/>
    <w:pPr>
      <w:numPr>
        <w:numId w:val="7"/>
      </w:numPr>
      <w:autoSpaceDE w:val="0"/>
      <w:autoSpaceDN w:val="0"/>
      <w:adjustRightInd w:val="0"/>
      <w:spacing w:before="240" w:after="0" w:line="240" w:lineRule="auto"/>
      <w:ind w:left="360"/>
      <w:jc w:val="both"/>
    </w:pPr>
    <w:rPr>
      <w:rFonts w:cs="Times New Roman"/>
      <w:b/>
      <w:bCs/>
      <w:lang w:eastAsia="fr-FR"/>
    </w:rPr>
  </w:style>
  <w:style w:type="character" w:customStyle="1" w:styleId="Sous-titreCar">
    <w:name w:val="Sous-titre Car"/>
    <w:basedOn w:val="DefaultParagraphFont"/>
    <w:link w:val="Subtitle"/>
    <w:uiPriority w:val="11"/>
    <w:rsid w:val="00950237"/>
    <w:rPr>
      <w:rFonts w:ascii="Arial Narrow" w:hAnsi="Arial Narrow" w:cs="Times New Roman"/>
      <w:b/>
      <w:bCs/>
      <w:lang w:eastAsia="fr-FR"/>
    </w:rPr>
  </w:style>
  <w:style w:type="table" w:customStyle="1" w:styleId="Grilledutableau11">
    <w:name w:val="Grille du tableau11"/>
    <w:basedOn w:val="TableNormal"/>
    <w:uiPriority w:val="39"/>
    <w:rsid w:val="000B1002"/>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2">
    <w:name w:val="Grille du tableau12"/>
    <w:basedOn w:val="TableNormal"/>
    <w:uiPriority w:val="39"/>
    <w:rsid w:val="00242725"/>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3">
    <w:name w:val="Grille du tableau13"/>
    <w:basedOn w:val="TableNormal"/>
    <w:uiPriority w:val="39"/>
    <w:rsid w:val="00242725"/>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4">
    <w:name w:val="Grille du tableau14"/>
    <w:basedOn w:val="TableNormal"/>
    <w:uiPriority w:val="39"/>
    <w:rsid w:val="00242725"/>
    <w:pPr>
      <w:spacing w:after="0" w:line="260" w:lineRule="exact"/>
      <w:jc w:val="both"/>
    </w:pPr>
    <w:rPr>
      <w:rFonts w:ascii="Times New Roman" w:eastAsia="Times New Roman" w:hAnsi="Times New Roman" w:cs="Times New Roman"/>
      <w:sz w:val="20"/>
      <w:szCs w:val="20"/>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RGPD">
    <w:name w:val="Titre RGPD"/>
    <w:basedOn w:val="Normal"/>
    <w:link w:val="TitreRGPDCar"/>
    <w:qFormat/>
    <w:rsid w:val="00950237"/>
    <w:pPr>
      <w:numPr>
        <w:numId w:val="11"/>
      </w:numPr>
      <w:spacing w:before="240" w:after="240"/>
    </w:pPr>
    <w:rPr>
      <w:rFonts w:cs="Times New Roman"/>
      <w:b/>
      <w:bCs/>
      <w:sz w:val="24"/>
      <w:szCs w:val="24"/>
    </w:rPr>
  </w:style>
  <w:style w:type="paragraph" w:customStyle="1" w:styleId="TitreRervs">
    <w:name w:val="Titre Rervs."/>
    <w:basedOn w:val="Subtitle"/>
    <w:link w:val="TitreRervsCar"/>
    <w:autoRedefine/>
    <w:qFormat/>
    <w:rsid w:val="0073074E"/>
    <w:pPr>
      <w:numPr>
        <w:numId w:val="12"/>
      </w:numPr>
      <w:ind w:left="360"/>
    </w:pPr>
  </w:style>
  <w:style w:type="character" w:customStyle="1" w:styleId="TitreRGPDCar">
    <w:name w:val="Titre RGPD Car"/>
    <w:basedOn w:val="DefaultParagraphFont"/>
    <w:link w:val="TitreRGPD"/>
    <w:rsid w:val="00950237"/>
    <w:rPr>
      <w:rFonts w:ascii="Arial Narrow" w:hAnsi="Arial Narrow" w:cs="Times New Roman"/>
      <w:b/>
      <w:bCs/>
      <w:sz w:val="24"/>
      <w:szCs w:val="24"/>
    </w:rPr>
  </w:style>
  <w:style w:type="paragraph" w:customStyle="1" w:styleId="STREV">
    <w:name w:val="ST REV"/>
    <w:basedOn w:val="Subtitle"/>
    <w:link w:val="STREVCar"/>
    <w:qFormat/>
    <w:rsid w:val="00950237"/>
    <w:pPr>
      <w:numPr>
        <w:numId w:val="13"/>
      </w:numPr>
      <w:ind w:left="360"/>
    </w:pPr>
  </w:style>
  <w:style w:type="character" w:customStyle="1" w:styleId="TitreRervsCar">
    <w:name w:val="Titre Rervs. Car"/>
    <w:basedOn w:val="Sous-titreCar"/>
    <w:link w:val="TitreRervs"/>
    <w:rsid w:val="0073074E"/>
    <w:rPr>
      <w:rFonts w:ascii="Arial Narrow" w:hAnsi="Arial Narrow" w:cs="Times New Roman"/>
      <w:b/>
      <w:bCs/>
      <w:lang w:eastAsia="fr-FR"/>
    </w:rPr>
  </w:style>
  <w:style w:type="paragraph" w:customStyle="1" w:styleId="STRGPD">
    <w:name w:val="ST RGPD"/>
    <w:basedOn w:val="STREV"/>
    <w:link w:val="STRGPDCar"/>
    <w:autoRedefine/>
    <w:rsid w:val="008F219B"/>
    <w:pPr>
      <w:numPr>
        <w:numId w:val="16"/>
      </w:numPr>
      <w:ind w:left="360"/>
      <w:jc w:val="left"/>
    </w:pPr>
  </w:style>
  <w:style w:type="character" w:customStyle="1" w:styleId="STREVCar">
    <w:name w:val="ST REV Car"/>
    <w:basedOn w:val="Sous-titreCar"/>
    <w:link w:val="STREV"/>
    <w:rsid w:val="00950237"/>
    <w:rPr>
      <w:rFonts w:ascii="Arial Narrow" w:hAnsi="Arial Narrow" w:cs="Times New Roman"/>
      <w:b/>
      <w:bCs/>
      <w:lang w:eastAsia="fr-FR"/>
    </w:rPr>
  </w:style>
  <w:style w:type="character" w:customStyle="1" w:styleId="STRGPDCar">
    <w:name w:val="ST RGPD Car"/>
    <w:basedOn w:val="TitreRGPDCar"/>
    <w:link w:val="STRGPD"/>
    <w:rsid w:val="008F219B"/>
    <w:rPr>
      <w:rFonts w:ascii="Arial Narrow" w:hAnsi="Arial Narrow" w:cs="Times New Roman"/>
      <w:b/>
      <w:bCs/>
      <w:sz w:val="24"/>
      <w:szCs w:val="24"/>
      <w:lang w:eastAsia="fr-FR"/>
    </w:rPr>
  </w:style>
  <w:style w:type="character" w:customStyle="1" w:styleId="Mentionnonrsolue2">
    <w:name w:val="Mention non résolue2"/>
    <w:basedOn w:val="DefaultParagraphFont"/>
    <w:uiPriority w:val="99"/>
    <w:rsid w:val="00AB4168"/>
    <w:rPr>
      <w:color w:val="605E5C"/>
      <w:shd w:val="clear" w:color="auto" w:fill="E1DFDD"/>
    </w:rPr>
  </w:style>
  <w:style w:type="paragraph" w:customStyle="1" w:styleId="STRGPD0">
    <w:name w:val="ST RGPD_0"/>
    <w:basedOn w:val="Normal"/>
    <w:next w:val="STRGPD"/>
    <w:autoRedefine/>
    <w:qFormat/>
    <w:rsid w:val="008F219B"/>
    <w:pPr>
      <w:spacing w:before="240"/>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3.xml" /><Relationship Id="rId11" Type="http://schemas.openxmlformats.org/officeDocument/2006/relationships/hyperlink" Target="mailto:dsi.securite-contrat@chr-metz-thionville.fr" TargetMode="External" /><Relationship Id="rId12" Type="http://schemas.openxmlformats.org/officeDocument/2006/relationships/hyperlink" Target="mailto:dsi.contrat@chr-metz-thionville.fr" TargetMode="External" /><Relationship Id="rId13" Type="http://schemas.openxmlformats.org/officeDocument/2006/relationships/hyperlink" Target="mailto:DPO@chr-metz-thionville.fr" TargetMode="External" /><Relationship Id="rId14" Type="http://schemas.openxmlformats.org/officeDocument/2006/relationships/hyperlink" Target="https://www.cnil.fr/fr/notifier-une-violation-de-donnees-personnelles" TargetMode="External" /><Relationship Id="rId15" Type="http://schemas.openxmlformats.org/officeDocument/2006/relationships/theme" Target="theme/theme1.xml" /><Relationship Id="rId16" Type="http://schemas.openxmlformats.org/officeDocument/2006/relationships/numbering" Target="numbering.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header" Target="header1.xml" /><Relationship Id="rId6" Type="http://schemas.openxmlformats.org/officeDocument/2006/relationships/header" Target="header2.xml" /><Relationship Id="rId7" Type="http://schemas.openxmlformats.org/officeDocument/2006/relationships/footer" Target="footer1.xml" /><Relationship Id="rId8" Type="http://schemas.openxmlformats.org/officeDocument/2006/relationships/footer" Target="footer2.xml" /><Relationship Id="rId9" Type="http://schemas.openxmlformats.org/officeDocument/2006/relationships/header" Target="header3.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13" Type="http://schemas.openxmlformats.org/officeDocument/2006/relationships/font" Target="fonts/font13.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6157EA-FAA0-4B31-80CD-D2633911E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45</Pages>
  <Words>16517</Words>
  <Characters>90848</Characters>
  <Application>Microsoft Office Word</Application>
  <DocSecurity>0</DocSecurity>
  <Lines>757</Lines>
  <Paragraphs>214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Nolwenn Le Bras;Cyril PIERRÉ</dc:creator>
  <cp:lastModifiedBy>PIERRE Cyril</cp:lastModifiedBy>
  <cp:revision>6</cp:revision>
  <cp:lastPrinted>2023-08-09T16:00:00Z</cp:lastPrinted>
  <dcterms:created xsi:type="dcterms:W3CDTF">2023-09-27T07:05:00Z</dcterms:created>
  <dcterms:modified xsi:type="dcterms:W3CDTF">2023-09-27T09:36:00Z</dcterms:modified>
</cp:coreProperties>
</file>